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A5D41" w14:textId="6092EBBB" w:rsidR="0017562C" w:rsidRPr="00330F69" w:rsidRDefault="0017562C" w:rsidP="0017562C">
      <w:pPr>
        <w:spacing w:line="360" w:lineRule="auto"/>
        <w:rPr>
          <w:rFonts w:asciiTheme="majorHAnsi" w:hAnsiTheme="majorHAnsi"/>
          <w:b/>
          <w:color w:val="000000" w:themeColor="text1"/>
          <w:sz w:val="28"/>
          <w:szCs w:val="28"/>
        </w:rPr>
      </w:pPr>
      <w:r w:rsidRPr="00330F69">
        <w:rPr>
          <w:rFonts w:asciiTheme="majorHAnsi" w:hAnsiTheme="majorHAnsi"/>
          <w:b/>
          <w:color w:val="000000" w:themeColor="text1"/>
          <w:sz w:val="28"/>
          <w:szCs w:val="28"/>
        </w:rPr>
        <w:t>Perry Pei-Ju Yang</w:t>
      </w:r>
      <w:r w:rsidRPr="00330F69">
        <w:rPr>
          <w:rFonts w:asciiTheme="majorHAnsi" w:hAnsiTheme="majorHAnsi"/>
          <w:b/>
          <w:color w:val="244061" w:themeColor="accent1" w:themeShade="80"/>
        </w:rPr>
        <w:t xml:space="preserve"> </w:t>
      </w:r>
      <w:r w:rsidRPr="00330F69">
        <w:rPr>
          <w:rFonts w:asciiTheme="majorHAnsi" w:hAnsiTheme="majorHAnsi"/>
          <w:b/>
          <w:color w:val="244061" w:themeColor="accent1" w:themeShade="80"/>
        </w:rPr>
        <w:tab/>
      </w:r>
      <w:r w:rsidRPr="00330F69">
        <w:rPr>
          <w:rFonts w:asciiTheme="majorHAnsi" w:eastAsia="FangSong" w:hAnsiTheme="majorHAnsi"/>
          <w:color w:val="000000" w:themeColor="text1"/>
          <w:sz w:val="28"/>
          <w:szCs w:val="28"/>
        </w:rPr>
        <w:tab/>
      </w:r>
      <w:r w:rsidRPr="00330F69">
        <w:rPr>
          <w:rFonts w:asciiTheme="majorHAnsi" w:hAnsiTheme="majorHAnsi"/>
          <w:b/>
          <w:color w:val="244061" w:themeColor="accent1" w:themeShade="80"/>
        </w:rPr>
        <w:tab/>
      </w:r>
      <w:r w:rsidRPr="00330F69">
        <w:rPr>
          <w:rFonts w:asciiTheme="majorHAnsi" w:hAnsiTheme="majorHAnsi"/>
          <w:b/>
          <w:color w:val="244061" w:themeColor="accent1" w:themeShade="80"/>
        </w:rPr>
        <w:tab/>
      </w:r>
      <w:r w:rsidRPr="00330F69">
        <w:rPr>
          <w:rFonts w:asciiTheme="majorHAnsi" w:hAnsiTheme="majorHAnsi"/>
          <w:b/>
          <w:color w:val="244061" w:themeColor="accent1" w:themeShade="80"/>
        </w:rPr>
        <w:tab/>
        <w:t xml:space="preserve">          </w:t>
      </w:r>
      <w:r w:rsidRPr="00330F69">
        <w:rPr>
          <w:rFonts w:asciiTheme="majorHAnsi" w:hAnsiTheme="majorHAnsi"/>
          <w:b/>
          <w:color w:val="244061" w:themeColor="accent1" w:themeShade="80"/>
        </w:rPr>
        <w:tab/>
      </w:r>
      <w:r w:rsidRPr="00330F69">
        <w:rPr>
          <w:rFonts w:asciiTheme="majorHAnsi" w:hAnsiTheme="majorHAnsi"/>
          <w:b/>
          <w:color w:val="244061" w:themeColor="accent1" w:themeShade="80"/>
        </w:rPr>
        <w:tab/>
      </w:r>
      <w:r w:rsidRPr="00330F69">
        <w:rPr>
          <w:rFonts w:asciiTheme="majorHAnsi" w:hAnsiTheme="majorHAnsi"/>
          <w:b/>
          <w:color w:val="244061" w:themeColor="accent1" w:themeShade="80"/>
        </w:rPr>
        <w:tab/>
      </w:r>
      <w:r w:rsidRPr="00330F69">
        <w:rPr>
          <w:rFonts w:asciiTheme="majorHAnsi" w:hAnsiTheme="majorHAnsi"/>
          <w:b/>
          <w:color w:val="244061" w:themeColor="accent1" w:themeShade="80"/>
        </w:rPr>
        <w:tab/>
      </w:r>
      <w:r w:rsidRPr="00330F69">
        <w:rPr>
          <w:rFonts w:asciiTheme="majorHAnsi" w:hAnsiTheme="majorHAnsi"/>
          <w:b/>
          <w:color w:val="244061" w:themeColor="accent1" w:themeShade="80"/>
        </w:rPr>
        <w:tab/>
      </w:r>
      <w:r w:rsidRPr="00330F69">
        <w:rPr>
          <w:rFonts w:asciiTheme="majorHAnsi" w:hAnsiTheme="majorHAnsi"/>
          <w:b/>
          <w:color w:val="244061" w:themeColor="accent1" w:themeShade="80"/>
        </w:rPr>
        <w:tab/>
      </w:r>
      <w:r w:rsidRPr="00330F69">
        <w:rPr>
          <w:rFonts w:asciiTheme="majorHAnsi" w:hAnsiTheme="majorHAnsi"/>
          <w:b/>
          <w:color w:val="244061" w:themeColor="accent1" w:themeShade="80"/>
        </w:rPr>
        <w:tab/>
      </w:r>
      <w:r w:rsidRPr="00330F69">
        <w:rPr>
          <w:rFonts w:asciiTheme="majorHAnsi" w:hAnsiTheme="majorHAnsi"/>
          <w:b/>
          <w:color w:val="000000" w:themeColor="text1"/>
          <w:sz w:val="28"/>
          <w:szCs w:val="28"/>
        </w:rPr>
        <w:t xml:space="preserve">Curriculum Vitae </w:t>
      </w:r>
    </w:p>
    <w:p w14:paraId="5C3840D5" w14:textId="53C433B7" w:rsidR="0017562C" w:rsidRPr="00330F69" w:rsidRDefault="00E5289B" w:rsidP="0017562C">
      <w:pPr>
        <w:spacing w:line="360" w:lineRule="auto"/>
        <w:rPr>
          <w:rFonts w:asciiTheme="majorHAnsi" w:hAnsiTheme="majorHAnsi"/>
          <w:b/>
          <w:u w:val="single"/>
          <w:lang w:eastAsia="zh-CN"/>
        </w:rPr>
      </w:pPr>
      <w:r w:rsidRPr="00330F69">
        <w:rPr>
          <w:rFonts w:asciiTheme="majorHAnsi" w:eastAsia="SimSun" w:hAnsiTheme="majorHAnsi" w:cs="Arial"/>
          <w:noProof/>
          <w:sz w:val="22"/>
          <w:szCs w:val="22"/>
        </w:rPr>
        <mc:AlternateContent>
          <mc:Choice Requires="wps">
            <w:drawing>
              <wp:anchor distT="0" distB="0" distL="114300" distR="114300" simplePos="0" relativeHeight="251659264" behindDoc="0" locked="0" layoutInCell="1" allowOverlap="1" wp14:anchorId="0F7F1889" wp14:editId="0131AFF0">
                <wp:simplePos x="0" y="0"/>
                <wp:positionH relativeFrom="column">
                  <wp:posOffset>4572000</wp:posOffset>
                </wp:positionH>
                <wp:positionV relativeFrom="paragraph">
                  <wp:posOffset>245745</wp:posOffset>
                </wp:positionV>
                <wp:extent cx="1529080" cy="1767840"/>
                <wp:effectExtent l="0" t="0" r="0" b="10160"/>
                <wp:wrapSquare wrapText="bothSides"/>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17678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DE5F88" w14:textId="0DBCE3AB" w:rsidR="00CE054B" w:rsidRDefault="00CE054B" w:rsidP="0017562C">
                            <w:pPr>
                              <w:rPr>
                                <w:lang w:eastAsia="zh-TW"/>
                              </w:rPr>
                            </w:pPr>
                            <w:r>
                              <w:rPr>
                                <w:noProof/>
                              </w:rPr>
                              <w:drawing>
                                <wp:inline distT="0" distB="0" distL="0" distR="0" wp14:anchorId="476FE64B" wp14:editId="704073DF">
                                  <wp:extent cx="1553238" cy="1668022"/>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29" t="13082" r="-629" b="1006"/>
                                          <a:stretch/>
                                        </pic:blipFill>
                                        <pic:spPr bwMode="auto">
                                          <a:xfrm>
                                            <a:off x="0" y="0"/>
                                            <a:ext cx="1553694" cy="166851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F7F1889" id="_x0000_t202" coordsize="21600,21600" o:spt="202" path="m,l,21600r21600,l21600,xe">
                <v:stroke joinstyle="miter"/>
                <v:path gradientshapeok="t" o:connecttype="rect"/>
              </v:shapetype>
              <v:shape id="Text Box 25" o:spid="_x0000_s1026" type="#_x0000_t202" style="position:absolute;margin-left:5in;margin-top:19.35pt;width:120.4pt;height:139.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" stroked="f">
                <v:textbox style="mso-fit-shape-to-text:t">
                  <w:txbxContent>
                    <w:p w14:paraId="3ADE5F88" w14:textId="0DBCE3AB" w:rsidR="00CE054B" w:rsidRDefault="00CE054B" w:rsidP="0017562C">
                      <w:pPr>
                        <w:rPr>
                          <w:lang w:eastAsia="zh-TW"/>
                        </w:rPr>
                      </w:pPr>
                      <w:r>
                        <w:rPr>
                          <w:noProof/>
                        </w:rPr>
                        <w:drawing>
                          <wp:inline distT="0" distB="0" distL="0" distR="0" wp14:anchorId="476FE64B" wp14:editId="704073DF">
                            <wp:extent cx="1553238" cy="1668022"/>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29" t="13082" r="-629" b="1006"/>
                                    <a:stretch/>
                                  </pic:blipFill>
                                  <pic:spPr bwMode="auto">
                                    <a:xfrm>
                                      <a:off x="0" y="0"/>
                                      <a:ext cx="1553694" cy="166851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square"/>
              </v:shape>
            </w:pict>
          </mc:Fallback>
        </mc:AlternateContent>
      </w:r>
    </w:p>
    <w:p w14:paraId="751C1836" w14:textId="1CFBE219" w:rsidR="0017562C" w:rsidRPr="00D762AB" w:rsidRDefault="0017562C" w:rsidP="0017562C">
      <w:pPr>
        <w:rPr>
          <w:rFonts w:asciiTheme="majorHAnsi" w:eastAsia="SimSun" w:hAnsiTheme="majorHAnsi" w:cs="Times New Roman"/>
          <w:sz w:val="22"/>
          <w:szCs w:val="22"/>
          <w:lang w:eastAsia="zh-CN"/>
        </w:rPr>
      </w:pPr>
      <w:r w:rsidRPr="00330F69">
        <w:rPr>
          <w:rFonts w:asciiTheme="majorHAnsi" w:eastAsia="SimSun" w:hAnsiTheme="majorHAnsi" w:cs="Times New Roman"/>
          <w:sz w:val="22"/>
          <w:szCs w:val="22"/>
          <w:lang w:eastAsia="zh-CN"/>
        </w:rPr>
        <w:t>Associate Professor</w:t>
      </w:r>
      <w:r w:rsidR="0089300A" w:rsidRPr="00D762AB">
        <w:rPr>
          <w:rFonts w:asciiTheme="majorHAnsi" w:eastAsia="SimSun" w:hAnsiTheme="majorHAnsi" w:cs="Times New Roman"/>
          <w:sz w:val="22"/>
          <w:szCs w:val="22"/>
          <w:lang w:eastAsia="zh-CN"/>
        </w:rPr>
        <w:t xml:space="preserve"> and Director of Eco Urban Lab</w:t>
      </w:r>
    </w:p>
    <w:p w14:paraId="51D9B645" w14:textId="77777777" w:rsidR="0017562C" w:rsidRPr="00D762AB" w:rsidRDefault="0017562C" w:rsidP="0017562C">
      <w:pPr>
        <w:rPr>
          <w:rFonts w:asciiTheme="majorHAnsi" w:eastAsia="SimSun" w:hAnsiTheme="majorHAnsi" w:cs="Times New Roman"/>
          <w:sz w:val="22"/>
          <w:szCs w:val="22"/>
          <w:lang w:eastAsia="zh-CN"/>
        </w:rPr>
      </w:pPr>
      <w:r w:rsidRPr="00D762AB">
        <w:rPr>
          <w:rFonts w:asciiTheme="majorHAnsi" w:eastAsia="SimSun" w:hAnsiTheme="majorHAnsi" w:cs="Times New Roman"/>
          <w:sz w:val="22"/>
          <w:szCs w:val="22"/>
          <w:lang w:eastAsia="zh-CN"/>
        </w:rPr>
        <w:t>School of City and Regional Planning + School of Architecture</w:t>
      </w:r>
    </w:p>
    <w:p w14:paraId="2C2F75C9" w14:textId="12177FB2" w:rsidR="0017562C" w:rsidRPr="00D762AB" w:rsidRDefault="0017562C" w:rsidP="0017562C">
      <w:pPr>
        <w:outlineLvl w:val="0"/>
        <w:rPr>
          <w:rFonts w:asciiTheme="majorHAnsi" w:eastAsia="SimSun" w:hAnsiTheme="majorHAnsi" w:cs="Times New Roman"/>
          <w:sz w:val="22"/>
          <w:szCs w:val="22"/>
          <w:lang w:eastAsia="zh-CN"/>
        </w:rPr>
      </w:pPr>
      <w:r w:rsidRPr="00D762AB">
        <w:rPr>
          <w:rFonts w:asciiTheme="majorHAnsi" w:eastAsia="SimSun" w:hAnsiTheme="majorHAnsi" w:cs="Times New Roman"/>
          <w:sz w:val="22"/>
          <w:szCs w:val="22"/>
          <w:lang w:eastAsia="zh-CN"/>
        </w:rPr>
        <w:t xml:space="preserve">College of </w:t>
      </w:r>
      <w:r w:rsidR="00E5289B" w:rsidRPr="00D762AB">
        <w:rPr>
          <w:rFonts w:asciiTheme="majorHAnsi" w:eastAsia="SimSun" w:hAnsiTheme="majorHAnsi" w:cs="Times New Roman"/>
          <w:sz w:val="22"/>
          <w:szCs w:val="22"/>
          <w:lang w:eastAsia="zh-CN"/>
        </w:rPr>
        <w:t>Design</w:t>
      </w:r>
      <w:r w:rsidRPr="00D762AB">
        <w:rPr>
          <w:rFonts w:asciiTheme="majorHAnsi" w:eastAsia="SimSun" w:hAnsiTheme="majorHAnsi" w:cs="Times New Roman"/>
          <w:sz w:val="22"/>
          <w:szCs w:val="22"/>
          <w:lang w:eastAsia="zh-CN"/>
        </w:rPr>
        <w:t xml:space="preserve">, Georgia Institute of Technology </w:t>
      </w:r>
    </w:p>
    <w:p w14:paraId="7F8F9D10" w14:textId="77777777" w:rsidR="00556400" w:rsidRPr="00D762AB" w:rsidRDefault="00556400" w:rsidP="0017562C">
      <w:pPr>
        <w:outlineLvl w:val="0"/>
        <w:rPr>
          <w:rFonts w:asciiTheme="majorHAnsi" w:eastAsia="SimSun" w:hAnsiTheme="majorHAnsi" w:cs="Times New Roman"/>
          <w:sz w:val="22"/>
          <w:szCs w:val="22"/>
          <w:lang w:eastAsia="zh-CN"/>
        </w:rPr>
      </w:pPr>
    </w:p>
    <w:p w14:paraId="3DC181C2" w14:textId="588C7E57" w:rsidR="00261C99" w:rsidRPr="00D762AB" w:rsidRDefault="008A4787" w:rsidP="0017562C">
      <w:pPr>
        <w:outlineLvl w:val="0"/>
        <w:rPr>
          <w:rFonts w:asciiTheme="majorHAnsi" w:eastAsia="SimSun" w:hAnsiTheme="majorHAnsi" w:cs="Times New Roman"/>
          <w:sz w:val="22"/>
          <w:szCs w:val="22"/>
          <w:lang w:eastAsia="zh-CN"/>
        </w:rPr>
      </w:pPr>
      <w:r w:rsidRPr="00D762AB">
        <w:rPr>
          <w:rFonts w:asciiTheme="majorHAnsi" w:eastAsia="SimSun" w:hAnsiTheme="majorHAnsi" w:cs="Times New Roman"/>
          <w:sz w:val="22"/>
          <w:szCs w:val="22"/>
          <w:lang w:eastAsia="zh-CN"/>
        </w:rPr>
        <w:t>Covestro</w:t>
      </w:r>
      <w:r w:rsidR="00685639" w:rsidRPr="00685639">
        <w:rPr>
          <w:rFonts w:asciiTheme="majorHAnsi" w:eastAsia="SimSun" w:hAnsiTheme="majorHAnsi" w:cs="Times New Roman"/>
          <w:sz w:val="22"/>
          <w:szCs w:val="22"/>
          <w:lang w:eastAsia="zh-CN"/>
        </w:rPr>
        <w:t xml:space="preserve"> </w:t>
      </w:r>
      <w:r w:rsidR="00685639">
        <w:rPr>
          <w:rFonts w:asciiTheme="majorHAnsi" w:eastAsia="SimSun" w:hAnsiTheme="majorHAnsi" w:cs="Times New Roman"/>
          <w:sz w:val="22"/>
          <w:szCs w:val="22"/>
          <w:lang w:eastAsia="zh-CN"/>
        </w:rPr>
        <w:t>(</w:t>
      </w:r>
      <w:r w:rsidR="00685639" w:rsidRPr="00D762AB">
        <w:rPr>
          <w:rFonts w:asciiTheme="majorHAnsi" w:eastAsia="SimSun" w:hAnsiTheme="majorHAnsi" w:cs="Times New Roman"/>
          <w:sz w:val="22"/>
          <w:szCs w:val="22"/>
          <w:lang w:eastAsia="zh-CN"/>
        </w:rPr>
        <w:t>Bayer</w:t>
      </w:r>
      <w:r w:rsidR="00685639">
        <w:rPr>
          <w:rFonts w:asciiTheme="majorHAnsi" w:eastAsia="SimSun" w:hAnsiTheme="majorHAnsi" w:cs="Times New Roman"/>
          <w:sz w:val="22"/>
          <w:szCs w:val="22"/>
          <w:lang w:eastAsia="zh-CN"/>
        </w:rPr>
        <w:t xml:space="preserve"> Material Science</w:t>
      </w:r>
      <w:r w:rsidR="00556400" w:rsidRPr="00D762AB">
        <w:rPr>
          <w:rFonts w:asciiTheme="majorHAnsi" w:eastAsia="SimSun" w:hAnsiTheme="majorHAnsi" w:cs="Times New Roman"/>
          <w:sz w:val="22"/>
          <w:szCs w:val="22"/>
          <w:lang w:eastAsia="zh-CN"/>
        </w:rPr>
        <w:t xml:space="preserve">) </w:t>
      </w:r>
      <w:r w:rsidR="00711FD8" w:rsidRPr="00D762AB">
        <w:rPr>
          <w:rFonts w:asciiTheme="majorHAnsi" w:eastAsia="SimSun" w:hAnsiTheme="majorHAnsi" w:cs="Times New Roman"/>
          <w:sz w:val="22"/>
          <w:szCs w:val="22"/>
          <w:lang w:eastAsia="zh-CN"/>
        </w:rPr>
        <w:t>Chair Professor</w:t>
      </w:r>
      <w:r w:rsidR="00AA15BD" w:rsidRPr="00D762AB">
        <w:rPr>
          <w:rFonts w:asciiTheme="majorHAnsi" w:eastAsia="SimSun" w:hAnsiTheme="majorHAnsi" w:cs="Times New Roman"/>
          <w:sz w:val="22"/>
          <w:szCs w:val="22"/>
          <w:lang w:eastAsia="zh-CN"/>
        </w:rPr>
        <w:t xml:space="preserve">, </w:t>
      </w:r>
      <w:r w:rsidR="00711FD8" w:rsidRPr="00D762AB">
        <w:rPr>
          <w:rFonts w:asciiTheme="majorHAnsi" w:eastAsia="SimSun" w:hAnsiTheme="majorHAnsi" w:cs="Times New Roman"/>
          <w:sz w:val="22"/>
          <w:szCs w:val="22"/>
          <w:lang w:eastAsia="zh-CN"/>
        </w:rPr>
        <w:t>UNEP (Unit</w:t>
      </w:r>
      <w:r w:rsidR="00AA15BD" w:rsidRPr="00D762AB">
        <w:rPr>
          <w:rFonts w:asciiTheme="majorHAnsi" w:eastAsia="SimSun" w:hAnsiTheme="majorHAnsi" w:cs="Times New Roman"/>
          <w:sz w:val="22"/>
          <w:szCs w:val="22"/>
          <w:lang w:eastAsia="zh-CN"/>
        </w:rPr>
        <w:t>ed Nations Environment Program</w:t>
      </w:r>
      <w:r w:rsidR="00711FD8" w:rsidRPr="00D762AB">
        <w:rPr>
          <w:rFonts w:asciiTheme="majorHAnsi" w:eastAsia="SimSun" w:hAnsiTheme="majorHAnsi" w:cs="Times New Roman"/>
          <w:sz w:val="22"/>
          <w:szCs w:val="22"/>
          <w:lang w:eastAsia="zh-CN"/>
        </w:rPr>
        <w:t>) - Tongji Institute of Environment fo</w:t>
      </w:r>
      <w:r w:rsidR="00CA71A8" w:rsidRPr="00D762AB">
        <w:rPr>
          <w:rFonts w:asciiTheme="majorHAnsi" w:eastAsia="SimSun" w:hAnsiTheme="majorHAnsi" w:cs="Times New Roman"/>
          <w:sz w:val="22"/>
          <w:szCs w:val="22"/>
          <w:lang w:eastAsia="zh-CN"/>
        </w:rPr>
        <w:t>r Sustainable Development</w:t>
      </w:r>
    </w:p>
    <w:p w14:paraId="5B5E36B8" w14:textId="77777777" w:rsidR="0017562C" w:rsidRDefault="0017562C" w:rsidP="0017562C">
      <w:pPr>
        <w:rPr>
          <w:rFonts w:asciiTheme="majorHAnsi" w:eastAsia="SimSun" w:hAnsiTheme="majorHAnsi" w:cs="Times New Roman"/>
          <w:sz w:val="20"/>
          <w:szCs w:val="20"/>
          <w:lang w:eastAsia="zh-CN"/>
        </w:rPr>
      </w:pPr>
    </w:p>
    <w:p w14:paraId="20D7BF1A" w14:textId="77777777" w:rsidR="00855810" w:rsidRPr="00330F69" w:rsidRDefault="00855810" w:rsidP="0017562C">
      <w:pPr>
        <w:rPr>
          <w:rFonts w:asciiTheme="majorHAnsi" w:eastAsia="SimSun" w:hAnsiTheme="majorHAnsi" w:cs="Times New Roman"/>
          <w:sz w:val="20"/>
          <w:szCs w:val="20"/>
          <w:lang w:eastAsia="zh-CN"/>
        </w:rPr>
      </w:pPr>
    </w:p>
    <w:p w14:paraId="4866220F" w14:textId="77777777" w:rsidR="0017562C" w:rsidRPr="00330F69" w:rsidRDefault="0017562C" w:rsidP="0017562C">
      <w:pPr>
        <w:rPr>
          <w:rFonts w:asciiTheme="majorHAnsi" w:hAnsiTheme="majorHAnsi" w:cs="Times New Roman"/>
          <w:sz w:val="20"/>
          <w:szCs w:val="20"/>
        </w:rPr>
      </w:pPr>
      <w:r w:rsidRPr="00330F69">
        <w:rPr>
          <w:rFonts w:asciiTheme="majorHAnsi" w:eastAsia="SimSun" w:hAnsiTheme="majorHAnsi" w:cs="Times New Roman"/>
          <w:sz w:val="20"/>
          <w:szCs w:val="20"/>
          <w:lang w:eastAsia="zh-CN"/>
        </w:rPr>
        <w:t>245, 4th Street, NW Suite 204, Atlanta, Georgia 30332.0155 U.S.A.</w:t>
      </w:r>
      <w:r w:rsidRPr="00330F69">
        <w:rPr>
          <w:rFonts w:asciiTheme="majorHAnsi" w:hAnsiTheme="majorHAnsi" w:cs="Times New Roman"/>
          <w:sz w:val="20"/>
          <w:szCs w:val="20"/>
        </w:rPr>
        <w:t xml:space="preserve"> </w:t>
      </w:r>
    </w:p>
    <w:p w14:paraId="113584E6" w14:textId="77777777" w:rsidR="0017562C" w:rsidRPr="00330F69" w:rsidRDefault="0017562C" w:rsidP="0017562C">
      <w:pPr>
        <w:rPr>
          <w:rFonts w:asciiTheme="majorHAnsi" w:hAnsiTheme="majorHAnsi" w:cs="Times New Roman"/>
          <w:sz w:val="20"/>
          <w:szCs w:val="20"/>
        </w:rPr>
      </w:pPr>
      <w:r w:rsidRPr="00330F69">
        <w:rPr>
          <w:rFonts w:asciiTheme="majorHAnsi" w:eastAsia="SimSun" w:hAnsiTheme="majorHAnsi" w:cs="Times New Roman"/>
          <w:sz w:val="20"/>
          <w:szCs w:val="20"/>
          <w:lang w:eastAsia="zh-CN"/>
        </w:rPr>
        <w:t>Office: 1+404.894.2076; FAX: 404.894.1628; CELL: 1+404.213.5313</w:t>
      </w:r>
    </w:p>
    <w:p w14:paraId="4D38312A" w14:textId="7890383C" w:rsidR="0017562C" w:rsidRPr="0089300A" w:rsidRDefault="004D326B" w:rsidP="0017562C">
      <w:pPr>
        <w:outlineLvl w:val="0"/>
        <w:rPr>
          <w:rFonts w:asciiTheme="majorHAnsi" w:eastAsia="SimSun" w:hAnsiTheme="majorHAnsi" w:cs="Times New Roman"/>
          <w:sz w:val="20"/>
          <w:szCs w:val="20"/>
          <w:lang w:eastAsia="zh-CN"/>
        </w:rPr>
      </w:pPr>
      <w:r>
        <w:rPr>
          <w:rFonts w:asciiTheme="majorHAnsi" w:eastAsia="SimSun" w:hAnsiTheme="majorHAnsi" w:cs="Times New Roman"/>
          <w:sz w:val="20"/>
          <w:szCs w:val="20"/>
          <w:lang w:eastAsia="zh-CN"/>
        </w:rPr>
        <w:t>Email: perry.yang@design</w:t>
      </w:r>
      <w:r w:rsidR="0017562C" w:rsidRPr="00330F69">
        <w:rPr>
          <w:rFonts w:asciiTheme="majorHAnsi" w:eastAsia="SimSun" w:hAnsiTheme="majorHAnsi" w:cs="Times New Roman"/>
          <w:sz w:val="20"/>
          <w:szCs w:val="20"/>
          <w:lang w:eastAsia="zh-CN"/>
        </w:rPr>
        <w:t>.gatech.edu</w:t>
      </w:r>
      <w:r w:rsidR="0017562C" w:rsidRPr="0089300A">
        <w:rPr>
          <w:rFonts w:asciiTheme="majorHAnsi" w:eastAsia="SimSun" w:hAnsiTheme="majorHAnsi" w:cs="Times New Roman"/>
          <w:sz w:val="20"/>
          <w:szCs w:val="20"/>
          <w:lang w:eastAsia="zh-CN"/>
        </w:rPr>
        <w:t xml:space="preserve"> </w:t>
      </w:r>
    </w:p>
    <w:p w14:paraId="7FC2E847" w14:textId="6DBC9017" w:rsidR="0017562C" w:rsidRPr="0089300A" w:rsidRDefault="00DD28B3" w:rsidP="0017562C">
      <w:pPr>
        <w:rPr>
          <w:rFonts w:asciiTheme="majorHAnsi" w:eastAsia="SimSun" w:hAnsiTheme="majorHAnsi" w:cs="Times New Roman"/>
          <w:sz w:val="20"/>
          <w:szCs w:val="20"/>
          <w:lang w:eastAsia="zh-CN"/>
        </w:rPr>
      </w:pPr>
      <w:r>
        <w:rPr>
          <w:rFonts w:asciiTheme="majorHAnsi" w:eastAsia="SimSun" w:hAnsiTheme="majorHAnsi" w:cs="Times New Roman" w:hint="eastAsia"/>
          <w:sz w:val="20"/>
          <w:szCs w:val="20"/>
          <w:lang w:eastAsia="zh-CN"/>
        </w:rPr>
        <w:t xml:space="preserve">Personal </w:t>
      </w:r>
      <w:r w:rsidR="0017562C" w:rsidRPr="00330F69">
        <w:rPr>
          <w:rFonts w:asciiTheme="majorHAnsi" w:eastAsia="SimSun" w:hAnsiTheme="majorHAnsi" w:cs="Times New Roman"/>
          <w:sz w:val="20"/>
          <w:szCs w:val="20"/>
          <w:lang w:eastAsia="zh-CN"/>
        </w:rPr>
        <w:t>W</w:t>
      </w:r>
      <w:r w:rsidR="0017562C" w:rsidRPr="00AA15BD">
        <w:rPr>
          <w:rFonts w:asciiTheme="majorHAnsi" w:eastAsia="SimSun" w:hAnsiTheme="majorHAnsi" w:cs="Times New Roman"/>
          <w:sz w:val="20"/>
          <w:szCs w:val="20"/>
          <w:lang w:eastAsia="zh-CN"/>
        </w:rPr>
        <w:t>ebsite:</w:t>
      </w:r>
      <w:r w:rsidR="0089300A">
        <w:rPr>
          <w:rFonts w:asciiTheme="majorHAnsi" w:eastAsia="SimSun" w:hAnsiTheme="majorHAnsi" w:cs="Times New Roman"/>
          <w:sz w:val="20"/>
          <w:szCs w:val="20"/>
          <w:lang w:eastAsia="zh-CN"/>
        </w:rPr>
        <w:t xml:space="preserve"> </w:t>
      </w:r>
      <w:r w:rsidR="0089300A" w:rsidRPr="0089300A">
        <w:rPr>
          <w:rFonts w:asciiTheme="majorHAnsi" w:eastAsia="SimSun" w:hAnsiTheme="majorHAnsi" w:cs="Times New Roman"/>
          <w:sz w:val="20"/>
          <w:szCs w:val="20"/>
          <w:lang w:eastAsia="zh-CN"/>
        </w:rPr>
        <w:t>https://planning.gatech.edu/perry-yang</w:t>
      </w:r>
    </w:p>
    <w:p w14:paraId="753849E9" w14:textId="77777777" w:rsidR="00A41ADD" w:rsidRDefault="00624829" w:rsidP="00A41ADD">
      <w:pPr>
        <w:rPr>
          <w:rFonts w:asciiTheme="majorHAnsi" w:eastAsia="SimSun" w:hAnsiTheme="majorHAnsi" w:cs="Times New Roman"/>
          <w:sz w:val="20"/>
          <w:szCs w:val="20"/>
          <w:lang w:eastAsia="zh-CN"/>
        </w:rPr>
      </w:pPr>
      <w:r w:rsidRPr="0089300A">
        <w:rPr>
          <w:rFonts w:asciiTheme="majorHAnsi" w:eastAsia="SimSun" w:hAnsiTheme="majorHAnsi" w:cs="Times New Roman"/>
          <w:sz w:val="20"/>
          <w:szCs w:val="20"/>
          <w:lang w:eastAsia="zh-CN"/>
        </w:rPr>
        <w:t xml:space="preserve">Eco Urban Lab: </w:t>
      </w:r>
      <w:hyperlink r:id="rId9" w:history="1">
        <w:r w:rsidRPr="0089300A">
          <w:rPr>
            <w:rFonts w:asciiTheme="majorHAnsi" w:eastAsia="SimSun" w:hAnsiTheme="majorHAnsi" w:cs="Times New Roman"/>
            <w:sz w:val="20"/>
            <w:szCs w:val="20"/>
            <w:lang w:eastAsia="zh-CN"/>
          </w:rPr>
          <w:t>http://www.ecourbanlab.org</w:t>
        </w:r>
      </w:hyperlink>
    </w:p>
    <w:p w14:paraId="392D79CE" w14:textId="77777777" w:rsidR="00A41ADD" w:rsidRPr="0089300A" w:rsidRDefault="00A41ADD" w:rsidP="00A41ADD">
      <w:pPr>
        <w:rPr>
          <w:rFonts w:asciiTheme="majorHAnsi" w:eastAsia="SimSun" w:hAnsiTheme="majorHAnsi" w:cs="Times New Roman"/>
          <w:sz w:val="20"/>
          <w:szCs w:val="20"/>
          <w:lang w:eastAsia="zh-CN"/>
        </w:rPr>
      </w:pPr>
      <w:r w:rsidRPr="0089300A">
        <w:rPr>
          <w:rFonts w:asciiTheme="majorHAnsi" w:eastAsia="SimSun" w:hAnsiTheme="majorHAnsi" w:cs="Times New Roman" w:hint="eastAsia"/>
          <w:sz w:val="20"/>
          <w:szCs w:val="20"/>
          <w:lang w:eastAsia="zh-CN"/>
        </w:rPr>
        <w:t xml:space="preserve">Eco Systems Design Studio: </w:t>
      </w:r>
      <w:hyperlink r:id="rId10" w:history="1">
        <w:r w:rsidRPr="0089300A">
          <w:rPr>
            <w:rFonts w:asciiTheme="majorHAnsi" w:eastAsia="SimSun" w:hAnsiTheme="majorHAnsi" w:cs="Times New Roman"/>
            <w:sz w:val="20"/>
            <w:szCs w:val="20"/>
            <w:lang w:eastAsia="zh-CN"/>
          </w:rPr>
          <w:t>http://www.studioesd.com</w:t>
        </w:r>
      </w:hyperlink>
      <w:r w:rsidRPr="0089300A">
        <w:rPr>
          <w:rFonts w:asciiTheme="majorHAnsi" w:eastAsia="SimSun" w:hAnsiTheme="majorHAnsi" w:cs="Times New Roman" w:hint="eastAsia"/>
          <w:sz w:val="20"/>
          <w:szCs w:val="20"/>
          <w:lang w:eastAsia="zh-CN"/>
        </w:rPr>
        <w:t xml:space="preserve"> </w:t>
      </w:r>
    </w:p>
    <w:p w14:paraId="3F6C1F74" w14:textId="77777777" w:rsidR="002C5B32" w:rsidRPr="00C0297A" w:rsidRDefault="002C5B32" w:rsidP="00A41ADD">
      <w:pPr>
        <w:rPr>
          <w:rFonts w:asciiTheme="majorHAnsi" w:eastAsia="SimSun" w:hAnsiTheme="majorHAnsi" w:cstheme="majorHAnsi"/>
          <w:sz w:val="20"/>
          <w:szCs w:val="20"/>
          <w:lang w:eastAsia="zh-CN"/>
        </w:rPr>
      </w:pPr>
    </w:p>
    <w:p w14:paraId="2D63671E" w14:textId="0DBE1882" w:rsidR="00A41ADD" w:rsidRPr="00C0297A" w:rsidRDefault="00A41ADD" w:rsidP="00A41ADD">
      <w:pPr>
        <w:rPr>
          <w:rFonts w:asciiTheme="majorHAnsi" w:eastAsia="SimSun" w:hAnsiTheme="majorHAnsi" w:cstheme="majorHAnsi"/>
          <w:sz w:val="20"/>
          <w:szCs w:val="20"/>
          <w:lang w:eastAsia="zh-CN"/>
        </w:rPr>
      </w:pPr>
      <w:r w:rsidRPr="00C0297A">
        <w:rPr>
          <w:rFonts w:asciiTheme="majorHAnsi" w:eastAsia="SimSun" w:hAnsiTheme="majorHAnsi" w:cstheme="majorHAnsi"/>
          <w:sz w:val="20"/>
          <w:szCs w:val="20"/>
          <w:lang w:eastAsia="zh-CN"/>
        </w:rPr>
        <w:t xml:space="preserve">Google scholar: </w:t>
      </w:r>
      <w:hyperlink r:id="rId11" w:history="1">
        <w:r w:rsidR="002C5B32" w:rsidRPr="00C0297A">
          <w:rPr>
            <w:rFonts w:asciiTheme="majorHAnsi" w:hAnsiTheme="majorHAnsi" w:cstheme="majorHAnsi"/>
            <w:sz w:val="20"/>
            <w:szCs w:val="20"/>
          </w:rPr>
          <w:t>https://scholar.google.com/citations?user=xgr9J9MAAAAJ&amp;hl=en</w:t>
        </w:r>
      </w:hyperlink>
      <w:r w:rsidR="002C5B32" w:rsidRPr="00C0297A">
        <w:rPr>
          <w:rFonts w:asciiTheme="majorHAnsi" w:eastAsia="SimSun" w:hAnsiTheme="majorHAnsi" w:cstheme="majorHAnsi"/>
          <w:sz w:val="20"/>
          <w:szCs w:val="20"/>
          <w:lang w:eastAsia="zh-CN"/>
        </w:rPr>
        <w:t xml:space="preserve"> </w:t>
      </w:r>
      <w:r w:rsidRPr="00C0297A">
        <w:rPr>
          <w:rFonts w:asciiTheme="majorHAnsi" w:eastAsia="SimSun" w:hAnsiTheme="majorHAnsi" w:cstheme="majorHAnsi"/>
          <w:sz w:val="20"/>
          <w:szCs w:val="20"/>
          <w:lang w:eastAsia="zh-CN"/>
        </w:rPr>
        <w:t xml:space="preserve"> </w:t>
      </w:r>
    </w:p>
    <w:p w14:paraId="5977A40B" w14:textId="77777777" w:rsidR="00A41ADD" w:rsidRPr="00C0297A" w:rsidRDefault="00A41ADD" w:rsidP="00A41ADD">
      <w:pPr>
        <w:ind w:left="432"/>
        <w:rPr>
          <w:rFonts w:asciiTheme="majorHAnsi" w:eastAsia="SimSun" w:hAnsiTheme="majorHAnsi" w:cstheme="majorHAnsi"/>
          <w:sz w:val="20"/>
          <w:szCs w:val="20"/>
          <w:lang w:eastAsia="zh-CN"/>
        </w:rPr>
      </w:pPr>
    </w:p>
    <w:p w14:paraId="53C0FAD4" w14:textId="77777777" w:rsidR="00A41ADD" w:rsidRPr="00C0297A" w:rsidRDefault="00A41ADD" w:rsidP="0017562C">
      <w:pPr>
        <w:rPr>
          <w:rFonts w:asciiTheme="majorHAnsi" w:eastAsia="SimSun" w:hAnsiTheme="majorHAnsi" w:cstheme="majorHAnsi"/>
          <w:sz w:val="20"/>
          <w:szCs w:val="20"/>
          <w:lang w:eastAsia="zh-CN"/>
        </w:rPr>
      </w:pPr>
    </w:p>
    <w:p w14:paraId="683D1AE1" w14:textId="77777777" w:rsidR="00527710" w:rsidRDefault="00527710" w:rsidP="00527710">
      <w:pPr>
        <w:spacing w:line="276" w:lineRule="auto"/>
        <w:jc w:val="both"/>
        <w:rPr>
          <w:sz w:val="22"/>
          <w:szCs w:val="22"/>
          <w:lang w:eastAsia="zh-CN"/>
        </w:rPr>
      </w:pPr>
    </w:p>
    <w:p w14:paraId="4034373A" w14:textId="6334D012" w:rsidR="00482521" w:rsidRPr="00242A59" w:rsidRDefault="00482521" w:rsidP="00482521">
      <w:pPr>
        <w:rPr>
          <w:rFonts w:cs="Arial"/>
          <w:b/>
          <w:sz w:val="22"/>
          <w:szCs w:val="22"/>
          <w:lang w:eastAsia="zh-TW"/>
        </w:rPr>
      </w:pPr>
      <w:proofErr w:type="spellStart"/>
      <w:r w:rsidRPr="00242A59">
        <w:rPr>
          <w:rFonts w:eastAsia="SimSun" w:cs="Arial"/>
          <w:b/>
          <w:sz w:val="22"/>
          <w:szCs w:val="22"/>
          <w:lang w:eastAsia="zh-CN"/>
        </w:rPr>
        <w:t>Biosketch</w:t>
      </w:r>
      <w:proofErr w:type="spellEnd"/>
      <w:r>
        <w:rPr>
          <w:rFonts w:eastAsia="SimSun" w:cs="Arial"/>
          <w:b/>
          <w:sz w:val="22"/>
          <w:szCs w:val="22"/>
          <w:lang w:eastAsia="zh-CN"/>
        </w:rPr>
        <w:t xml:space="preserve"> </w:t>
      </w:r>
    </w:p>
    <w:p w14:paraId="2E378D54" w14:textId="77777777" w:rsidR="00482521" w:rsidRPr="00650806" w:rsidRDefault="00482521" w:rsidP="00482521">
      <w:pPr>
        <w:spacing w:line="276" w:lineRule="auto"/>
        <w:jc w:val="both"/>
        <w:rPr>
          <w:rFonts w:asciiTheme="majorHAnsi" w:hAnsiTheme="majorHAnsi"/>
          <w:sz w:val="22"/>
          <w:szCs w:val="22"/>
        </w:rPr>
      </w:pPr>
    </w:p>
    <w:p w14:paraId="4D9DA2B6" w14:textId="5B0F3353" w:rsidR="00256D63" w:rsidRDefault="00650806" w:rsidP="000C41EE">
      <w:pPr>
        <w:rPr>
          <w:rFonts w:asciiTheme="majorHAnsi" w:hAnsiTheme="majorHAnsi"/>
          <w:sz w:val="22"/>
          <w:szCs w:val="22"/>
          <w:lang w:eastAsia="zh-CN"/>
        </w:rPr>
      </w:pPr>
      <w:r w:rsidRPr="00650806">
        <w:rPr>
          <w:rFonts w:asciiTheme="majorHAnsi" w:hAnsiTheme="majorHAnsi"/>
          <w:sz w:val="22"/>
          <w:szCs w:val="22"/>
          <w:lang w:eastAsia="zh-CN"/>
        </w:rPr>
        <w:t>Perry Yang is an Associate Professor jointly appointed to School of City and Regional Planning and School of Architecture at Georgia Institute of Technology. He is also the</w:t>
      </w:r>
      <w:r w:rsidRPr="00650806">
        <w:rPr>
          <w:rFonts w:asciiTheme="majorHAnsi" w:hAnsiTheme="majorHAnsi"/>
          <w:i/>
          <w:sz w:val="22"/>
          <w:szCs w:val="22"/>
          <w:lang w:eastAsia="zh-CN"/>
        </w:rPr>
        <w:t xml:space="preserve"> </w:t>
      </w:r>
      <w:r w:rsidRPr="00650806">
        <w:rPr>
          <w:rFonts w:asciiTheme="majorHAnsi" w:hAnsiTheme="majorHAnsi"/>
          <w:sz w:val="22"/>
          <w:szCs w:val="22"/>
          <w:lang w:eastAsia="zh-TW"/>
        </w:rPr>
        <w:t>Covestro</w:t>
      </w:r>
      <w:r w:rsidRPr="00650806">
        <w:rPr>
          <w:rFonts w:asciiTheme="majorHAnsi" w:hAnsiTheme="majorHAnsi"/>
          <w:sz w:val="22"/>
          <w:szCs w:val="22"/>
          <w:lang w:eastAsia="zh-CN"/>
        </w:rPr>
        <w:t xml:space="preserve"> </w:t>
      </w:r>
      <w:r w:rsidRPr="00650806">
        <w:rPr>
          <w:rFonts w:asciiTheme="majorHAnsi" w:hAnsiTheme="majorHAnsi"/>
          <w:sz w:val="22"/>
          <w:szCs w:val="22"/>
          <w:lang w:eastAsia="zh-TW"/>
        </w:rPr>
        <w:t>(</w:t>
      </w:r>
      <w:r w:rsidRPr="00650806">
        <w:rPr>
          <w:rFonts w:asciiTheme="majorHAnsi" w:hAnsiTheme="majorHAnsi"/>
          <w:sz w:val="22"/>
          <w:szCs w:val="22"/>
          <w:lang w:eastAsia="zh-CN"/>
        </w:rPr>
        <w:t>Bayer Material Science</w:t>
      </w:r>
      <w:r w:rsidRPr="00650806">
        <w:rPr>
          <w:rFonts w:asciiTheme="majorHAnsi" w:hAnsiTheme="majorHAnsi"/>
          <w:sz w:val="22"/>
          <w:szCs w:val="22"/>
          <w:lang w:eastAsia="zh-TW"/>
        </w:rPr>
        <w:t>)</w:t>
      </w:r>
      <w:r w:rsidRPr="00650806">
        <w:rPr>
          <w:rFonts w:asciiTheme="majorHAnsi" w:hAnsiTheme="majorHAnsi"/>
          <w:sz w:val="22"/>
          <w:szCs w:val="22"/>
          <w:lang w:eastAsia="zh-CN"/>
        </w:rPr>
        <w:t xml:space="preserve"> Chair Professor of UNEP In</w:t>
      </w:r>
      <w:r w:rsidR="000C41EE">
        <w:rPr>
          <w:rFonts w:asciiTheme="majorHAnsi" w:hAnsiTheme="majorHAnsi"/>
          <w:sz w:val="22"/>
          <w:szCs w:val="22"/>
          <w:lang w:eastAsia="zh-CN"/>
        </w:rPr>
        <w:t>stitute at Tongji University. He</w:t>
      </w:r>
      <w:r w:rsidR="00F8504D">
        <w:rPr>
          <w:rFonts w:asciiTheme="majorHAnsi" w:hAnsiTheme="majorHAnsi"/>
          <w:sz w:val="22"/>
          <w:szCs w:val="22"/>
          <w:lang w:eastAsia="zh-CN"/>
        </w:rPr>
        <w:t xml:space="preserve"> </w:t>
      </w:r>
      <w:r w:rsidRPr="00650806">
        <w:rPr>
          <w:rFonts w:asciiTheme="majorHAnsi" w:hAnsiTheme="majorHAnsi"/>
          <w:sz w:val="22"/>
          <w:szCs w:val="22"/>
          <w:lang w:eastAsia="zh-CN"/>
        </w:rPr>
        <w:t xml:space="preserve">directs </w:t>
      </w:r>
      <w:r w:rsidRPr="00650806">
        <w:rPr>
          <w:rFonts w:asciiTheme="majorHAnsi" w:hAnsiTheme="majorHAnsi"/>
          <w:i/>
          <w:sz w:val="22"/>
          <w:szCs w:val="22"/>
          <w:lang w:eastAsia="zh-CN"/>
        </w:rPr>
        <w:t>Eco Urban Lab</w:t>
      </w:r>
      <w:r w:rsidRPr="00650806">
        <w:rPr>
          <w:rFonts w:asciiTheme="majorHAnsi" w:hAnsiTheme="majorHAnsi"/>
          <w:sz w:val="22"/>
          <w:szCs w:val="22"/>
          <w:lang w:eastAsia="zh-CN"/>
        </w:rPr>
        <w:t xml:space="preserve"> at Georgia Tech and Tongji University</w:t>
      </w:r>
      <w:r w:rsidR="00F8504D">
        <w:rPr>
          <w:rFonts w:asciiTheme="majorHAnsi" w:hAnsiTheme="majorHAnsi"/>
          <w:sz w:val="22"/>
          <w:szCs w:val="22"/>
          <w:lang w:eastAsia="zh-CN"/>
        </w:rPr>
        <w:t xml:space="preserve">. </w:t>
      </w:r>
      <w:r w:rsidRPr="00650806">
        <w:rPr>
          <w:rFonts w:asciiTheme="majorHAnsi" w:hAnsiTheme="majorHAnsi"/>
          <w:sz w:val="22"/>
          <w:szCs w:val="22"/>
          <w:lang w:eastAsia="zh-CN"/>
        </w:rPr>
        <w:t>Prior to joining the Georgia Tech faculty, he was a Fulbright Scholar and SPURS Fellow at MIT from 1999 to 2000 and an Assistant Professor at National University of Singapore from 2001 to 2008. Perry’s work focuses on promoting the ecological and energy performance of cities through urban design</w:t>
      </w:r>
      <w:r w:rsidRPr="00650806">
        <w:rPr>
          <w:rFonts w:asciiTheme="majorHAnsi" w:hAnsiTheme="majorHAnsi"/>
          <w:iCs/>
          <w:sz w:val="22"/>
          <w:szCs w:val="22"/>
          <w:lang w:eastAsia="zh-TW"/>
        </w:rPr>
        <w:t>.</w:t>
      </w:r>
      <w:r w:rsidRPr="00650806">
        <w:rPr>
          <w:rFonts w:asciiTheme="majorHAnsi" w:hAnsiTheme="majorHAnsi"/>
          <w:i/>
          <w:iCs/>
          <w:sz w:val="22"/>
          <w:szCs w:val="22"/>
          <w:lang w:eastAsia="zh-TW"/>
        </w:rPr>
        <w:t xml:space="preserve"> </w:t>
      </w:r>
      <w:r w:rsidRPr="00650806">
        <w:rPr>
          <w:rFonts w:asciiTheme="majorHAnsi" w:hAnsiTheme="majorHAnsi"/>
          <w:sz w:val="22"/>
          <w:szCs w:val="22"/>
          <w:lang w:eastAsia="zh-CN"/>
        </w:rPr>
        <w:t>He has been awarded prizes in international competitions continuously from 2005, including the</w:t>
      </w:r>
      <w:r w:rsidRPr="00650806">
        <w:rPr>
          <w:rFonts w:asciiTheme="majorHAnsi" w:hAnsiTheme="majorHAnsi"/>
          <w:i/>
          <w:sz w:val="22"/>
          <w:szCs w:val="22"/>
          <w:lang w:eastAsia="zh-CN"/>
        </w:rPr>
        <w:t xml:space="preserve"> 2009 World Games Park</w:t>
      </w:r>
      <w:r w:rsidRPr="00650806">
        <w:rPr>
          <w:rFonts w:asciiTheme="majorHAnsi" w:hAnsiTheme="majorHAnsi"/>
          <w:sz w:val="22"/>
          <w:szCs w:val="22"/>
          <w:lang w:eastAsia="zh-CN"/>
        </w:rPr>
        <w:t xml:space="preserve"> at Kaohsiung, Taiwan, a project opened in July 2009 and featured by CNN as “an eco-friendly venue”. His urban design work was published in the January 2010 issue </w:t>
      </w:r>
      <w:r w:rsidRPr="00650806">
        <w:rPr>
          <w:rFonts w:asciiTheme="majorHAnsi" w:hAnsiTheme="majorHAnsi"/>
          <w:i/>
          <w:sz w:val="22"/>
          <w:szCs w:val="22"/>
          <w:lang w:eastAsia="zh-CN"/>
        </w:rPr>
        <w:t>Ecological Urbanism at WA</w:t>
      </w:r>
      <w:r w:rsidRPr="00650806">
        <w:rPr>
          <w:rFonts w:asciiTheme="majorHAnsi" w:hAnsiTheme="majorHAnsi"/>
          <w:sz w:val="22"/>
          <w:szCs w:val="22"/>
          <w:lang w:eastAsia="zh-CN"/>
        </w:rPr>
        <w:t xml:space="preserve"> (</w:t>
      </w:r>
      <w:r w:rsidRPr="00650806">
        <w:rPr>
          <w:rFonts w:asciiTheme="majorHAnsi" w:hAnsiTheme="majorHAnsi"/>
          <w:i/>
          <w:sz w:val="22"/>
          <w:szCs w:val="22"/>
          <w:lang w:eastAsia="zh-CN"/>
        </w:rPr>
        <w:t>World Architecture)</w:t>
      </w:r>
      <w:r w:rsidRPr="00650806">
        <w:rPr>
          <w:rFonts w:asciiTheme="majorHAnsi" w:hAnsiTheme="majorHAnsi"/>
          <w:sz w:val="22"/>
          <w:szCs w:val="22"/>
          <w:lang w:eastAsia="zh-CN"/>
        </w:rPr>
        <w:t xml:space="preserve">, a leading architecture journal in China. His most recent urban design </w:t>
      </w:r>
      <w:r w:rsidR="00CE054B">
        <w:rPr>
          <w:rFonts w:asciiTheme="majorHAnsi" w:hAnsiTheme="majorHAnsi"/>
          <w:sz w:val="22"/>
          <w:szCs w:val="22"/>
          <w:lang w:eastAsia="zh-CN"/>
        </w:rPr>
        <w:t xml:space="preserve">awards and recognitions include the final entry in the </w:t>
      </w:r>
      <w:proofErr w:type="spellStart"/>
      <w:r w:rsidR="00CE054B">
        <w:rPr>
          <w:rFonts w:asciiTheme="majorHAnsi" w:hAnsiTheme="majorHAnsi"/>
          <w:sz w:val="22"/>
          <w:szCs w:val="22"/>
          <w:lang w:eastAsia="zh-CN"/>
        </w:rPr>
        <w:t>Musi</w:t>
      </w:r>
      <w:proofErr w:type="spellEnd"/>
      <w:r w:rsidR="00CE054B">
        <w:rPr>
          <w:rFonts w:asciiTheme="majorHAnsi" w:hAnsiTheme="majorHAnsi"/>
          <w:sz w:val="22"/>
          <w:szCs w:val="22"/>
          <w:lang w:eastAsia="zh-CN"/>
        </w:rPr>
        <w:t xml:space="preserve"> River Revitalization of Hyderabad India in 2018, </w:t>
      </w:r>
      <w:r w:rsidRPr="00650806">
        <w:rPr>
          <w:rFonts w:asciiTheme="majorHAnsi" w:hAnsiTheme="majorHAnsi"/>
          <w:sz w:val="22"/>
          <w:szCs w:val="22"/>
          <w:lang w:eastAsia="zh-CN"/>
        </w:rPr>
        <w:t>the 3</w:t>
      </w:r>
      <w:r w:rsidRPr="00650806">
        <w:rPr>
          <w:rFonts w:asciiTheme="majorHAnsi" w:hAnsiTheme="majorHAnsi"/>
          <w:sz w:val="22"/>
          <w:szCs w:val="22"/>
          <w:vertAlign w:val="superscript"/>
          <w:lang w:eastAsia="zh-CN"/>
        </w:rPr>
        <w:t>rd</w:t>
      </w:r>
      <w:r w:rsidRPr="00650806">
        <w:rPr>
          <w:rFonts w:asciiTheme="majorHAnsi" w:hAnsiTheme="majorHAnsi"/>
          <w:sz w:val="22"/>
          <w:szCs w:val="22"/>
          <w:lang w:eastAsia="zh-CN"/>
        </w:rPr>
        <w:t xml:space="preserve"> place in </w:t>
      </w:r>
      <w:r w:rsidRPr="00650806">
        <w:rPr>
          <w:rFonts w:asciiTheme="majorHAnsi" w:hAnsiTheme="majorHAnsi"/>
          <w:i/>
          <w:sz w:val="22"/>
          <w:szCs w:val="22"/>
          <w:lang w:eastAsia="zh-CN"/>
        </w:rPr>
        <w:t>Hangzhou’s 2022 Asian Games</w:t>
      </w:r>
      <w:r w:rsidRPr="00650806">
        <w:rPr>
          <w:rFonts w:asciiTheme="majorHAnsi" w:hAnsiTheme="majorHAnsi"/>
          <w:sz w:val="22"/>
          <w:szCs w:val="22"/>
          <w:lang w:eastAsia="zh-CN"/>
        </w:rPr>
        <w:t xml:space="preserve"> Athletes Village design competition, and the 1st prize in </w:t>
      </w:r>
      <w:r w:rsidR="0009031F">
        <w:rPr>
          <w:rFonts w:asciiTheme="majorHAnsi" w:hAnsiTheme="majorHAnsi"/>
          <w:sz w:val="22"/>
          <w:szCs w:val="22"/>
          <w:lang w:eastAsia="zh-CN"/>
        </w:rPr>
        <w:t>an</w:t>
      </w:r>
      <w:r w:rsidRPr="00650806">
        <w:rPr>
          <w:rFonts w:asciiTheme="majorHAnsi" w:hAnsiTheme="majorHAnsi"/>
          <w:sz w:val="22"/>
          <w:szCs w:val="22"/>
          <w:lang w:eastAsia="zh-CN"/>
        </w:rPr>
        <w:t xml:space="preserve"> </w:t>
      </w:r>
      <w:r w:rsidR="0009031F">
        <w:rPr>
          <w:rFonts w:asciiTheme="majorHAnsi" w:hAnsiTheme="majorHAnsi"/>
          <w:sz w:val="22"/>
          <w:szCs w:val="22"/>
          <w:lang w:eastAsia="zh-CN"/>
        </w:rPr>
        <w:t>i</w:t>
      </w:r>
      <w:r w:rsidRPr="00650806">
        <w:rPr>
          <w:rFonts w:asciiTheme="majorHAnsi" w:hAnsiTheme="majorHAnsi"/>
          <w:sz w:val="22"/>
          <w:szCs w:val="22"/>
          <w:lang w:eastAsia="zh-CN"/>
        </w:rPr>
        <w:t>nternation</w:t>
      </w:r>
      <w:r w:rsidR="0009031F">
        <w:rPr>
          <w:rFonts w:asciiTheme="majorHAnsi" w:hAnsiTheme="majorHAnsi"/>
          <w:sz w:val="22"/>
          <w:szCs w:val="22"/>
          <w:lang w:eastAsia="zh-CN"/>
        </w:rPr>
        <w:t>al c</w:t>
      </w:r>
      <w:r w:rsidRPr="00650806">
        <w:rPr>
          <w:rFonts w:asciiTheme="majorHAnsi" w:hAnsiTheme="majorHAnsi"/>
          <w:sz w:val="22"/>
          <w:szCs w:val="22"/>
          <w:lang w:eastAsia="zh-CN"/>
        </w:rPr>
        <w:t xml:space="preserve">ompetition for Contemporary Art District in </w:t>
      </w:r>
      <w:proofErr w:type="spellStart"/>
      <w:r w:rsidRPr="00650806">
        <w:rPr>
          <w:rFonts w:asciiTheme="majorHAnsi" w:hAnsiTheme="majorHAnsi"/>
          <w:sz w:val="22"/>
          <w:szCs w:val="22"/>
          <w:lang w:eastAsia="zh-CN"/>
        </w:rPr>
        <w:t>Nansha</w:t>
      </w:r>
      <w:proofErr w:type="spellEnd"/>
      <w:r w:rsidR="00F93E1B">
        <w:rPr>
          <w:rFonts w:asciiTheme="majorHAnsi" w:hAnsiTheme="majorHAnsi"/>
          <w:sz w:val="22"/>
          <w:szCs w:val="22"/>
          <w:lang w:eastAsia="zh-CN"/>
        </w:rPr>
        <w:t>,</w:t>
      </w:r>
      <w:r w:rsidRPr="00650806">
        <w:rPr>
          <w:rFonts w:asciiTheme="majorHAnsi" w:hAnsiTheme="majorHAnsi"/>
          <w:sz w:val="22"/>
          <w:szCs w:val="22"/>
          <w:lang w:eastAsia="zh-CN"/>
        </w:rPr>
        <w:t xml:space="preserve"> Guangzhou in 2017. </w:t>
      </w:r>
    </w:p>
    <w:p w14:paraId="1FDC19BA" w14:textId="77777777" w:rsidR="00256D63" w:rsidRDefault="00256D63" w:rsidP="000C41EE">
      <w:pPr>
        <w:rPr>
          <w:rFonts w:asciiTheme="majorHAnsi" w:hAnsiTheme="majorHAnsi"/>
          <w:sz w:val="22"/>
          <w:szCs w:val="22"/>
          <w:lang w:eastAsia="zh-CN"/>
        </w:rPr>
      </w:pPr>
    </w:p>
    <w:p w14:paraId="15774E9D" w14:textId="6E732C1C" w:rsidR="000C41EE" w:rsidRPr="000C41EE" w:rsidRDefault="00256D63" w:rsidP="000C41EE">
      <w:pPr>
        <w:rPr>
          <w:rFonts w:asciiTheme="majorHAnsi" w:hAnsiTheme="majorHAnsi"/>
          <w:sz w:val="22"/>
          <w:szCs w:val="22"/>
          <w:lang w:eastAsia="zh-CN"/>
        </w:rPr>
      </w:pPr>
      <w:r>
        <w:rPr>
          <w:rFonts w:asciiTheme="majorHAnsi" w:hAnsiTheme="majorHAnsi"/>
          <w:sz w:val="22"/>
          <w:szCs w:val="22"/>
          <w:lang w:eastAsia="zh-CN"/>
        </w:rPr>
        <w:t>Yang</w:t>
      </w:r>
      <w:r w:rsidR="00210B2D">
        <w:rPr>
          <w:rFonts w:asciiTheme="majorHAnsi" w:hAnsiTheme="majorHAnsi"/>
          <w:sz w:val="22"/>
          <w:szCs w:val="22"/>
          <w:lang w:eastAsia="zh-CN"/>
        </w:rPr>
        <w:t xml:space="preserve"> is currently involved in </w:t>
      </w:r>
      <w:r w:rsidR="00210B2D" w:rsidRPr="00650806">
        <w:rPr>
          <w:rFonts w:asciiTheme="majorHAnsi" w:hAnsiTheme="majorHAnsi"/>
          <w:sz w:val="22"/>
          <w:szCs w:val="22"/>
          <w:lang w:eastAsia="zh-CN"/>
        </w:rPr>
        <w:t>smart city project</w:t>
      </w:r>
      <w:r w:rsidR="00210B2D">
        <w:rPr>
          <w:rFonts w:asciiTheme="majorHAnsi" w:hAnsiTheme="majorHAnsi"/>
          <w:sz w:val="22"/>
          <w:szCs w:val="22"/>
          <w:lang w:eastAsia="zh-CN"/>
        </w:rPr>
        <w:t xml:space="preserve">s including </w:t>
      </w:r>
      <w:r w:rsidR="00210B2D" w:rsidRPr="00650806">
        <w:rPr>
          <w:rFonts w:asciiTheme="majorHAnsi" w:hAnsiTheme="majorHAnsi"/>
          <w:sz w:val="22"/>
          <w:szCs w:val="22"/>
          <w:lang w:eastAsia="zh-CN"/>
        </w:rPr>
        <w:t xml:space="preserve">one of </w:t>
      </w:r>
      <w:r w:rsidR="00210B2D" w:rsidRPr="00650806">
        <w:rPr>
          <w:rFonts w:asciiTheme="majorHAnsi" w:hAnsiTheme="majorHAnsi"/>
          <w:i/>
          <w:sz w:val="22"/>
          <w:szCs w:val="22"/>
          <w:lang w:eastAsia="zh-CN"/>
        </w:rPr>
        <w:t>Tokyo’s 2020 Olympics</w:t>
      </w:r>
      <w:r w:rsidR="00210B2D" w:rsidRPr="00650806">
        <w:rPr>
          <w:rFonts w:asciiTheme="majorHAnsi" w:hAnsiTheme="majorHAnsi"/>
          <w:sz w:val="22"/>
          <w:szCs w:val="22"/>
          <w:lang w:eastAsia="zh-CN"/>
        </w:rPr>
        <w:t xml:space="preserve"> sites in Japan</w:t>
      </w:r>
      <w:r w:rsidR="00210B2D">
        <w:rPr>
          <w:rFonts w:asciiTheme="majorHAnsi" w:hAnsiTheme="majorHAnsi"/>
          <w:sz w:val="22"/>
          <w:szCs w:val="22"/>
          <w:lang w:eastAsia="zh-CN"/>
        </w:rPr>
        <w:t>, in collaboration with Global Carbon Project (GCP) and the University of Tokyo</w:t>
      </w:r>
      <w:r w:rsidR="00210B2D" w:rsidRPr="00650806">
        <w:rPr>
          <w:rFonts w:asciiTheme="majorHAnsi" w:hAnsiTheme="majorHAnsi"/>
          <w:sz w:val="22"/>
          <w:szCs w:val="22"/>
          <w:lang w:eastAsia="zh-CN"/>
        </w:rPr>
        <w:t>.</w:t>
      </w:r>
      <w:r w:rsidR="00210B2D">
        <w:rPr>
          <w:rFonts w:asciiTheme="majorHAnsi" w:hAnsiTheme="majorHAnsi"/>
          <w:sz w:val="22"/>
          <w:szCs w:val="22"/>
          <w:lang w:eastAsia="zh-CN"/>
        </w:rPr>
        <w:t xml:space="preserve"> </w:t>
      </w:r>
      <w:r>
        <w:rPr>
          <w:rFonts w:asciiTheme="majorHAnsi" w:hAnsiTheme="majorHAnsi"/>
          <w:sz w:val="22"/>
          <w:szCs w:val="22"/>
          <w:lang w:eastAsia="zh-CN"/>
        </w:rPr>
        <w:t xml:space="preserve">He </w:t>
      </w:r>
      <w:r w:rsidR="00650806" w:rsidRPr="00650806">
        <w:rPr>
          <w:rFonts w:asciiTheme="majorHAnsi" w:hAnsiTheme="majorHAnsi"/>
          <w:sz w:val="22"/>
          <w:szCs w:val="22"/>
          <w:lang w:eastAsia="zh-CN"/>
        </w:rPr>
        <w:t xml:space="preserve">is the guest editor of </w:t>
      </w:r>
      <w:r w:rsidR="00650806" w:rsidRPr="00650806">
        <w:rPr>
          <w:rFonts w:asciiTheme="majorHAnsi" w:hAnsiTheme="majorHAnsi"/>
          <w:i/>
          <w:sz w:val="22"/>
          <w:szCs w:val="22"/>
          <w:lang w:eastAsia="zh-CN"/>
        </w:rPr>
        <w:t>Environment and Planning B: Urban Analytics</w:t>
      </w:r>
      <w:r w:rsidR="00650806" w:rsidRPr="00650806">
        <w:rPr>
          <w:rFonts w:asciiTheme="majorHAnsi" w:hAnsiTheme="majorHAnsi"/>
          <w:sz w:val="22"/>
          <w:szCs w:val="22"/>
          <w:lang w:eastAsia="zh-CN"/>
        </w:rPr>
        <w:t xml:space="preserve"> </w:t>
      </w:r>
      <w:r w:rsidR="00650806" w:rsidRPr="00650806">
        <w:rPr>
          <w:rFonts w:asciiTheme="majorHAnsi" w:hAnsiTheme="majorHAnsi"/>
          <w:i/>
          <w:sz w:val="22"/>
          <w:szCs w:val="22"/>
          <w:lang w:eastAsia="zh-CN"/>
        </w:rPr>
        <w:t>and City Science</w:t>
      </w:r>
      <w:r w:rsidR="00710509">
        <w:rPr>
          <w:rFonts w:asciiTheme="majorHAnsi" w:hAnsiTheme="majorHAnsi"/>
          <w:sz w:val="22"/>
          <w:szCs w:val="22"/>
          <w:lang w:eastAsia="zh-CN"/>
        </w:rPr>
        <w:t xml:space="preserve">, </w:t>
      </w:r>
      <w:r w:rsidR="008018C2">
        <w:rPr>
          <w:rFonts w:asciiTheme="majorHAnsi" w:hAnsiTheme="majorHAnsi"/>
          <w:sz w:val="22"/>
          <w:szCs w:val="22"/>
          <w:lang w:eastAsia="zh-CN"/>
        </w:rPr>
        <w:t xml:space="preserve">a leading </w:t>
      </w:r>
      <w:r w:rsidR="008018C2" w:rsidRPr="00650806">
        <w:rPr>
          <w:rFonts w:asciiTheme="majorHAnsi" w:hAnsiTheme="majorHAnsi"/>
          <w:sz w:val="22"/>
          <w:szCs w:val="22"/>
          <w:lang w:eastAsia="zh-CN"/>
        </w:rPr>
        <w:t>journal</w:t>
      </w:r>
      <w:r w:rsidR="008018C2">
        <w:rPr>
          <w:rFonts w:asciiTheme="majorHAnsi" w:hAnsiTheme="majorHAnsi"/>
          <w:sz w:val="22"/>
          <w:szCs w:val="22"/>
          <w:lang w:eastAsia="zh-CN"/>
        </w:rPr>
        <w:t xml:space="preserve"> </w:t>
      </w:r>
      <w:r w:rsidR="00D27C2C">
        <w:rPr>
          <w:rFonts w:asciiTheme="majorHAnsi" w:hAnsiTheme="majorHAnsi"/>
          <w:sz w:val="22"/>
          <w:szCs w:val="22"/>
          <w:lang w:eastAsia="zh-CN"/>
        </w:rPr>
        <w:t xml:space="preserve">in </w:t>
      </w:r>
      <w:r w:rsidR="008018C2" w:rsidRPr="008018C2">
        <w:rPr>
          <w:rFonts w:asciiTheme="majorHAnsi" w:hAnsiTheme="majorHAnsi"/>
          <w:sz w:val="22"/>
          <w:szCs w:val="22"/>
          <w:lang w:eastAsia="zh-CN"/>
        </w:rPr>
        <w:t>urban planning and design</w:t>
      </w:r>
      <w:r w:rsidR="008018C2">
        <w:rPr>
          <w:rFonts w:asciiTheme="majorHAnsi" w:hAnsiTheme="majorHAnsi"/>
          <w:sz w:val="22"/>
          <w:szCs w:val="22"/>
          <w:lang w:eastAsia="zh-CN"/>
        </w:rPr>
        <w:t xml:space="preserve"> for </w:t>
      </w:r>
      <w:r w:rsidR="003E7454" w:rsidRPr="00650806">
        <w:rPr>
          <w:rFonts w:asciiTheme="majorHAnsi" w:hAnsiTheme="majorHAnsi"/>
          <w:sz w:val="22"/>
          <w:szCs w:val="22"/>
          <w:lang w:eastAsia="zh-CN"/>
        </w:rPr>
        <w:t>the theme i</w:t>
      </w:r>
      <w:r w:rsidR="003E7454">
        <w:rPr>
          <w:rFonts w:asciiTheme="majorHAnsi" w:hAnsiTheme="majorHAnsi"/>
          <w:sz w:val="22"/>
          <w:szCs w:val="22"/>
          <w:lang w:eastAsia="zh-CN"/>
        </w:rPr>
        <w:t>ssue</w:t>
      </w:r>
      <w:r w:rsidR="003E7454" w:rsidRPr="00650806">
        <w:rPr>
          <w:rFonts w:asciiTheme="majorHAnsi" w:hAnsiTheme="majorHAnsi"/>
          <w:sz w:val="22"/>
          <w:szCs w:val="22"/>
          <w:lang w:eastAsia="zh-CN"/>
        </w:rPr>
        <w:t xml:space="preserve"> </w:t>
      </w:r>
      <w:r w:rsidR="003E7454">
        <w:rPr>
          <w:rFonts w:asciiTheme="majorHAnsi" w:hAnsiTheme="majorHAnsi"/>
          <w:sz w:val="22"/>
          <w:szCs w:val="22"/>
          <w:lang w:eastAsia="zh-CN"/>
        </w:rPr>
        <w:t>“</w:t>
      </w:r>
      <w:r w:rsidR="003E7454" w:rsidRPr="00650806">
        <w:rPr>
          <w:rFonts w:asciiTheme="majorHAnsi" w:hAnsiTheme="majorHAnsi"/>
          <w:sz w:val="22"/>
          <w:szCs w:val="22"/>
          <w:lang w:eastAsia="zh-CN"/>
        </w:rPr>
        <w:t>Urban Systems Design</w:t>
      </w:r>
      <w:r w:rsidR="003E7454">
        <w:rPr>
          <w:rFonts w:asciiTheme="majorHAnsi" w:hAnsiTheme="majorHAnsi"/>
          <w:sz w:val="22"/>
          <w:szCs w:val="22"/>
          <w:lang w:eastAsia="zh-CN"/>
        </w:rPr>
        <w:t xml:space="preserve">” </w:t>
      </w:r>
      <w:r w:rsidR="008018C2">
        <w:rPr>
          <w:rFonts w:asciiTheme="majorHAnsi" w:hAnsiTheme="majorHAnsi"/>
          <w:sz w:val="22"/>
          <w:szCs w:val="22"/>
          <w:lang w:eastAsia="zh-CN"/>
        </w:rPr>
        <w:t xml:space="preserve">to </w:t>
      </w:r>
      <w:r w:rsidR="00D27C2C">
        <w:rPr>
          <w:rFonts w:asciiTheme="majorHAnsi" w:hAnsiTheme="majorHAnsi"/>
          <w:sz w:val="22"/>
          <w:szCs w:val="22"/>
          <w:lang w:eastAsia="zh-CN"/>
        </w:rPr>
        <w:t>explore new urban design</w:t>
      </w:r>
      <w:r w:rsidR="003E7454">
        <w:rPr>
          <w:rFonts w:asciiTheme="majorHAnsi" w:hAnsiTheme="majorHAnsi"/>
          <w:sz w:val="22"/>
          <w:szCs w:val="22"/>
          <w:lang w:eastAsia="zh-CN"/>
        </w:rPr>
        <w:t xml:space="preserve"> </w:t>
      </w:r>
      <w:r w:rsidR="00710509">
        <w:rPr>
          <w:rFonts w:asciiTheme="majorHAnsi" w:hAnsiTheme="majorHAnsi"/>
          <w:sz w:val="22"/>
          <w:szCs w:val="22"/>
          <w:lang w:eastAsia="zh-CN"/>
        </w:rPr>
        <w:t>research</w:t>
      </w:r>
      <w:r w:rsidR="008018C2">
        <w:rPr>
          <w:rFonts w:asciiTheme="majorHAnsi" w:hAnsiTheme="majorHAnsi"/>
          <w:sz w:val="22"/>
          <w:szCs w:val="22"/>
          <w:lang w:eastAsia="zh-CN"/>
        </w:rPr>
        <w:t xml:space="preserve"> agenda</w:t>
      </w:r>
      <w:r w:rsidR="00710509">
        <w:rPr>
          <w:rFonts w:asciiTheme="majorHAnsi" w:hAnsiTheme="majorHAnsi"/>
          <w:sz w:val="22"/>
          <w:szCs w:val="22"/>
          <w:lang w:eastAsia="zh-CN"/>
        </w:rPr>
        <w:t xml:space="preserve"> in the context of smart city movement</w:t>
      </w:r>
      <w:r w:rsidR="00650806" w:rsidRPr="00650806">
        <w:rPr>
          <w:rFonts w:asciiTheme="majorHAnsi" w:hAnsiTheme="majorHAnsi"/>
          <w:sz w:val="22"/>
          <w:szCs w:val="22"/>
          <w:lang w:eastAsia="zh-CN"/>
        </w:rPr>
        <w:t xml:space="preserve">. </w:t>
      </w:r>
      <w:r w:rsidR="003E7454" w:rsidRPr="00243446">
        <w:rPr>
          <w:rFonts w:asciiTheme="majorHAnsi" w:hAnsiTheme="majorHAnsi"/>
          <w:sz w:val="22"/>
          <w:szCs w:val="22"/>
          <w:lang w:eastAsia="zh-TW"/>
        </w:rPr>
        <w:t xml:space="preserve">He is a board member of the </w:t>
      </w:r>
      <w:r w:rsidR="003E7454" w:rsidRPr="00243446">
        <w:rPr>
          <w:rFonts w:asciiTheme="majorHAnsi" w:hAnsiTheme="majorHAnsi"/>
          <w:i/>
          <w:sz w:val="22"/>
          <w:szCs w:val="22"/>
          <w:lang w:eastAsia="zh-TW"/>
        </w:rPr>
        <w:t>International Urban Planning and Environment Association (UPE)</w:t>
      </w:r>
      <w:r w:rsidR="003E7454" w:rsidRPr="00243446">
        <w:rPr>
          <w:rFonts w:asciiTheme="majorHAnsi" w:hAnsiTheme="majorHAnsi"/>
          <w:sz w:val="22"/>
          <w:szCs w:val="22"/>
          <w:lang w:eastAsia="zh-TW"/>
        </w:rPr>
        <w:t>, and</w:t>
      </w:r>
      <w:r w:rsidR="003E7454" w:rsidRPr="00243446">
        <w:rPr>
          <w:rFonts w:asciiTheme="majorHAnsi" w:hAnsiTheme="majorHAnsi"/>
          <w:sz w:val="22"/>
          <w:szCs w:val="22"/>
          <w:lang w:eastAsia="zh-CN"/>
        </w:rPr>
        <w:t xml:space="preserve"> </w:t>
      </w:r>
      <w:r w:rsidR="00650806" w:rsidRPr="00650806">
        <w:rPr>
          <w:rFonts w:asciiTheme="majorHAnsi" w:hAnsiTheme="majorHAnsi"/>
          <w:sz w:val="22"/>
          <w:szCs w:val="22"/>
          <w:lang w:eastAsia="zh-CN"/>
        </w:rPr>
        <w:t xml:space="preserve">a scientific committee member of </w:t>
      </w:r>
      <w:r w:rsidR="00650806" w:rsidRPr="00650806">
        <w:rPr>
          <w:rFonts w:asciiTheme="majorHAnsi" w:hAnsiTheme="majorHAnsi"/>
          <w:i/>
          <w:sz w:val="22"/>
          <w:szCs w:val="22"/>
          <w:lang w:eastAsia="zh-CN"/>
        </w:rPr>
        <w:t>International Conference on Applied Energy (ICAE)</w:t>
      </w:r>
      <w:r w:rsidR="00650806" w:rsidRPr="00650806">
        <w:rPr>
          <w:rFonts w:asciiTheme="majorHAnsi" w:hAnsiTheme="majorHAnsi"/>
          <w:sz w:val="22"/>
          <w:szCs w:val="22"/>
          <w:lang w:eastAsia="zh-CN"/>
        </w:rPr>
        <w:t xml:space="preserve"> </w:t>
      </w:r>
      <w:r w:rsidR="003E7454">
        <w:rPr>
          <w:rFonts w:asciiTheme="majorHAnsi" w:hAnsiTheme="majorHAnsi"/>
          <w:sz w:val="22"/>
          <w:szCs w:val="22"/>
          <w:lang w:eastAsia="zh-CN"/>
        </w:rPr>
        <w:t>to chair</w:t>
      </w:r>
      <w:r w:rsidR="00650806" w:rsidRPr="00650806">
        <w:rPr>
          <w:rFonts w:asciiTheme="majorHAnsi" w:hAnsiTheme="majorHAnsi"/>
          <w:sz w:val="22"/>
          <w:szCs w:val="22"/>
          <w:lang w:eastAsia="zh-CN"/>
        </w:rPr>
        <w:t xml:space="preserve"> the session on </w:t>
      </w:r>
      <w:r w:rsidR="00650806" w:rsidRPr="00650806">
        <w:rPr>
          <w:rFonts w:asciiTheme="majorHAnsi" w:hAnsiTheme="majorHAnsi"/>
          <w:i/>
          <w:sz w:val="22"/>
          <w:szCs w:val="22"/>
          <w:lang w:eastAsia="zh-CN"/>
        </w:rPr>
        <w:t xml:space="preserve">Urban </w:t>
      </w:r>
      <w:r w:rsidR="00F8504D" w:rsidRPr="00650806">
        <w:rPr>
          <w:rFonts w:asciiTheme="majorHAnsi" w:hAnsiTheme="majorHAnsi"/>
          <w:i/>
          <w:sz w:val="22"/>
          <w:szCs w:val="22"/>
          <w:lang w:eastAsia="zh-CN"/>
        </w:rPr>
        <w:t xml:space="preserve">Energy </w:t>
      </w:r>
      <w:r w:rsidR="00650806" w:rsidRPr="00650806">
        <w:rPr>
          <w:rFonts w:asciiTheme="majorHAnsi" w:hAnsiTheme="majorHAnsi"/>
          <w:i/>
          <w:sz w:val="22"/>
          <w:szCs w:val="22"/>
          <w:lang w:eastAsia="zh-CN"/>
        </w:rPr>
        <w:t>Systems</w:t>
      </w:r>
      <w:r w:rsidR="00F8504D">
        <w:rPr>
          <w:rFonts w:asciiTheme="majorHAnsi" w:hAnsiTheme="majorHAnsi"/>
          <w:i/>
          <w:sz w:val="22"/>
          <w:szCs w:val="22"/>
          <w:lang w:eastAsia="zh-CN"/>
        </w:rPr>
        <w:t xml:space="preserve"> Design</w:t>
      </w:r>
      <w:r w:rsidR="00650806" w:rsidRPr="00650806">
        <w:rPr>
          <w:rFonts w:asciiTheme="majorHAnsi" w:hAnsiTheme="majorHAnsi"/>
          <w:i/>
          <w:sz w:val="22"/>
          <w:szCs w:val="22"/>
          <w:lang w:eastAsia="zh-CN"/>
        </w:rPr>
        <w:t xml:space="preserve"> </w:t>
      </w:r>
      <w:r w:rsidR="00F8504D">
        <w:rPr>
          <w:rFonts w:asciiTheme="majorHAnsi" w:hAnsiTheme="majorHAnsi"/>
          <w:sz w:val="22"/>
          <w:szCs w:val="22"/>
          <w:lang w:eastAsia="zh-CN"/>
        </w:rPr>
        <w:t>for ICAE from 2014 to 2018</w:t>
      </w:r>
      <w:r w:rsidR="003E7454">
        <w:rPr>
          <w:rFonts w:asciiTheme="majorHAnsi" w:hAnsiTheme="majorHAnsi"/>
          <w:sz w:val="22"/>
          <w:szCs w:val="22"/>
          <w:lang w:eastAsia="zh-CN"/>
        </w:rPr>
        <w:t xml:space="preserve">. </w:t>
      </w:r>
      <w:r w:rsidR="00F8504D">
        <w:rPr>
          <w:rFonts w:asciiTheme="majorHAnsi" w:hAnsiTheme="majorHAnsi"/>
          <w:sz w:val="22"/>
          <w:szCs w:val="22"/>
          <w:lang w:eastAsia="zh-CN"/>
        </w:rPr>
        <w:t xml:space="preserve">He is editing a book </w:t>
      </w:r>
      <w:r w:rsidR="00F8504D" w:rsidRPr="00F8504D">
        <w:rPr>
          <w:rFonts w:asciiTheme="majorHAnsi" w:hAnsiTheme="majorHAnsi"/>
          <w:i/>
          <w:sz w:val="22"/>
          <w:szCs w:val="22"/>
          <w:lang w:eastAsia="zh-CN"/>
        </w:rPr>
        <w:t>Urban Systems Desi</w:t>
      </w:r>
      <w:r w:rsidR="000C41EE">
        <w:rPr>
          <w:rFonts w:asciiTheme="majorHAnsi" w:hAnsiTheme="majorHAnsi"/>
          <w:i/>
          <w:sz w:val="22"/>
          <w:szCs w:val="22"/>
          <w:lang w:eastAsia="zh-CN"/>
        </w:rPr>
        <w:t>g</w:t>
      </w:r>
      <w:r w:rsidR="00F8504D" w:rsidRPr="00F8504D">
        <w:rPr>
          <w:rFonts w:asciiTheme="majorHAnsi" w:hAnsiTheme="majorHAnsi"/>
          <w:i/>
          <w:sz w:val="22"/>
          <w:szCs w:val="22"/>
          <w:lang w:eastAsia="zh-CN"/>
        </w:rPr>
        <w:t>n for Smart Communities in the IoT Era</w:t>
      </w:r>
      <w:r w:rsidR="00F8504D">
        <w:rPr>
          <w:rFonts w:asciiTheme="majorHAnsi" w:hAnsiTheme="majorHAnsi"/>
          <w:sz w:val="22"/>
          <w:szCs w:val="22"/>
          <w:lang w:eastAsia="zh-CN"/>
        </w:rPr>
        <w:t xml:space="preserve"> that is to be published in 2019 by Elsevier. </w:t>
      </w:r>
      <w:r w:rsidR="000C41EE">
        <w:rPr>
          <w:rFonts w:asciiTheme="majorHAnsi" w:hAnsiTheme="majorHAnsi"/>
          <w:sz w:val="22"/>
          <w:szCs w:val="22"/>
          <w:lang w:eastAsia="zh-CN"/>
        </w:rPr>
        <w:t>Perry</w:t>
      </w:r>
      <w:r w:rsidR="000C41EE">
        <w:rPr>
          <w:rFonts w:asciiTheme="majorHAnsi" w:hAnsiTheme="majorHAnsi"/>
          <w:i/>
          <w:sz w:val="22"/>
          <w:szCs w:val="22"/>
          <w:lang w:eastAsia="zh-CN"/>
        </w:rPr>
        <w:t xml:space="preserve"> </w:t>
      </w:r>
      <w:r w:rsidR="000C41EE">
        <w:rPr>
          <w:rFonts w:asciiTheme="majorHAnsi" w:hAnsiTheme="majorHAnsi"/>
          <w:sz w:val="22"/>
          <w:szCs w:val="22"/>
          <w:lang w:eastAsia="zh-CN"/>
        </w:rPr>
        <w:t>wa</w:t>
      </w:r>
      <w:r w:rsidR="000C41EE" w:rsidRPr="00D71A1F">
        <w:rPr>
          <w:rFonts w:asciiTheme="majorHAnsi" w:hAnsiTheme="majorHAnsi"/>
          <w:sz w:val="22"/>
          <w:szCs w:val="22"/>
          <w:lang w:eastAsia="zh-CN"/>
        </w:rPr>
        <w:t xml:space="preserve">s recently appointed </w:t>
      </w:r>
      <w:r w:rsidR="000C41EE" w:rsidRPr="00D71A1F">
        <w:rPr>
          <w:rFonts w:asciiTheme="majorHAnsi" w:hAnsiTheme="majorHAnsi"/>
          <w:i/>
          <w:sz w:val="22"/>
          <w:szCs w:val="22"/>
          <w:lang w:eastAsia="zh-CN"/>
        </w:rPr>
        <w:t>the Brook Byers Institute for Sustainable Systems Fellow</w:t>
      </w:r>
      <w:r w:rsidR="000C41EE">
        <w:rPr>
          <w:rFonts w:asciiTheme="majorHAnsi" w:hAnsiTheme="majorHAnsi"/>
          <w:sz w:val="22"/>
          <w:szCs w:val="22"/>
          <w:lang w:eastAsia="zh-CN"/>
        </w:rPr>
        <w:t xml:space="preserve"> from 2018 to </w:t>
      </w:r>
      <w:r w:rsidR="000C41EE" w:rsidRPr="000C41EE">
        <w:rPr>
          <w:rFonts w:asciiTheme="majorHAnsi" w:hAnsiTheme="majorHAnsi"/>
          <w:sz w:val="22"/>
          <w:szCs w:val="22"/>
          <w:lang w:eastAsia="zh-CN"/>
        </w:rPr>
        <w:t xml:space="preserve">help advance </w:t>
      </w:r>
      <w:r w:rsidR="000C41EE">
        <w:rPr>
          <w:rFonts w:asciiTheme="majorHAnsi" w:hAnsiTheme="majorHAnsi"/>
          <w:sz w:val="22"/>
          <w:szCs w:val="22"/>
          <w:lang w:eastAsia="zh-CN"/>
        </w:rPr>
        <w:t xml:space="preserve">the Institute’s </w:t>
      </w:r>
      <w:r w:rsidR="000C41EE" w:rsidRPr="000C41EE">
        <w:rPr>
          <w:rFonts w:asciiTheme="majorHAnsi" w:hAnsiTheme="majorHAnsi"/>
          <w:sz w:val="22"/>
          <w:szCs w:val="22"/>
          <w:lang w:eastAsia="zh-CN"/>
        </w:rPr>
        <w:t xml:space="preserve">vision, mission, values, and objectives </w:t>
      </w:r>
      <w:r w:rsidR="000C41EE">
        <w:rPr>
          <w:rFonts w:asciiTheme="majorHAnsi" w:hAnsiTheme="majorHAnsi"/>
          <w:sz w:val="22"/>
          <w:szCs w:val="22"/>
          <w:lang w:eastAsia="zh-CN"/>
        </w:rPr>
        <w:t xml:space="preserve">on sustainability </w:t>
      </w:r>
      <w:r w:rsidR="000C41EE" w:rsidRPr="000C41EE">
        <w:rPr>
          <w:rFonts w:asciiTheme="majorHAnsi" w:hAnsiTheme="majorHAnsi"/>
          <w:sz w:val="22"/>
          <w:szCs w:val="22"/>
          <w:lang w:eastAsia="zh-CN"/>
        </w:rPr>
        <w:t>across the community of Georgia Tech</w:t>
      </w:r>
      <w:r w:rsidR="000C41EE">
        <w:rPr>
          <w:rFonts w:asciiTheme="majorHAnsi" w:hAnsiTheme="majorHAnsi"/>
          <w:sz w:val="22"/>
          <w:szCs w:val="22"/>
          <w:lang w:eastAsia="zh-CN"/>
        </w:rPr>
        <w:t>.</w:t>
      </w:r>
    </w:p>
    <w:p w14:paraId="1C3F487E" w14:textId="51D48F58" w:rsidR="00482521" w:rsidRPr="00210B2D" w:rsidRDefault="00482521" w:rsidP="00210B2D">
      <w:pPr>
        <w:spacing w:line="276" w:lineRule="auto"/>
        <w:jc w:val="both"/>
        <w:rPr>
          <w:rFonts w:asciiTheme="majorHAnsi" w:hAnsiTheme="majorHAnsi"/>
          <w:sz w:val="22"/>
          <w:szCs w:val="22"/>
          <w:lang w:eastAsia="zh-CN"/>
        </w:rPr>
      </w:pPr>
      <w:r>
        <w:rPr>
          <w:sz w:val="22"/>
          <w:szCs w:val="22"/>
          <w:lang w:eastAsia="zh-TW"/>
        </w:rPr>
        <w:br w:type="page"/>
      </w:r>
    </w:p>
    <w:p w14:paraId="60FB2EE4" w14:textId="77777777" w:rsidR="00BA76A3" w:rsidRPr="00330F69" w:rsidRDefault="00D821E7" w:rsidP="00D821E7">
      <w:pPr>
        <w:pStyle w:val="TOCHeading"/>
        <w:rPr>
          <w:rFonts w:eastAsiaTheme="minorEastAsia"/>
        </w:rPr>
      </w:pPr>
      <w:bookmarkStart w:id="0" w:name="_Toc388968810"/>
      <w:r w:rsidRPr="00330F69">
        <w:rPr>
          <w:rFonts w:eastAsiaTheme="minorEastAsia"/>
          <w:bCs w:val="0"/>
        </w:rPr>
        <w:lastRenderedPageBreak/>
        <w:t>I.</w:t>
      </w:r>
      <w:r w:rsidRPr="00330F69">
        <w:rPr>
          <w:rFonts w:eastAsiaTheme="minorEastAsia"/>
          <w:bCs w:val="0"/>
        </w:rPr>
        <w:tab/>
      </w:r>
      <w:r w:rsidR="00BA76A3" w:rsidRPr="00330F69">
        <w:rPr>
          <w:rFonts w:eastAsiaTheme="minorEastAsia"/>
          <w:bCs w:val="0"/>
        </w:rPr>
        <w:t>Earned</w:t>
      </w:r>
      <w:r w:rsidR="00BA76A3" w:rsidRPr="00330F69">
        <w:rPr>
          <w:rStyle w:val="Strong"/>
          <w:rFonts w:cs="Times New Roman"/>
          <w:b/>
          <w:color w:val="auto"/>
          <w:sz w:val="22"/>
          <w:szCs w:val="22"/>
        </w:rPr>
        <w:t xml:space="preserve"> </w:t>
      </w:r>
      <w:r w:rsidR="00BA76A3" w:rsidRPr="00330F69">
        <w:rPr>
          <w:rFonts w:eastAsiaTheme="minorEastAsia"/>
        </w:rPr>
        <w:t>Degrees</w:t>
      </w:r>
      <w:bookmarkEnd w:id="0"/>
    </w:p>
    <w:p w14:paraId="1F42C336" w14:textId="77777777" w:rsidR="00BA76A3" w:rsidRPr="00330F69" w:rsidRDefault="00BA76A3" w:rsidP="00BA76A3">
      <w:pPr>
        <w:rPr>
          <w:rFonts w:asciiTheme="majorHAnsi" w:hAnsiTheme="majorHAnsi" w:cs="Times New Roman"/>
          <w:sz w:val="22"/>
          <w:szCs w:val="22"/>
        </w:rPr>
      </w:pPr>
    </w:p>
    <w:p w14:paraId="323BD9DA" w14:textId="5C084269" w:rsidR="00B7429B" w:rsidRPr="00330F69" w:rsidRDefault="00B7429B" w:rsidP="00572582">
      <w:pPr>
        <w:ind w:left="432"/>
        <w:rPr>
          <w:rFonts w:asciiTheme="majorHAnsi" w:hAnsiTheme="majorHAnsi" w:cs="Times New Roman"/>
          <w:sz w:val="22"/>
          <w:szCs w:val="22"/>
        </w:rPr>
      </w:pPr>
      <w:r w:rsidRPr="00330F69">
        <w:rPr>
          <w:rFonts w:asciiTheme="majorHAnsi" w:hAnsiTheme="majorHAnsi" w:cs="Times New Roman"/>
          <w:sz w:val="22"/>
          <w:szCs w:val="22"/>
        </w:rPr>
        <w:t>Ph.D. (Building &amp; Planning), National Taiwan University, 2001</w:t>
      </w:r>
    </w:p>
    <w:p w14:paraId="7BE6B059" w14:textId="098416E1" w:rsidR="00B7429B" w:rsidRPr="00330F69" w:rsidRDefault="00B7429B" w:rsidP="00572582">
      <w:pPr>
        <w:ind w:left="432"/>
        <w:rPr>
          <w:rFonts w:asciiTheme="majorHAnsi" w:hAnsiTheme="majorHAnsi" w:cs="Times New Roman"/>
          <w:sz w:val="22"/>
          <w:szCs w:val="22"/>
        </w:rPr>
      </w:pPr>
      <w:r w:rsidRPr="00330F69">
        <w:rPr>
          <w:rFonts w:asciiTheme="majorHAnsi" w:hAnsiTheme="majorHAnsi" w:cs="Times New Roman"/>
          <w:sz w:val="22"/>
          <w:szCs w:val="22"/>
        </w:rPr>
        <w:t>MS (Urban Studies and Planning), Massachusetts Institute of Technology (MIT), 2000</w:t>
      </w:r>
    </w:p>
    <w:p w14:paraId="41A8F321" w14:textId="119F86E3" w:rsidR="00B7429B" w:rsidRPr="00330F69" w:rsidRDefault="004B758D" w:rsidP="00572582">
      <w:pPr>
        <w:ind w:left="432"/>
        <w:rPr>
          <w:rFonts w:asciiTheme="majorHAnsi" w:hAnsiTheme="majorHAnsi" w:cs="Times New Roman"/>
          <w:sz w:val="22"/>
          <w:szCs w:val="22"/>
        </w:rPr>
      </w:pPr>
      <w:r w:rsidRPr="00330F69">
        <w:rPr>
          <w:rFonts w:asciiTheme="majorHAnsi" w:hAnsiTheme="majorHAnsi" w:cs="Times New Roman"/>
          <w:sz w:val="22"/>
          <w:szCs w:val="22"/>
        </w:rPr>
        <w:t>M.Sc. (Building &amp; Planning), National Taiwan University, 1994</w:t>
      </w:r>
    </w:p>
    <w:p w14:paraId="5E786EC4" w14:textId="78EB4177" w:rsidR="004B758D" w:rsidRPr="00330F69" w:rsidRDefault="004B758D" w:rsidP="00572582">
      <w:pPr>
        <w:ind w:left="432"/>
        <w:rPr>
          <w:rFonts w:asciiTheme="majorHAnsi" w:hAnsiTheme="majorHAnsi" w:cs="Times New Roman"/>
          <w:sz w:val="22"/>
          <w:szCs w:val="22"/>
        </w:rPr>
      </w:pPr>
      <w:r w:rsidRPr="00330F69">
        <w:rPr>
          <w:rFonts w:asciiTheme="majorHAnsi" w:hAnsiTheme="majorHAnsi" w:cs="Times New Roman"/>
          <w:sz w:val="22"/>
          <w:szCs w:val="22"/>
        </w:rPr>
        <w:t>B.Sc. (Agriculture Engineering/ Bioenvironmental Systems Engineering), National Taiwan University, 1991</w:t>
      </w:r>
    </w:p>
    <w:p w14:paraId="5CF983AB" w14:textId="77777777" w:rsidR="00BA76A3" w:rsidRPr="00330F69" w:rsidRDefault="00D821E7" w:rsidP="00D821E7">
      <w:pPr>
        <w:pStyle w:val="TOCHeading"/>
        <w:rPr>
          <w:rFonts w:eastAsiaTheme="minorEastAsia"/>
          <w:bCs w:val="0"/>
        </w:rPr>
      </w:pPr>
      <w:bookmarkStart w:id="1" w:name="_Toc388968811"/>
      <w:r w:rsidRPr="00330F69">
        <w:rPr>
          <w:rFonts w:eastAsiaTheme="minorEastAsia"/>
          <w:bCs w:val="0"/>
        </w:rPr>
        <w:t>II.</w:t>
      </w:r>
      <w:r w:rsidRPr="00330F69">
        <w:rPr>
          <w:rFonts w:eastAsiaTheme="minorEastAsia"/>
          <w:bCs w:val="0"/>
        </w:rPr>
        <w:tab/>
      </w:r>
      <w:r w:rsidR="00BA76A3" w:rsidRPr="00330F69">
        <w:rPr>
          <w:rFonts w:eastAsiaTheme="minorEastAsia"/>
          <w:bCs w:val="0"/>
        </w:rPr>
        <w:t>Employment History</w:t>
      </w:r>
      <w:bookmarkEnd w:id="1"/>
    </w:p>
    <w:p w14:paraId="6B3D300E" w14:textId="77777777" w:rsidR="00BA76A3" w:rsidRPr="00330F69" w:rsidRDefault="00BA76A3" w:rsidP="00BA76A3">
      <w:pPr>
        <w:rPr>
          <w:rFonts w:asciiTheme="majorHAnsi" w:hAnsiTheme="majorHAnsi" w:cs="Times New Roman"/>
          <w:sz w:val="22"/>
          <w:szCs w:val="22"/>
        </w:rPr>
      </w:pPr>
    </w:p>
    <w:p w14:paraId="5D558B03" w14:textId="77777777" w:rsidR="00CE054B" w:rsidRPr="00330F69" w:rsidRDefault="00CE054B" w:rsidP="00CE054B">
      <w:pPr>
        <w:ind w:left="2592" w:hanging="2160"/>
        <w:jc w:val="both"/>
        <w:rPr>
          <w:rFonts w:asciiTheme="majorHAnsi" w:eastAsia="PMingLiU" w:hAnsiTheme="majorHAnsi" w:cs="Times New Roman"/>
          <w:sz w:val="22"/>
          <w:szCs w:val="22"/>
          <w:lang w:eastAsia="zh-TW"/>
        </w:rPr>
      </w:pPr>
      <w:r w:rsidRPr="00330F69">
        <w:rPr>
          <w:rFonts w:asciiTheme="majorHAnsi" w:hAnsiTheme="majorHAnsi" w:cs="Times New Roman"/>
          <w:sz w:val="22"/>
          <w:szCs w:val="22"/>
        </w:rPr>
        <w:t>Associate Professor</w:t>
      </w:r>
      <w:r w:rsidRPr="00330F69">
        <w:rPr>
          <w:rFonts w:asciiTheme="majorHAnsi" w:hAnsiTheme="majorHAnsi" w:cs="Times New Roman"/>
          <w:sz w:val="22"/>
          <w:szCs w:val="22"/>
        </w:rPr>
        <w:tab/>
        <w:t>School of City and Regional Planning and School of Architecture, College of Architecture, Georgia Institute of Technology, J</w:t>
      </w:r>
      <w:r w:rsidRPr="00330F69">
        <w:rPr>
          <w:rFonts w:asciiTheme="majorHAnsi" w:eastAsia="PMingLiU" w:hAnsiTheme="majorHAnsi" w:cs="Times New Roman"/>
          <w:sz w:val="22"/>
          <w:szCs w:val="22"/>
          <w:lang w:eastAsia="zh-TW"/>
        </w:rPr>
        <w:t xml:space="preserve">anuary </w:t>
      </w:r>
      <w:r w:rsidRPr="00330F69">
        <w:rPr>
          <w:rFonts w:asciiTheme="majorHAnsi" w:hAnsiTheme="majorHAnsi" w:cs="Times New Roman"/>
          <w:sz w:val="22"/>
          <w:szCs w:val="22"/>
        </w:rPr>
        <w:t>200</w:t>
      </w:r>
      <w:r w:rsidRPr="00330F69">
        <w:rPr>
          <w:rFonts w:asciiTheme="majorHAnsi" w:eastAsia="PMingLiU" w:hAnsiTheme="majorHAnsi" w:cs="Times New Roman"/>
          <w:sz w:val="22"/>
          <w:szCs w:val="22"/>
          <w:lang w:eastAsia="zh-TW"/>
        </w:rPr>
        <w:t>9</w:t>
      </w:r>
      <w:r w:rsidRPr="00330F69">
        <w:rPr>
          <w:rFonts w:asciiTheme="majorHAnsi" w:hAnsiTheme="majorHAnsi" w:cs="Times New Roman"/>
          <w:sz w:val="22"/>
          <w:szCs w:val="22"/>
        </w:rPr>
        <w:t xml:space="preserve"> to </w:t>
      </w:r>
      <w:r w:rsidRPr="00330F69">
        <w:rPr>
          <w:rFonts w:asciiTheme="majorHAnsi" w:eastAsia="PMingLiU" w:hAnsiTheme="majorHAnsi" w:cs="Times New Roman"/>
          <w:sz w:val="22"/>
          <w:szCs w:val="22"/>
          <w:lang w:eastAsia="zh-TW"/>
        </w:rPr>
        <w:t>P</w:t>
      </w:r>
      <w:r w:rsidRPr="00330F69">
        <w:rPr>
          <w:rFonts w:asciiTheme="majorHAnsi" w:hAnsiTheme="majorHAnsi" w:cs="Times New Roman"/>
          <w:sz w:val="22"/>
          <w:szCs w:val="22"/>
        </w:rPr>
        <w:t>resent</w:t>
      </w:r>
      <w:r>
        <w:rPr>
          <w:rFonts w:asciiTheme="majorHAnsi" w:hAnsiTheme="majorHAnsi" w:cs="Times New Roman"/>
          <w:sz w:val="22"/>
          <w:szCs w:val="22"/>
        </w:rPr>
        <w:t xml:space="preserve"> </w:t>
      </w:r>
    </w:p>
    <w:p w14:paraId="2A794BE2" w14:textId="33C9161F" w:rsidR="00E256E7" w:rsidRDefault="00E256E7" w:rsidP="00E256E7">
      <w:pPr>
        <w:ind w:left="2592" w:hanging="2160"/>
        <w:jc w:val="both"/>
        <w:rPr>
          <w:rFonts w:asciiTheme="majorHAnsi" w:eastAsia="PMingLiU" w:hAnsiTheme="majorHAnsi" w:cs="Times New Roman"/>
          <w:sz w:val="22"/>
          <w:szCs w:val="22"/>
          <w:lang w:eastAsia="zh-TW"/>
        </w:rPr>
      </w:pPr>
      <w:r w:rsidRPr="00330F69">
        <w:rPr>
          <w:rFonts w:asciiTheme="majorHAnsi" w:hAnsiTheme="majorHAnsi" w:cs="Times New Roman"/>
          <w:sz w:val="22"/>
          <w:szCs w:val="22"/>
        </w:rPr>
        <w:t>Director</w:t>
      </w:r>
      <w:r w:rsidRPr="00330F69">
        <w:rPr>
          <w:rFonts w:asciiTheme="majorHAnsi" w:hAnsiTheme="majorHAnsi" w:cs="Times New Roman"/>
          <w:sz w:val="22"/>
          <w:szCs w:val="22"/>
        </w:rPr>
        <w:tab/>
        <w:t xml:space="preserve">Eco Urban Lab, </w:t>
      </w:r>
      <w:r w:rsidR="00D54443">
        <w:rPr>
          <w:rFonts w:asciiTheme="majorHAnsi" w:hAnsiTheme="majorHAnsi" w:cs="Times New Roman"/>
          <w:sz w:val="22"/>
          <w:szCs w:val="22"/>
        </w:rPr>
        <w:t xml:space="preserve">College of Design, </w:t>
      </w:r>
      <w:r w:rsidRPr="00330F69">
        <w:rPr>
          <w:rFonts w:asciiTheme="majorHAnsi" w:hAnsiTheme="majorHAnsi" w:cs="Times New Roman"/>
          <w:sz w:val="22"/>
          <w:szCs w:val="22"/>
        </w:rPr>
        <w:t xml:space="preserve">Georgia </w:t>
      </w:r>
      <w:r w:rsidR="00D54443">
        <w:rPr>
          <w:rFonts w:asciiTheme="majorHAnsi" w:hAnsiTheme="majorHAnsi" w:cs="Times New Roman"/>
          <w:sz w:val="22"/>
          <w:szCs w:val="22"/>
        </w:rPr>
        <w:t xml:space="preserve">Institute of </w:t>
      </w:r>
      <w:r w:rsidRPr="00330F69">
        <w:rPr>
          <w:rFonts w:asciiTheme="majorHAnsi" w:hAnsiTheme="majorHAnsi" w:cs="Times New Roman"/>
          <w:sz w:val="22"/>
          <w:szCs w:val="22"/>
        </w:rPr>
        <w:t>Tech</w:t>
      </w:r>
      <w:r w:rsidR="00D54443">
        <w:rPr>
          <w:rFonts w:asciiTheme="majorHAnsi" w:hAnsiTheme="majorHAnsi" w:cs="Times New Roman"/>
          <w:sz w:val="22"/>
          <w:szCs w:val="22"/>
        </w:rPr>
        <w:t>nology,</w:t>
      </w:r>
      <w:r w:rsidRPr="00330F69">
        <w:rPr>
          <w:rFonts w:asciiTheme="majorHAnsi" w:hAnsiTheme="majorHAnsi" w:cs="Times New Roman"/>
          <w:sz w:val="22"/>
          <w:szCs w:val="22"/>
        </w:rPr>
        <w:t xml:space="preserve"> 2014 to Pres</w:t>
      </w:r>
      <w:r w:rsidRPr="00330F69">
        <w:rPr>
          <w:rFonts w:asciiTheme="majorHAnsi" w:eastAsia="PMingLiU" w:hAnsiTheme="majorHAnsi" w:cs="Times New Roman"/>
          <w:sz w:val="22"/>
          <w:szCs w:val="22"/>
          <w:lang w:eastAsia="zh-TW"/>
        </w:rPr>
        <w:t xml:space="preserve">ent </w:t>
      </w:r>
    </w:p>
    <w:p w14:paraId="687A9778" w14:textId="48A31820" w:rsidR="00F904BA" w:rsidRPr="00330F69" w:rsidRDefault="00026F82" w:rsidP="00F904BA">
      <w:pPr>
        <w:ind w:left="2592" w:hanging="2160"/>
        <w:jc w:val="both"/>
        <w:rPr>
          <w:rFonts w:asciiTheme="majorHAnsi" w:eastAsia="PMingLiU" w:hAnsiTheme="majorHAnsi" w:cs="Times New Roman"/>
          <w:sz w:val="22"/>
          <w:szCs w:val="22"/>
          <w:lang w:eastAsia="zh-TW"/>
        </w:rPr>
      </w:pPr>
      <w:r w:rsidRPr="00330F69">
        <w:rPr>
          <w:rFonts w:asciiTheme="majorHAnsi" w:hAnsiTheme="majorHAnsi" w:cs="Times New Roman"/>
          <w:sz w:val="22"/>
          <w:szCs w:val="22"/>
        </w:rPr>
        <w:t>Assistant Professor</w:t>
      </w:r>
      <w:r w:rsidRPr="00330F69">
        <w:rPr>
          <w:rFonts w:asciiTheme="majorHAnsi" w:eastAsia="PMingLiU" w:hAnsiTheme="majorHAnsi" w:cs="Times New Roman"/>
          <w:sz w:val="22"/>
          <w:szCs w:val="22"/>
          <w:lang w:eastAsia="zh-TW"/>
        </w:rPr>
        <w:tab/>
      </w:r>
      <w:r w:rsidR="002A59DB" w:rsidRPr="00330F69">
        <w:rPr>
          <w:rFonts w:asciiTheme="majorHAnsi" w:hAnsiTheme="majorHAnsi" w:cs="Times New Roman"/>
          <w:sz w:val="22"/>
          <w:szCs w:val="22"/>
        </w:rPr>
        <w:t>Department of Architecture, School of Design and Environment, National University of Singapore</w:t>
      </w:r>
      <w:r w:rsidR="00C6459B" w:rsidRPr="00330F69">
        <w:rPr>
          <w:rFonts w:asciiTheme="majorHAnsi" w:eastAsia="PMingLiU" w:hAnsiTheme="majorHAnsi" w:cs="Times New Roman"/>
          <w:sz w:val="22"/>
          <w:szCs w:val="22"/>
          <w:lang w:eastAsia="zh-TW"/>
        </w:rPr>
        <w:t xml:space="preserve"> (NUS)</w:t>
      </w:r>
      <w:r w:rsidR="002A59DB" w:rsidRPr="00330F69">
        <w:rPr>
          <w:rFonts w:asciiTheme="majorHAnsi" w:hAnsiTheme="majorHAnsi" w:cs="Times New Roman"/>
          <w:sz w:val="22"/>
          <w:szCs w:val="22"/>
        </w:rPr>
        <w:t xml:space="preserve">, </w:t>
      </w:r>
      <w:r w:rsidRPr="00330F69">
        <w:rPr>
          <w:rFonts w:asciiTheme="majorHAnsi" w:eastAsia="PMingLiU" w:hAnsiTheme="majorHAnsi" w:cs="Times New Roman"/>
          <w:sz w:val="22"/>
          <w:szCs w:val="22"/>
          <w:lang w:eastAsia="zh-TW"/>
        </w:rPr>
        <w:t xml:space="preserve">June </w:t>
      </w:r>
      <w:r w:rsidR="002A59DB" w:rsidRPr="00330F69">
        <w:rPr>
          <w:rFonts w:asciiTheme="majorHAnsi" w:hAnsiTheme="majorHAnsi" w:cs="Times New Roman"/>
          <w:sz w:val="22"/>
          <w:szCs w:val="22"/>
        </w:rPr>
        <w:t>2001</w:t>
      </w:r>
      <w:r w:rsidRPr="00330F69">
        <w:rPr>
          <w:rFonts w:asciiTheme="majorHAnsi" w:eastAsia="PMingLiU" w:hAnsiTheme="majorHAnsi" w:cs="Times New Roman"/>
          <w:sz w:val="22"/>
          <w:szCs w:val="22"/>
          <w:lang w:eastAsia="zh-TW"/>
        </w:rPr>
        <w:t xml:space="preserve"> to December </w:t>
      </w:r>
      <w:r w:rsidR="002A59DB" w:rsidRPr="00330F69">
        <w:rPr>
          <w:rFonts w:asciiTheme="majorHAnsi" w:hAnsiTheme="majorHAnsi" w:cs="Times New Roman"/>
          <w:sz w:val="22"/>
          <w:szCs w:val="22"/>
        </w:rPr>
        <w:t>2008.</w:t>
      </w:r>
      <w:r w:rsidR="00C6459B" w:rsidRPr="00330F69">
        <w:rPr>
          <w:rFonts w:asciiTheme="majorHAnsi" w:eastAsia="PMingLiU" w:hAnsiTheme="majorHAnsi" w:cs="Times New Roman"/>
          <w:sz w:val="22"/>
          <w:szCs w:val="22"/>
          <w:lang w:eastAsia="zh-TW"/>
        </w:rPr>
        <w:t xml:space="preserve"> (Served as the Leader of Urban Design Group in the Department of Architecture, NUS from 2001 to 2005)</w:t>
      </w:r>
    </w:p>
    <w:p w14:paraId="541E0F1E" w14:textId="5ED11575" w:rsidR="002A59DB" w:rsidRPr="00330F69" w:rsidRDefault="00026F82" w:rsidP="00026F82">
      <w:pPr>
        <w:ind w:left="2592" w:hanging="2160"/>
        <w:jc w:val="both"/>
        <w:rPr>
          <w:rFonts w:asciiTheme="majorHAnsi" w:eastAsia="PMingLiU" w:hAnsiTheme="majorHAnsi" w:cs="Times New Roman"/>
          <w:sz w:val="22"/>
          <w:szCs w:val="22"/>
          <w:lang w:eastAsia="zh-TW"/>
        </w:rPr>
      </w:pPr>
      <w:r w:rsidRPr="00330F69">
        <w:rPr>
          <w:rFonts w:asciiTheme="majorHAnsi" w:hAnsiTheme="majorHAnsi" w:cs="Times New Roman"/>
          <w:sz w:val="22"/>
          <w:szCs w:val="22"/>
        </w:rPr>
        <w:t>Fellow</w:t>
      </w:r>
      <w:r w:rsidRPr="00330F69">
        <w:rPr>
          <w:rFonts w:asciiTheme="majorHAnsi" w:eastAsia="PMingLiU" w:hAnsiTheme="majorHAnsi" w:cs="Times New Roman"/>
          <w:sz w:val="22"/>
          <w:szCs w:val="22"/>
          <w:lang w:eastAsia="zh-TW"/>
        </w:rPr>
        <w:tab/>
      </w:r>
      <w:r w:rsidR="002A59DB" w:rsidRPr="00330F69">
        <w:rPr>
          <w:rFonts w:asciiTheme="majorHAnsi" w:hAnsiTheme="majorHAnsi" w:cs="Times New Roman"/>
          <w:sz w:val="22"/>
          <w:szCs w:val="22"/>
        </w:rPr>
        <w:t>Special Program for Urban and Regional Studies (SPURS), Department of Urban Studies and Planning, Massachusetts Institut</w:t>
      </w:r>
      <w:r w:rsidR="00DC492C" w:rsidRPr="00330F69">
        <w:rPr>
          <w:rFonts w:asciiTheme="majorHAnsi" w:hAnsiTheme="majorHAnsi" w:cs="Times New Roman"/>
          <w:sz w:val="22"/>
          <w:szCs w:val="22"/>
        </w:rPr>
        <w:t>e of Technology (MIT), 1999-2001</w:t>
      </w:r>
      <w:r w:rsidR="002A59DB" w:rsidRPr="00330F69">
        <w:rPr>
          <w:rFonts w:asciiTheme="majorHAnsi" w:hAnsiTheme="majorHAnsi" w:cs="Times New Roman"/>
          <w:sz w:val="22"/>
          <w:szCs w:val="22"/>
        </w:rPr>
        <w:t>.</w:t>
      </w:r>
      <w:r w:rsidRPr="00330F69">
        <w:rPr>
          <w:rFonts w:asciiTheme="majorHAnsi" w:eastAsia="PMingLiU" w:hAnsiTheme="majorHAnsi" w:cs="Times New Roman"/>
          <w:sz w:val="22"/>
          <w:szCs w:val="22"/>
          <w:lang w:eastAsia="zh-TW"/>
        </w:rPr>
        <w:t xml:space="preserve"> </w:t>
      </w:r>
    </w:p>
    <w:p w14:paraId="247340EA" w14:textId="76DFC7A9" w:rsidR="00FD1278" w:rsidRPr="00330F69" w:rsidRDefault="00026F82" w:rsidP="00FD1278">
      <w:pPr>
        <w:ind w:left="2592" w:hanging="2160"/>
        <w:jc w:val="both"/>
        <w:rPr>
          <w:rFonts w:asciiTheme="majorHAnsi" w:hAnsiTheme="majorHAnsi" w:cs="Times New Roman"/>
          <w:sz w:val="22"/>
          <w:szCs w:val="22"/>
        </w:rPr>
      </w:pPr>
      <w:r w:rsidRPr="00330F69">
        <w:rPr>
          <w:rFonts w:asciiTheme="majorHAnsi" w:eastAsia="PMingLiU" w:hAnsiTheme="majorHAnsi" w:cs="Times New Roman"/>
          <w:sz w:val="22"/>
          <w:szCs w:val="22"/>
          <w:lang w:eastAsia="zh-TW"/>
        </w:rPr>
        <w:t>Planner</w:t>
      </w:r>
      <w:r w:rsidRPr="00330F69">
        <w:rPr>
          <w:rFonts w:asciiTheme="majorHAnsi" w:eastAsia="PMingLiU" w:hAnsiTheme="majorHAnsi" w:cs="Times New Roman"/>
          <w:sz w:val="22"/>
          <w:szCs w:val="22"/>
          <w:lang w:eastAsia="zh-TW"/>
        </w:rPr>
        <w:tab/>
      </w:r>
      <w:proofErr w:type="spellStart"/>
      <w:r w:rsidRPr="00330F69">
        <w:rPr>
          <w:rFonts w:asciiTheme="majorHAnsi" w:hAnsiTheme="majorHAnsi" w:cs="Times New Roman"/>
          <w:sz w:val="22"/>
          <w:szCs w:val="22"/>
        </w:rPr>
        <w:t>Moh</w:t>
      </w:r>
      <w:proofErr w:type="spellEnd"/>
      <w:r w:rsidRPr="00330F69">
        <w:rPr>
          <w:rFonts w:asciiTheme="majorHAnsi" w:hAnsiTheme="majorHAnsi" w:cs="Times New Roman"/>
          <w:sz w:val="22"/>
          <w:szCs w:val="22"/>
        </w:rPr>
        <w:t xml:space="preserve"> &amp; Associates Inc</w:t>
      </w:r>
      <w:r w:rsidRPr="00330F69">
        <w:rPr>
          <w:rFonts w:asciiTheme="majorHAnsi" w:eastAsia="PMingLiU" w:hAnsiTheme="majorHAnsi" w:cs="Times New Roman"/>
          <w:sz w:val="22"/>
          <w:szCs w:val="22"/>
          <w:lang w:eastAsia="zh-TW"/>
        </w:rPr>
        <w:t>. (MAA), 1997-</w:t>
      </w:r>
      <w:r w:rsidRPr="00330F69">
        <w:rPr>
          <w:rFonts w:asciiTheme="majorHAnsi" w:hAnsiTheme="majorHAnsi" w:cs="Times New Roman"/>
          <w:sz w:val="22"/>
          <w:szCs w:val="22"/>
        </w:rPr>
        <w:t>1999.</w:t>
      </w:r>
    </w:p>
    <w:p w14:paraId="57FC24B9" w14:textId="6C54AB6D" w:rsidR="00BA76A3" w:rsidRPr="00330F69" w:rsidRDefault="00D821E7" w:rsidP="00D821E7">
      <w:pPr>
        <w:pStyle w:val="TOCHeading"/>
        <w:rPr>
          <w:rStyle w:val="Strong"/>
          <w:rFonts w:cs="Times New Roman"/>
          <w:b/>
          <w:color w:val="auto"/>
          <w:sz w:val="22"/>
          <w:szCs w:val="22"/>
        </w:rPr>
      </w:pPr>
      <w:bookmarkStart w:id="2" w:name="_Toc388968812"/>
      <w:r w:rsidRPr="00330F69">
        <w:rPr>
          <w:rFonts w:eastAsiaTheme="minorEastAsia"/>
        </w:rPr>
        <w:t>III.</w:t>
      </w:r>
      <w:r w:rsidRPr="00330F69">
        <w:rPr>
          <w:rFonts w:eastAsiaTheme="minorEastAsia"/>
        </w:rPr>
        <w:tab/>
      </w:r>
      <w:r w:rsidR="00BA76A3" w:rsidRPr="00330F69">
        <w:rPr>
          <w:rFonts w:eastAsiaTheme="minorEastAsia"/>
        </w:rPr>
        <w:t>Honors and Awards</w:t>
      </w:r>
      <w:bookmarkEnd w:id="2"/>
    </w:p>
    <w:p w14:paraId="236EDC0F" w14:textId="77777777" w:rsidR="00685639" w:rsidRPr="00D54443" w:rsidRDefault="00685639" w:rsidP="00685639">
      <w:pPr>
        <w:rPr>
          <w:rFonts w:asciiTheme="majorHAnsi" w:hAnsiTheme="majorHAnsi" w:cs="Times New Roman"/>
          <w:sz w:val="22"/>
          <w:szCs w:val="22"/>
        </w:rPr>
      </w:pPr>
    </w:p>
    <w:p w14:paraId="2F6AC3B2" w14:textId="77777777" w:rsidR="00CE054B" w:rsidRDefault="00D54443" w:rsidP="00CE054B">
      <w:pPr>
        <w:pStyle w:val="ListParagraph"/>
        <w:numPr>
          <w:ilvl w:val="0"/>
          <w:numId w:val="6"/>
        </w:numPr>
        <w:ind w:left="810"/>
        <w:rPr>
          <w:rFonts w:asciiTheme="majorHAnsi" w:hAnsiTheme="majorHAnsi" w:cs="Times New Roman"/>
          <w:sz w:val="22"/>
          <w:szCs w:val="22"/>
        </w:rPr>
      </w:pPr>
      <w:r w:rsidRPr="00D54443">
        <w:rPr>
          <w:rFonts w:asciiTheme="majorHAnsi" w:hAnsiTheme="majorHAnsi" w:cs="Times New Roman"/>
          <w:sz w:val="22"/>
          <w:szCs w:val="22"/>
        </w:rPr>
        <w:t>Brook Byers Institute for Sustainable Systems Faculty (BBISS) Fellow, Georgia Institute of Technology, from 2018</w:t>
      </w:r>
    </w:p>
    <w:p w14:paraId="5D1EF295" w14:textId="77777777" w:rsidR="00CE054B" w:rsidRDefault="00CE054B" w:rsidP="00CE054B">
      <w:pPr>
        <w:pStyle w:val="ListParagraph"/>
        <w:ind w:left="810"/>
        <w:rPr>
          <w:rFonts w:asciiTheme="majorHAnsi" w:hAnsiTheme="majorHAnsi" w:cs="Times New Roman"/>
          <w:sz w:val="22"/>
          <w:szCs w:val="22"/>
        </w:rPr>
      </w:pPr>
    </w:p>
    <w:p w14:paraId="503051D8" w14:textId="710900A8" w:rsidR="00CE054B" w:rsidRPr="00CE054B" w:rsidRDefault="00CE054B" w:rsidP="00CE054B">
      <w:pPr>
        <w:pStyle w:val="ListParagraph"/>
        <w:numPr>
          <w:ilvl w:val="0"/>
          <w:numId w:val="6"/>
        </w:numPr>
        <w:ind w:left="810"/>
        <w:rPr>
          <w:rFonts w:asciiTheme="majorHAnsi" w:hAnsiTheme="majorHAnsi" w:cs="Times New Roman"/>
          <w:sz w:val="22"/>
          <w:szCs w:val="22"/>
        </w:rPr>
      </w:pPr>
      <w:r w:rsidRPr="00CE054B">
        <w:rPr>
          <w:rFonts w:asciiTheme="majorHAnsi" w:hAnsiTheme="majorHAnsi" w:cs="Times New Roman"/>
          <w:sz w:val="22"/>
          <w:szCs w:val="22"/>
        </w:rPr>
        <w:t>Covestro (Bayer Material Science) Chair Professor, UN Environment- Tongji Institute of Environment for Sustainable Development (IESD), from 2014 to Present</w:t>
      </w:r>
    </w:p>
    <w:p w14:paraId="68C0A023" w14:textId="77777777" w:rsidR="00CE054B" w:rsidRPr="00CE054B" w:rsidRDefault="00CE054B" w:rsidP="00CE054B">
      <w:pPr>
        <w:pStyle w:val="ListParagraph"/>
        <w:rPr>
          <w:rFonts w:asciiTheme="majorHAnsi" w:hAnsiTheme="majorHAnsi" w:cs="Times New Roman"/>
          <w:sz w:val="22"/>
          <w:szCs w:val="22"/>
        </w:rPr>
      </w:pPr>
    </w:p>
    <w:p w14:paraId="47208B73" w14:textId="265193F9" w:rsidR="00D54443" w:rsidRPr="00D54443" w:rsidRDefault="00D54443" w:rsidP="00B149BA">
      <w:pPr>
        <w:pStyle w:val="ListParagraph"/>
        <w:numPr>
          <w:ilvl w:val="0"/>
          <w:numId w:val="6"/>
        </w:numPr>
        <w:ind w:left="810"/>
        <w:rPr>
          <w:rFonts w:asciiTheme="majorHAnsi" w:hAnsiTheme="majorHAnsi" w:cs="Times New Roman"/>
          <w:sz w:val="22"/>
          <w:szCs w:val="22"/>
        </w:rPr>
      </w:pPr>
      <w:r w:rsidRPr="00D54443">
        <w:rPr>
          <w:rFonts w:asciiTheme="majorHAnsi" w:hAnsiTheme="majorHAnsi" w:cs="Times New Roman"/>
          <w:sz w:val="22"/>
          <w:szCs w:val="22"/>
        </w:rPr>
        <w:t>Visiting Professor</w:t>
      </w:r>
      <w:r>
        <w:rPr>
          <w:rFonts w:asciiTheme="majorHAnsi" w:eastAsia="PMingLiU" w:hAnsiTheme="majorHAnsi" w:cs="Times New Roman"/>
          <w:sz w:val="22"/>
          <w:szCs w:val="22"/>
          <w:lang w:eastAsia="zh-TW"/>
        </w:rPr>
        <w:t xml:space="preserve">, </w:t>
      </w:r>
      <w:r w:rsidRPr="00D54443">
        <w:rPr>
          <w:rFonts w:asciiTheme="majorHAnsi" w:hAnsiTheme="majorHAnsi" w:cs="Times New Roman"/>
          <w:sz w:val="22"/>
          <w:szCs w:val="22"/>
        </w:rPr>
        <w:t xml:space="preserve">College of Architecture and Urban Planning, Tongji University, </w:t>
      </w:r>
      <w:proofErr w:type="gramStart"/>
      <w:r w:rsidRPr="00D54443">
        <w:rPr>
          <w:rFonts w:asciiTheme="majorHAnsi" w:hAnsiTheme="majorHAnsi" w:cs="Times New Roman"/>
          <w:sz w:val="22"/>
          <w:szCs w:val="22"/>
        </w:rPr>
        <w:t>Fall</w:t>
      </w:r>
      <w:proofErr w:type="gramEnd"/>
      <w:r w:rsidRPr="00D54443">
        <w:rPr>
          <w:rFonts w:asciiTheme="majorHAnsi" w:hAnsiTheme="majorHAnsi" w:cs="Times New Roman"/>
          <w:sz w:val="22"/>
          <w:szCs w:val="22"/>
        </w:rPr>
        <w:t xml:space="preserve"> 2011</w:t>
      </w:r>
      <w:r w:rsidRPr="00D54443">
        <w:rPr>
          <w:rFonts w:asciiTheme="majorHAnsi" w:eastAsia="PMingLiU" w:hAnsiTheme="majorHAnsi" w:cs="Times New Roman"/>
          <w:sz w:val="22"/>
          <w:szCs w:val="22"/>
          <w:lang w:eastAsia="zh-TW"/>
        </w:rPr>
        <w:t xml:space="preserve"> and again from January 2014 to Present</w:t>
      </w:r>
    </w:p>
    <w:p w14:paraId="1BE72FA3" w14:textId="77777777" w:rsidR="00D54443" w:rsidRPr="00D54443" w:rsidRDefault="00D54443" w:rsidP="00D54443">
      <w:pPr>
        <w:rPr>
          <w:rFonts w:asciiTheme="majorHAnsi" w:hAnsiTheme="majorHAnsi" w:cs="Times New Roman"/>
          <w:b/>
          <w:sz w:val="22"/>
          <w:szCs w:val="22"/>
        </w:rPr>
      </w:pPr>
    </w:p>
    <w:p w14:paraId="50C26FD3" w14:textId="2E0E1565" w:rsidR="00475CAB" w:rsidRDefault="00475CAB" w:rsidP="00B149BA">
      <w:pPr>
        <w:pStyle w:val="ListParagraph"/>
        <w:numPr>
          <w:ilvl w:val="0"/>
          <w:numId w:val="6"/>
        </w:numPr>
        <w:ind w:left="810"/>
        <w:rPr>
          <w:rFonts w:asciiTheme="majorHAnsi" w:hAnsiTheme="majorHAnsi" w:cs="Times New Roman"/>
          <w:b/>
          <w:sz w:val="22"/>
          <w:szCs w:val="22"/>
        </w:rPr>
      </w:pPr>
      <w:r>
        <w:rPr>
          <w:rFonts w:asciiTheme="majorHAnsi" w:hAnsiTheme="majorHAnsi" w:cs="Times New Roman"/>
          <w:b/>
          <w:sz w:val="22"/>
          <w:szCs w:val="22"/>
        </w:rPr>
        <w:t>Final entry, the International Competition of 2022 Asian Games Village Design</w:t>
      </w:r>
      <w:r w:rsidR="006F60E1">
        <w:rPr>
          <w:rFonts w:asciiTheme="majorHAnsi" w:hAnsiTheme="majorHAnsi" w:cs="Times New Roman"/>
          <w:b/>
          <w:sz w:val="22"/>
          <w:szCs w:val="22"/>
        </w:rPr>
        <w:t>, Hangzhou</w:t>
      </w:r>
      <w:r w:rsidR="008018C2">
        <w:rPr>
          <w:rFonts w:asciiTheme="majorHAnsi" w:hAnsiTheme="majorHAnsi" w:cs="Times New Roman"/>
          <w:b/>
          <w:sz w:val="22"/>
          <w:szCs w:val="22"/>
        </w:rPr>
        <w:t>, 2017</w:t>
      </w:r>
    </w:p>
    <w:p w14:paraId="0BD910DB" w14:textId="01E9F74F" w:rsidR="00BA396C" w:rsidRDefault="00BA396C" w:rsidP="00475CAB">
      <w:pPr>
        <w:pStyle w:val="ListParagraph"/>
        <w:ind w:left="810"/>
        <w:rPr>
          <w:rFonts w:asciiTheme="majorHAnsi" w:hAnsiTheme="majorHAnsi" w:cs="Times New Roman"/>
          <w:sz w:val="22"/>
          <w:szCs w:val="22"/>
        </w:rPr>
      </w:pPr>
      <w:r>
        <w:rPr>
          <w:rFonts w:asciiTheme="majorHAnsi" w:hAnsiTheme="majorHAnsi" w:cs="Times New Roman"/>
          <w:sz w:val="22"/>
          <w:szCs w:val="22"/>
        </w:rPr>
        <w:t>*The international urban design competition</w:t>
      </w:r>
      <w:r w:rsidR="008018C2">
        <w:rPr>
          <w:rFonts w:asciiTheme="majorHAnsi" w:hAnsiTheme="majorHAnsi" w:cs="Times New Roman"/>
          <w:sz w:val="22"/>
          <w:szCs w:val="22"/>
        </w:rPr>
        <w:t xml:space="preserve"> was</w:t>
      </w:r>
      <w:r>
        <w:rPr>
          <w:rFonts w:asciiTheme="majorHAnsi" w:hAnsiTheme="majorHAnsi" w:cs="Times New Roman"/>
          <w:sz w:val="22"/>
          <w:szCs w:val="22"/>
        </w:rPr>
        <w:t xml:space="preserve"> organized by the Urban Planning Bureau of Hangzhou City Government. Eleven international de</w:t>
      </w:r>
      <w:r w:rsidR="008018C2">
        <w:rPr>
          <w:rFonts w:asciiTheme="majorHAnsi" w:hAnsiTheme="majorHAnsi" w:cs="Times New Roman"/>
          <w:sz w:val="22"/>
          <w:szCs w:val="22"/>
        </w:rPr>
        <w:t>sign teams were invited including</w:t>
      </w:r>
      <w:r>
        <w:rPr>
          <w:rFonts w:asciiTheme="majorHAnsi" w:hAnsiTheme="majorHAnsi" w:cs="Times New Roman"/>
          <w:sz w:val="22"/>
          <w:szCs w:val="22"/>
        </w:rPr>
        <w:t xml:space="preserve"> ARUP, Atkins, Tsinghua University and firms from </w:t>
      </w:r>
      <w:r w:rsidR="008018C2">
        <w:rPr>
          <w:rFonts w:asciiTheme="majorHAnsi" w:hAnsiTheme="majorHAnsi" w:cs="Times New Roman"/>
          <w:sz w:val="22"/>
          <w:szCs w:val="22"/>
        </w:rPr>
        <w:t xml:space="preserve">China, </w:t>
      </w:r>
      <w:r>
        <w:rPr>
          <w:rFonts w:asciiTheme="majorHAnsi" w:hAnsiTheme="majorHAnsi" w:cs="Times New Roman"/>
          <w:sz w:val="22"/>
          <w:szCs w:val="22"/>
        </w:rPr>
        <w:t xml:space="preserve">Germany, Netherlands, Austria and </w:t>
      </w:r>
      <w:r w:rsidR="008018C2">
        <w:rPr>
          <w:rFonts w:asciiTheme="majorHAnsi" w:hAnsiTheme="majorHAnsi" w:cs="Times New Roman"/>
          <w:sz w:val="22"/>
          <w:szCs w:val="22"/>
        </w:rPr>
        <w:t>the U.S. One of the</w:t>
      </w:r>
      <w:r>
        <w:rPr>
          <w:rFonts w:asciiTheme="majorHAnsi" w:hAnsiTheme="majorHAnsi" w:cs="Times New Roman"/>
          <w:sz w:val="22"/>
          <w:szCs w:val="22"/>
        </w:rPr>
        <w:t xml:space="preserve"> team</w:t>
      </w:r>
      <w:r w:rsidR="008018C2">
        <w:rPr>
          <w:rFonts w:asciiTheme="majorHAnsi" w:hAnsiTheme="majorHAnsi" w:cs="Times New Roman"/>
          <w:sz w:val="22"/>
          <w:szCs w:val="22"/>
        </w:rPr>
        <w:t>s le</w:t>
      </w:r>
      <w:r>
        <w:rPr>
          <w:rFonts w:asciiTheme="majorHAnsi" w:hAnsiTheme="majorHAnsi" w:cs="Times New Roman"/>
          <w:sz w:val="22"/>
          <w:szCs w:val="22"/>
        </w:rPr>
        <w:t xml:space="preserve">d by Perry was </w:t>
      </w:r>
      <w:r w:rsidR="008018C2">
        <w:rPr>
          <w:rFonts w:asciiTheme="majorHAnsi" w:hAnsiTheme="majorHAnsi" w:cs="Times New Roman"/>
          <w:sz w:val="22"/>
          <w:szCs w:val="22"/>
        </w:rPr>
        <w:t>ranke</w:t>
      </w:r>
      <w:r>
        <w:rPr>
          <w:rFonts w:asciiTheme="majorHAnsi" w:hAnsiTheme="majorHAnsi" w:cs="Times New Roman"/>
          <w:sz w:val="22"/>
          <w:szCs w:val="22"/>
        </w:rPr>
        <w:t>d the 3</w:t>
      </w:r>
      <w:r w:rsidRPr="00BA396C">
        <w:rPr>
          <w:rFonts w:asciiTheme="majorHAnsi" w:hAnsiTheme="majorHAnsi" w:cs="Times New Roman"/>
          <w:sz w:val="22"/>
          <w:szCs w:val="22"/>
          <w:vertAlign w:val="superscript"/>
        </w:rPr>
        <w:t>rd</w:t>
      </w:r>
      <w:r>
        <w:rPr>
          <w:rFonts w:asciiTheme="majorHAnsi" w:hAnsiTheme="majorHAnsi" w:cs="Times New Roman"/>
          <w:sz w:val="22"/>
          <w:szCs w:val="22"/>
        </w:rPr>
        <w:t xml:space="preserve"> </w:t>
      </w:r>
      <w:r w:rsidR="008018C2">
        <w:rPr>
          <w:rFonts w:asciiTheme="majorHAnsi" w:hAnsiTheme="majorHAnsi" w:cs="Times New Roman"/>
          <w:sz w:val="22"/>
          <w:szCs w:val="22"/>
        </w:rPr>
        <w:t xml:space="preserve">by the jury </w:t>
      </w:r>
      <w:r>
        <w:rPr>
          <w:rFonts w:asciiTheme="majorHAnsi" w:hAnsiTheme="majorHAnsi" w:cs="Times New Roman"/>
          <w:sz w:val="22"/>
          <w:szCs w:val="22"/>
        </w:rPr>
        <w:t xml:space="preserve">for the concept design of the 2022 Asian Games Village to be a smart and ecologically sound community </w:t>
      </w:r>
      <w:r w:rsidR="008018C2">
        <w:rPr>
          <w:rFonts w:asciiTheme="majorHAnsi" w:hAnsiTheme="majorHAnsi" w:cs="Times New Roman"/>
          <w:sz w:val="22"/>
          <w:szCs w:val="22"/>
        </w:rPr>
        <w:t xml:space="preserve">for </w:t>
      </w:r>
      <w:r>
        <w:rPr>
          <w:rFonts w:asciiTheme="majorHAnsi" w:hAnsiTheme="majorHAnsi" w:cs="Times New Roman"/>
          <w:sz w:val="22"/>
          <w:szCs w:val="22"/>
        </w:rPr>
        <w:t xml:space="preserve">the Games and the post-Games development.  </w:t>
      </w:r>
    </w:p>
    <w:p w14:paraId="1E0E1164" w14:textId="77777777" w:rsidR="008018C2" w:rsidRDefault="00CE054B" w:rsidP="008018C2">
      <w:pPr>
        <w:pStyle w:val="ListParagraph"/>
        <w:ind w:left="810"/>
        <w:rPr>
          <w:rFonts w:asciiTheme="majorHAnsi" w:hAnsiTheme="majorHAnsi" w:cs="Times New Roman"/>
          <w:sz w:val="22"/>
          <w:szCs w:val="22"/>
        </w:rPr>
      </w:pPr>
      <w:hyperlink r:id="rId12" w:history="1">
        <w:r w:rsidR="008018C2" w:rsidRPr="00BA396C">
          <w:rPr>
            <w:rFonts w:asciiTheme="majorHAnsi" w:hAnsiTheme="majorHAnsi" w:cs="Times New Roman"/>
            <w:sz w:val="22"/>
            <w:szCs w:val="22"/>
          </w:rPr>
          <w:t>http://www.2022asiadpl.com/index/index.html</w:t>
        </w:r>
      </w:hyperlink>
      <w:r w:rsidR="008018C2">
        <w:rPr>
          <w:rFonts w:asciiTheme="majorHAnsi" w:hAnsiTheme="majorHAnsi" w:cs="Times New Roman"/>
          <w:sz w:val="22"/>
          <w:szCs w:val="22"/>
        </w:rPr>
        <w:t xml:space="preserve">  </w:t>
      </w:r>
    </w:p>
    <w:p w14:paraId="7DA06B6D" w14:textId="1CBDDDB5" w:rsidR="00475CAB" w:rsidRPr="00BA396C" w:rsidRDefault="008018C2" w:rsidP="00475CAB">
      <w:pPr>
        <w:pStyle w:val="ListParagraph"/>
        <w:ind w:left="810"/>
        <w:rPr>
          <w:rFonts w:asciiTheme="majorHAnsi" w:hAnsiTheme="majorHAnsi" w:cs="Times New Roman"/>
          <w:sz w:val="22"/>
          <w:szCs w:val="22"/>
        </w:rPr>
      </w:pPr>
      <w:r>
        <w:rPr>
          <w:rFonts w:asciiTheme="majorHAnsi" w:hAnsiTheme="majorHAnsi" w:cs="Times New Roman"/>
          <w:sz w:val="22"/>
          <w:szCs w:val="22"/>
        </w:rPr>
        <w:t xml:space="preserve"> </w:t>
      </w:r>
      <w:r w:rsidR="00BA396C" w:rsidRPr="00BA396C">
        <w:rPr>
          <w:rFonts w:asciiTheme="majorHAnsi" w:hAnsiTheme="majorHAnsi" w:cs="Times New Roman"/>
          <w:sz w:val="22"/>
          <w:szCs w:val="22"/>
        </w:rPr>
        <w:t xml:space="preserve"> </w:t>
      </w:r>
    </w:p>
    <w:p w14:paraId="28313222" w14:textId="679A04B7" w:rsidR="00685639" w:rsidRPr="00685639" w:rsidRDefault="00685639" w:rsidP="00B149BA">
      <w:pPr>
        <w:pStyle w:val="ListParagraph"/>
        <w:numPr>
          <w:ilvl w:val="0"/>
          <w:numId w:val="6"/>
        </w:numPr>
        <w:ind w:left="810"/>
        <w:rPr>
          <w:rFonts w:asciiTheme="majorHAnsi" w:hAnsiTheme="majorHAnsi" w:cs="Times New Roman"/>
          <w:b/>
          <w:sz w:val="22"/>
          <w:szCs w:val="22"/>
        </w:rPr>
      </w:pPr>
      <w:r w:rsidRPr="00685639">
        <w:rPr>
          <w:rFonts w:asciiTheme="majorHAnsi" w:hAnsiTheme="majorHAnsi" w:cs="Times New Roman"/>
          <w:b/>
          <w:sz w:val="22"/>
          <w:szCs w:val="22"/>
        </w:rPr>
        <w:t>1</w:t>
      </w:r>
      <w:r w:rsidRPr="00685639">
        <w:rPr>
          <w:rFonts w:asciiTheme="majorHAnsi" w:hAnsiTheme="majorHAnsi" w:cs="Times New Roman"/>
          <w:b/>
          <w:sz w:val="22"/>
          <w:szCs w:val="22"/>
          <w:vertAlign w:val="superscript"/>
        </w:rPr>
        <w:t>st</w:t>
      </w:r>
      <w:r w:rsidRPr="00685639">
        <w:rPr>
          <w:rFonts w:asciiTheme="majorHAnsi" w:hAnsiTheme="majorHAnsi" w:cs="Times New Roman"/>
          <w:b/>
          <w:sz w:val="22"/>
          <w:szCs w:val="22"/>
        </w:rPr>
        <w:t xml:space="preserve"> prize (out of</w:t>
      </w:r>
      <w:r>
        <w:rPr>
          <w:rFonts w:asciiTheme="majorHAnsi" w:hAnsiTheme="majorHAnsi" w:cs="Times New Roman"/>
          <w:b/>
          <w:sz w:val="22"/>
          <w:szCs w:val="22"/>
        </w:rPr>
        <w:t xml:space="preserve"> </w:t>
      </w:r>
      <w:r w:rsidRPr="00685639">
        <w:rPr>
          <w:rFonts w:asciiTheme="majorHAnsi" w:hAnsiTheme="majorHAnsi" w:cs="Times New Roman"/>
          <w:b/>
          <w:sz w:val="22"/>
          <w:szCs w:val="22"/>
        </w:rPr>
        <w:t>60 entries</w:t>
      </w:r>
      <w:r>
        <w:rPr>
          <w:rFonts w:asciiTheme="majorHAnsi" w:hAnsiTheme="majorHAnsi" w:cs="Times New Roman"/>
          <w:b/>
          <w:sz w:val="22"/>
          <w:szCs w:val="22"/>
        </w:rPr>
        <w:t xml:space="preserve"> during the first round and 6 finalists during the second round</w:t>
      </w:r>
      <w:r w:rsidRPr="00685639">
        <w:rPr>
          <w:rFonts w:asciiTheme="majorHAnsi" w:hAnsiTheme="majorHAnsi" w:cs="Times New Roman"/>
          <w:b/>
          <w:sz w:val="22"/>
          <w:szCs w:val="22"/>
        </w:rPr>
        <w:t xml:space="preserve">), the Contemporary Art Center of PRD Region, Guangzhou </w:t>
      </w:r>
      <w:proofErr w:type="spellStart"/>
      <w:r w:rsidRPr="00685639">
        <w:rPr>
          <w:rFonts w:asciiTheme="majorHAnsi" w:hAnsiTheme="majorHAnsi" w:cs="Times New Roman"/>
          <w:b/>
          <w:sz w:val="22"/>
          <w:szCs w:val="22"/>
        </w:rPr>
        <w:t>Nansha</w:t>
      </w:r>
      <w:proofErr w:type="spellEnd"/>
      <w:r w:rsidRPr="00685639">
        <w:rPr>
          <w:rFonts w:asciiTheme="majorHAnsi" w:hAnsiTheme="majorHAnsi" w:cs="Times New Roman"/>
          <w:b/>
          <w:sz w:val="22"/>
          <w:szCs w:val="22"/>
        </w:rPr>
        <w:t>, China, 2017, as the Chief Designer, in collaboration with South China Technology University Architecture Design Institute.</w:t>
      </w:r>
      <w:r>
        <w:rPr>
          <w:rFonts w:asciiTheme="majorHAnsi" w:hAnsiTheme="majorHAnsi" w:cs="Times New Roman"/>
          <w:b/>
          <w:sz w:val="22"/>
          <w:szCs w:val="22"/>
        </w:rPr>
        <w:t xml:space="preserve"> </w:t>
      </w:r>
    </w:p>
    <w:p w14:paraId="4D9F1631" w14:textId="1C7C8A7D" w:rsidR="00685639" w:rsidRPr="00FA1160" w:rsidRDefault="00685639" w:rsidP="00FA1160">
      <w:pPr>
        <w:pStyle w:val="ListParagraph"/>
        <w:ind w:left="810"/>
        <w:rPr>
          <w:rFonts w:asciiTheme="majorHAnsi" w:hAnsiTheme="majorHAnsi" w:cs="Times New Roman"/>
          <w:sz w:val="22"/>
          <w:szCs w:val="22"/>
        </w:rPr>
      </w:pPr>
      <w:r>
        <w:rPr>
          <w:rFonts w:asciiTheme="majorHAnsi" w:hAnsiTheme="majorHAnsi" w:cs="Times New Roman"/>
          <w:sz w:val="22"/>
          <w:szCs w:val="22"/>
        </w:rPr>
        <w:t xml:space="preserve">*Guangzhou </w:t>
      </w:r>
      <w:proofErr w:type="spellStart"/>
      <w:r>
        <w:rPr>
          <w:rFonts w:asciiTheme="majorHAnsi" w:hAnsiTheme="majorHAnsi" w:cs="Times New Roman"/>
          <w:sz w:val="22"/>
          <w:szCs w:val="22"/>
        </w:rPr>
        <w:t>Nansha</w:t>
      </w:r>
      <w:proofErr w:type="spellEnd"/>
      <w:r>
        <w:rPr>
          <w:rFonts w:asciiTheme="majorHAnsi" w:hAnsiTheme="majorHAnsi" w:cs="Times New Roman"/>
          <w:sz w:val="22"/>
          <w:szCs w:val="22"/>
        </w:rPr>
        <w:t xml:space="preserve"> is located at the geographic center of Pearl River Delta (PRD) Region near by Shenzhen and Hong Kong. </w:t>
      </w:r>
      <w:proofErr w:type="spellStart"/>
      <w:r>
        <w:rPr>
          <w:rFonts w:asciiTheme="majorHAnsi" w:hAnsiTheme="majorHAnsi" w:cs="Times New Roman"/>
          <w:sz w:val="22"/>
          <w:szCs w:val="22"/>
        </w:rPr>
        <w:t>Nansha</w:t>
      </w:r>
      <w:proofErr w:type="spellEnd"/>
      <w:r>
        <w:rPr>
          <w:rFonts w:asciiTheme="majorHAnsi" w:hAnsiTheme="majorHAnsi" w:cs="Times New Roman"/>
          <w:sz w:val="22"/>
          <w:szCs w:val="22"/>
        </w:rPr>
        <w:t xml:space="preserve"> as one of three free trade ports of the PRD region aims to develop a regional cultural and innovative center for the region. The competition team that Perry led, won over five other </w:t>
      </w:r>
      <w:r w:rsidR="00FA1160">
        <w:rPr>
          <w:rFonts w:asciiTheme="majorHAnsi" w:hAnsiTheme="majorHAnsi" w:cs="Times New Roman"/>
          <w:sz w:val="22"/>
          <w:szCs w:val="22"/>
        </w:rPr>
        <w:t xml:space="preserve">finalists including </w:t>
      </w:r>
      <w:r>
        <w:rPr>
          <w:rFonts w:asciiTheme="majorHAnsi" w:hAnsiTheme="majorHAnsi" w:cs="Times New Roman"/>
          <w:sz w:val="22"/>
          <w:szCs w:val="22"/>
        </w:rPr>
        <w:t xml:space="preserve">leading urban design institutes </w:t>
      </w:r>
      <w:r w:rsidR="00FA1160">
        <w:rPr>
          <w:rFonts w:asciiTheme="majorHAnsi" w:hAnsiTheme="majorHAnsi" w:cs="Times New Roman"/>
          <w:sz w:val="22"/>
          <w:szCs w:val="22"/>
        </w:rPr>
        <w:t xml:space="preserve">such as </w:t>
      </w:r>
      <w:r>
        <w:rPr>
          <w:rFonts w:asciiTheme="majorHAnsi" w:hAnsiTheme="majorHAnsi" w:cs="Times New Roman"/>
          <w:sz w:val="22"/>
          <w:szCs w:val="22"/>
        </w:rPr>
        <w:t>Tsinghua University</w:t>
      </w:r>
      <w:r w:rsidR="00FA1160">
        <w:rPr>
          <w:rFonts w:asciiTheme="majorHAnsi" w:hAnsiTheme="majorHAnsi" w:cs="Times New Roman"/>
          <w:sz w:val="22"/>
          <w:szCs w:val="22"/>
        </w:rPr>
        <w:t xml:space="preserve"> (China)</w:t>
      </w:r>
      <w:r>
        <w:rPr>
          <w:rFonts w:asciiTheme="majorHAnsi" w:hAnsiTheme="majorHAnsi" w:cs="Times New Roman"/>
          <w:sz w:val="22"/>
          <w:szCs w:val="22"/>
        </w:rPr>
        <w:t xml:space="preserve">, </w:t>
      </w:r>
      <w:r w:rsidRPr="00685639">
        <w:rPr>
          <w:rFonts w:asciiTheme="majorHAnsi" w:hAnsiTheme="majorHAnsi" w:cs="Times New Roman"/>
          <w:sz w:val="22"/>
          <w:szCs w:val="22"/>
        </w:rPr>
        <w:t>Woods Bagot</w:t>
      </w:r>
      <w:r w:rsidR="00FA1160">
        <w:rPr>
          <w:rFonts w:asciiTheme="majorHAnsi" w:hAnsiTheme="majorHAnsi" w:cs="Times New Roman"/>
          <w:sz w:val="22"/>
          <w:szCs w:val="22"/>
        </w:rPr>
        <w:t xml:space="preserve"> (Australia)</w:t>
      </w:r>
      <w:r>
        <w:rPr>
          <w:rFonts w:asciiTheme="majorHAnsi" w:hAnsiTheme="majorHAnsi" w:cs="Times New Roman"/>
          <w:sz w:val="22"/>
          <w:szCs w:val="22"/>
        </w:rPr>
        <w:t>, HPP</w:t>
      </w:r>
      <w:r w:rsidR="00FA1160">
        <w:rPr>
          <w:rFonts w:asciiTheme="majorHAnsi" w:hAnsiTheme="majorHAnsi" w:cs="Times New Roman"/>
          <w:sz w:val="22"/>
          <w:szCs w:val="22"/>
        </w:rPr>
        <w:t xml:space="preserve"> (Germany)</w:t>
      </w:r>
      <w:r>
        <w:rPr>
          <w:rFonts w:asciiTheme="majorHAnsi" w:hAnsiTheme="majorHAnsi" w:cs="Times New Roman"/>
          <w:sz w:val="22"/>
          <w:szCs w:val="22"/>
        </w:rPr>
        <w:t xml:space="preserve">, </w:t>
      </w:r>
      <w:r w:rsidRPr="00685639">
        <w:rPr>
          <w:rFonts w:asciiTheme="majorHAnsi" w:hAnsiTheme="majorHAnsi" w:cs="Times New Roman"/>
          <w:sz w:val="22"/>
          <w:szCs w:val="22"/>
        </w:rPr>
        <w:t>H</w:t>
      </w:r>
      <w:r>
        <w:rPr>
          <w:rFonts w:asciiTheme="majorHAnsi" w:hAnsiTheme="majorHAnsi" w:cs="Times New Roman"/>
          <w:sz w:val="22"/>
          <w:szCs w:val="22"/>
        </w:rPr>
        <w:t>assell (Australia) and DP Architects (Singapore).</w:t>
      </w:r>
    </w:p>
    <w:p w14:paraId="1AB3C8EF" w14:textId="64BC7BE2" w:rsidR="00685639" w:rsidRPr="00BA396C" w:rsidRDefault="00CE054B" w:rsidP="00685639">
      <w:pPr>
        <w:pStyle w:val="ListParagraph"/>
        <w:ind w:left="810"/>
        <w:rPr>
          <w:rFonts w:asciiTheme="majorHAnsi" w:hAnsiTheme="majorHAnsi" w:cs="Times New Roman"/>
          <w:sz w:val="22"/>
          <w:szCs w:val="22"/>
        </w:rPr>
      </w:pPr>
      <w:hyperlink r:id="rId13" w:history="1">
        <w:r w:rsidR="00685639" w:rsidRPr="00BA396C">
          <w:rPr>
            <w:rFonts w:asciiTheme="majorHAnsi" w:hAnsiTheme="majorHAnsi" w:cs="Times New Roman"/>
            <w:sz w:val="22"/>
            <w:szCs w:val="22"/>
          </w:rPr>
          <w:t>http://www.gzns.gov.cn/zwxxgk/ghjh/201705/t20170517_345924.html</w:t>
        </w:r>
      </w:hyperlink>
    </w:p>
    <w:p w14:paraId="5095C0FB" w14:textId="77777777" w:rsidR="00685639" w:rsidRDefault="00685639" w:rsidP="00685639">
      <w:pPr>
        <w:pStyle w:val="ListParagraph"/>
        <w:ind w:left="810"/>
        <w:rPr>
          <w:rFonts w:asciiTheme="majorHAnsi" w:hAnsiTheme="majorHAnsi" w:cs="Times New Roman"/>
          <w:sz w:val="22"/>
          <w:szCs w:val="22"/>
        </w:rPr>
      </w:pPr>
    </w:p>
    <w:p w14:paraId="0051E6A3" w14:textId="250C6FD4" w:rsidR="008025D8" w:rsidRPr="00330F69" w:rsidRDefault="008025D8" w:rsidP="00B149BA">
      <w:pPr>
        <w:pStyle w:val="ListParagraph"/>
        <w:numPr>
          <w:ilvl w:val="0"/>
          <w:numId w:val="6"/>
        </w:numPr>
        <w:ind w:left="810"/>
        <w:rPr>
          <w:rFonts w:asciiTheme="majorHAnsi" w:hAnsiTheme="majorHAnsi" w:cs="Times New Roman"/>
          <w:sz w:val="22"/>
          <w:szCs w:val="22"/>
        </w:rPr>
      </w:pPr>
      <w:r w:rsidRPr="00330F69">
        <w:rPr>
          <w:rFonts w:asciiTheme="majorHAnsi" w:hAnsiTheme="majorHAnsi" w:cs="Times New Roman"/>
          <w:sz w:val="22"/>
          <w:szCs w:val="22"/>
        </w:rPr>
        <w:t>1</w:t>
      </w:r>
      <w:r w:rsidR="00685639" w:rsidRPr="00685639">
        <w:rPr>
          <w:rFonts w:asciiTheme="majorHAnsi" w:hAnsiTheme="majorHAnsi" w:cs="Times New Roman"/>
          <w:sz w:val="22"/>
          <w:szCs w:val="22"/>
          <w:vertAlign w:val="superscript"/>
        </w:rPr>
        <w:t>st</w:t>
      </w:r>
      <w:r w:rsidR="00685639">
        <w:rPr>
          <w:rFonts w:asciiTheme="majorHAnsi" w:hAnsiTheme="majorHAnsi" w:cs="Times New Roman"/>
          <w:sz w:val="22"/>
          <w:szCs w:val="22"/>
        </w:rPr>
        <w:t xml:space="preserve"> </w:t>
      </w:r>
      <w:r w:rsidRPr="00330F69">
        <w:rPr>
          <w:rFonts w:asciiTheme="majorHAnsi" w:hAnsiTheme="majorHAnsi" w:cs="Times New Roman"/>
          <w:sz w:val="22"/>
          <w:szCs w:val="22"/>
        </w:rPr>
        <w:t xml:space="preserve">prize, </w:t>
      </w:r>
      <w:r w:rsidRPr="00330F69">
        <w:rPr>
          <w:rFonts w:asciiTheme="majorHAnsi" w:hAnsiTheme="majorHAnsi" w:cs="Times New Roman"/>
          <w:i/>
          <w:sz w:val="22"/>
          <w:szCs w:val="22"/>
        </w:rPr>
        <w:t>the Campus Planning Competition of Beijing Information Technology University</w:t>
      </w:r>
      <w:r w:rsidRPr="00330F69">
        <w:rPr>
          <w:rFonts w:asciiTheme="majorHAnsi" w:hAnsiTheme="majorHAnsi" w:cs="Times New Roman"/>
          <w:sz w:val="22"/>
          <w:szCs w:val="22"/>
        </w:rPr>
        <w:t xml:space="preserve">, 2011, as the Chief </w:t>
      </w:r>
      <w:r w:rsidR="00685639">
        <w:rPr>
          <w:rFonts w:asciiTheme="majorHAnsi" w:hAnsiTheme="majorHAnsi" w:cs="Times New Roman"/>
          <w:sz w:val="22"/>
          <w:szCs w:val="22"/>
        </w:rPr>
        <w:t>Designer, in collaboration with</w:t>
      </w:r>
      <w:r w:rsidR="008C313A">
        <w:rPr>
          <w:rFonts w:asciiTheme="majorHAnsi" w:hAnsiTheme="majorHAnsi" w:cs="Times New Roman"/>
          <w:sz w:val="22"/>
          <w:szCs w:val="22"/>
        </w:rPr>
        <w:t xml:space="preserve"> </w:t>
      </w:r>
      <w:r w:rsidRPr="00330F69">
        <w:rPr>
          <w:rFonts w:asciiTheme="majorHAnsi" w:hAnsiTheme="majorHAnsi" w:cs="Times New Roman"/>
          <w:sz w:val="22"/>
          <w:szCs w:val="22"/>
        </w:rPr>
        <w:t>BUE (Beijing Urban Engineering Design Institute).</w:t>
      </w:r>
    </w:p>
    <w:p w14:paraId="6109B309" w14:textId="7C0B34F9" w:rsidR="008025D8" w:rsidRPr="00330F69" w:rsidRDefault="008025D8" w:rsidP="008025D8">
      <w:pPr>
        <w:pStyle w:val="ListParagraph"/>
        <w:ind w:left="792"/>
        <w:rPr>
          <w:rFonts w:asciiTheme="majorHAnsi" w:hAnsiTheme="majorHAnsi" w:cs="Times New Roman"/>
          <w:i/>
          <w:sz w:val="22"/>
          <w:szCs w:val="22"/>
        </w:rPr>
      </w:pPr>
      <w:r w:rsidRPr="00330F69">
        <w:rPr>
          <w:rFonts w:asciiTheme="majorHAnsi" w:hAnsiTheme="majorHAnsi" w:cs="Times New Roman"/>
          <w:i/>
          <w:sz w:val="22"/>
          <w:szCs w:val="22"/>
        </w:rPr>
        <w:t xml:space="preserve">*China has built hundreds of university campuses around the country in the past two decades. Perry led a design team and was responsible for the conceptual design of the campus to win over ten other prestigious design institutes </w:t>
      </w:r>
      <w:r w:rsidR="00442633">
        <w:rPr>
          <w:rFonts w:asciiTheme="majorHAnsi" w:hAnsiTheme="majorHAnsi" w:cs="Times New Roman"/>
          <w:i/>
          <w:sz w:val="22"/>
          <w:szCs w:val="22"/>
        </w:rPr>
        <w:t xml:space="preserve">of the region </w:t>
      </w:r>
      <w:r w:rsidRPr="00330F69">
        <w:rPr>
          <w:rFonts w:asciiTheme="majorHAnsi" w:hAnsiTheme="majorHAnsi" w:cs="Times New Roman"/>
          <w:i/>
          <w:sz w:val="22"/>
          <w:szCs w:val="22"/>
        </w:rPr>
        <w:t>including Tsinghua University, Tongji University and South China University of Technology who own great reputation and extensive experiences in campus planning, design and implementation.</w:t>
      </w:r>
    </w:p>
    <w:p w14:paraId="4C264679" w14:textId="77777777" w:rsidR="008025D8" w:rsidRPr="00330F69" w:rsidRDefault="008025D8" w:rsidP="008025D8">
      <w:pPr>
        <w:pStyle w:val="ListParagraph"/>
        <w:ind w:left="792"/>
        <w:rPr>
          <w:rFonts w:asciiTheme="majorHAnsi" w:hAnsiTheme="majorHAnsi" w:cs="Times New Roman"/>
          <w:sz w:val="22"/>
          <w:szCs w:val="22"/>
        </w:rPr>
      </w:pPr>
    </w:p>
    <w:p w14:paraId="52AB0EC1" w14:textId="5106318F" w:rsidR="008025D8" w:rsidRPr="00330F69" w:rsidRDefault="008025D8" w:rsidP="00B149BA">
      <w:pPr>
        <w:pStyle w:val="ListParagraph"/>
        <w:numPr>
          <w:ilvl w:val="0"/>
          <w:numId w:val="6"/>
        </w:numPr>
        <w:ind w:left="810"/>
        <w:rPr>
          <w:rFonts w:asciiTheme="majorHAnsi" w:hAnsiTheme="majorHAnsi" w:cs="Times New Roman"/>
          <w:sz w:val="22"/>
          <w:szCs w:val="22"/>
        </w:rPr>
      </w:pPr>
      <w:r w:rsidRPr="00330F69">
        <w:rPr>
          <w:rFonts w:asciiTheme="majorHAnsi" w:hAnsiTheme="majorHAnsi" w:cs="Times New Roman"/>
          <w:sz w:val="22"/>
          <w:szCs w:val="22"/>
        </w:rPr>
        <w:t>1</w:t>
      </w:r>
      <w:r w:rsidR="00685639" w:rsidRPr="00685639">
        <w:rPr>
          <w:rFonts w:asciiTheme="majorHAnsi" w:hAnsiTheme="majorHAnsi" w:cs="Times New Roman"/>
          <w:sz w:val="22"/>
          <w:szCs w:val="22"/>
          <w:vertAlign w:val="superscript"/>
        </w:rPr>
        <w:t>st</w:t>
      </w:r>
      <w:r w:rsidRPr="00330F69">
        <w:rPr>
          <w:rFonts w:asciiTheme="majorHAnsi" w:hAnsiTheme="majorHAnsi" w:cs="Times New Roman"/>
          <w:sz w:val="22"/>
          <w:szCs w:val="22"/>
        </w:rPr>
        <w:t xml:space="preserve"> Prize (one of the two awarded winners out of 36 entries), </w:t>
      </w:r>
      <w:r w:rsidRPr="00330F69">
        <w:rPr>
          <w:rFonts w:asciiTheme="majorHAnsi" w:hAnsiTheme="majorHAnsi" w:cs="Times New Roman"/>
          <w:i/>
          <w:sz w:val="22"/>
          <w:szCs w:val="22"/>
        </w:rPr>
        <w:t xml:space="preserve">International Design Competition of </w:t>
      </w:r>
      <w:proofErr w:type="spellStart"/>
      <w:r w:rsidRPr="00330F69">
        <w:rPr>
          <w:rFonts w:asciiTheme="majorHAnsi" w:hAnsiTheme="majorHAnsi" w:cs="Times New Roman"/>
          <w:i/>
          <w:sz w:val="22"/>
          <w:szCs w:val="22"/>
        </w:rPr>
        <w:t>Shunde</w:t>
      </w:r>
      <w:proofErr w:type="spellEnd"/>
      <w:r w:rsidRPr="00330F69">
        <w:rPr>
          <w:rFonts w:asciiTheme="majorHAnsi" w:hAnsiTheme="majorHAnsi" w:cs="Times New Roman"/>
          <w:i/>
          <w:sz w:val="22"/>
          <w:szCs w:val="22"/>
        </w:rPr>
        <w:t xml:space="preserve"> Green Heart Design</w:t>
      </w:r>
      <w:r w:rsidRPr="00330F69">
        <w:rPr>
          <w:rFonts w:asciiTheme="majorHAnsi" w:hAnsiTheme="majorHAnsi" w:cs="Times New Roman"/>
          <w:sz w:val="22"/>
          <w:szCs w:val="22"/>
        </w:rPr>
        <w:t xml:space="preserve">, Guangdong China, 2010, as the Chief Designer. (The other winner sharing the 1st prize was </w:t>
      </w:r>
      <w:proofErr w:type="spellStart"/>
      <w:r w:rsidRPr="00330F69">
        <w:rPr>
          <w:rFonts w:asciiTheme="majorHAnsi" w:hAnsiTheme="majorHAnsi" w:cs="Times New Roman"/>
          <w:sz w:val="22"/>
          <w:szCs w:val="22"/>
        </w:rPr>
        <w:t>Kongjian</w:t>
      </w:r>
      <w:proofErr w:type="spellEnd"/>
      <w:r w:rsidRPr="00330F69">
        <w:rPr>
          <w:rFonts w:asciiTheme="majorHAnsi" w:hAnsiTheme="majorHAnsi" w:cs="Times New Roman"/>
          <w:sz w:val="22"/>
          <w:szCs w:val="22"/>
        </w:rPr>
        <w:t xml:space="preserve"> Yu of </w:t>
      </w:r>
      <w:proofErr w:type="spellStart"/>
      <w:r w:rsidRPr="00330F69">
        <w:rPr>
          <w:rFonts w:asciiTheme="majorHAnsi" w:hAnsiTheme="majorHAnsi" w:cs="Times New Roman"/>
          <w:sz w:val="22"/>
          <w:szCs w:val="22"/>
        </w:rPr>
        <w:t>Turenscape</w:t>
      </w:r>
      <w:proofErr w:type="spellEnd"/>
      <w:r w:rsidRPr="00330F69">
        <w:rPr>
          <w:rFonts w:asciiTheme="majorHAnsi" w:hAnsiTheme="majorHAnsi" w:cs="Times New Roman"/>
          <w:sz w:val="22"/>
          <w:szCs w:val="22"/>
        </w:rPr>
        <w:t xml:space="preserve">, Design Critic of Harvard Graduate School of Design and the Dean of </w:t>
      </w:r>
      <w:r w:rsidR="00384397" w:rsidRPr="00330F69">
        <w:rPr>
          <w:rFonts w:asciiTheme="majorHAnsi" w:hAnsiTheme="majorHAnsi" w:cs="Times New Roman"/>
          <w:sz w:val="22"/>
          <w:szCs w:val="22"/>
        </w:rPr>
        <w:t>College</w:t>
      </w:r>
      <w:r w:rsidRPr="00330F69">
        <w:rPr>
          <w:rFonts w:asciiTheme="majorHAnsi" w:hAnsiTheme="majorHAnsi" w:cs="Times New Roman"/>
          <w:sz w:val="22"/>
          <w:szCs w:val="22"/>
        </w:rPr>
        <w:t xml:space="preserve"> of </w:t>
      </w:r>
      <w:r w:rsidR="00384397" w:rsidRPr="00330F69">
        <w:rPr>
          <w:rFonts w:asciiTheme="majorHAnsi" w:hAnsiTheme="majorHAnsi" w:cs="Times New Roman"/>
          <w:sz w:val="22"/>
          <w:szCs w:val="22"/>
        </w:rPr>
        <w:t xml:space="preserve">Architecture and </w:t>
      </w:r>
      <w:r w:rsidRPr="00330F69">
        <w:rPr>
          <w:rFonts w:asciiTheme="majorHAnsi" w:hAnsiTheme="majorHAnsi" w:cs="Times New Roman"/>
          <w:sz w:val="22"/>
          <w:szCs w:val="22"/>
        </w:rPr>
        <w:t>Landscape Architecture, Peking University).</w:t>
      </w:r>
    </w:p>
    <w:p w14:paraId="0761DA15" w14:textId="48642FC8" w:rsidR="008025D8" w:rsidRPr="00330F69" w:rsidRDefault="008025D8" w:rsidP="008025D8">
      <w:pPr>
        <w:ind w:left="810"/>
        <w:rPr>
          <w:rFonts w:asciiTheme="majorHAnsi" w:hAnsiTheme="majorHAnsi" w:cs="Times New Roman"/>
          <w:i/>
          <w:sz w:val="22"/>
          <w:szCs w:val="22"/>
        </w:rPr>
      </w:pPr>
      <w:r w:rsidRPr="00330F69">
        <w:rPr>
          <w:rFonts w:asciiTheme="majorHAnsi" w:hAnsiTheme="majorHAnsi" w:cs="Times New Roman"/>
          <w:i/>
          <w:sz w:val="22"/>
          <w:szCs w:val="22"/>
        </w:rPr>
        <w:t xml:space="preserve">*The Green Heart Project is situated in the context of a 2000 kilometers greenways project, an initiative of Guangdong Provincial Government in the Pearl River Delta, a rapid growing region known for “the world factory”. The green heart project is a hub located in the greenway system that aims for restructuring the area to an ecologically sound urban environment. </w:t>
      </w:r>
    </w:p>
    <w:p w14:paraId="4FF8148C" w14:textId="77777777" w:rsidR="008025D8" w:rsidRPr="00330F69" w:rsidRDefault="008025D8" w:rsidP="008025D8">
      <w:pPr>
        <w:pStyle w:val="ListParagraph"/>
        <w:ind w:left="810"/>
        <w:rPr>
          <w:rFonts w:asciiTheme="majorHAnsi" w:hAnsiTheme="majorHAnsi" w:cs="Times New Roman"/>
          <w:sz w:val="22"/>
          <w:szCs w:val="22"/>
        </w:rPr>
      </w:pPr>
    </w:p>
    <w:p w14:paraId="2AD91499" w14:textId="03CF7383" w:rsidR="008025D8" w:rsidRPr="00330F69" w:rsidRDefault="008025D8" w:rsidP="00B149BA">
      <w:pPr>
        <w:pStyle w:val="ListParagraph"/>
        <w:numPr>
          <w:ilvl w:val="0"/>
          <w:numId w:val="6"/>
        </w:numPr>
        <w:ind w:left="810"/>
        <w:rPr>
          <w:rFonts w:asciiTheme="majorHAnsi" w:hAnsiTheme="majorHAnsi" w:cs="Times New Roman"/>
          <w:sz w:val="22"/>
          <w:szCs w:val="22"/>
        </w:rPr>
      </w:pPr>
      <w:r w:rsidRPr="00330F69">
        <w:rPr>
          <w:rFonts w:asciiTheme="majorHAnsi" w:hAnsiTheme="majorHAnsi" w:cs="Times New Roman"/>
          <w:sz w:val="22"/>
          <w:szCs w:val="22"/>
        </w:rPr>
        <w:t>1</w:t>
      </w:r>
      <w:r w:rsidR="00685639" w:rsidRPr="00685639">
        <w:rPr>
          <w:rFonts w:asciiTheme="majorHAnsi" w:hAnsiTheme="majorHAnsi" w:cs="Times New Roman"/>
          <w:sz w:val="22"/>
          <w:szCs w:val="22"/>
          <w:vertAlign w:val="superscript"/>
        </w:rPr>
        <w:t>st</w:t>
      </w:r>
      <w:r w:rsidRPr="00330F69">
        <w:rPr>
          <w:rFonts w:asciiTheme="majorHAnsi" w:hAnsiTheme="majorHAnsi" w:cs="Times New Roman"/>
          <w:sz w:val="22"/>
          <w:szCs w:val="22"/>
        </w:rPr>
        <w:t xml:space="preserve"> prize, </w:t>
      </w:r>
      <w:r w:rsidRPr="00330F69">
        <w:rPr>
          <w:rFonts w:asciiTheme="majorHAnsi" w:hAnsiTheme="majorHAnsi" w:cs="Times New Roman"/>
          <w:i/>
          <w:sz w:val="22"/>
          <w:szCs w:val="22"/>
        </w:rPr>
        <w:t xml:space="preserve">International Design Competition of Eco-City, ‘Xiamen’s New Downtown at </w:t>
      </w:r>
      <w:proofErr w:type="spellStart"/>
      <w:r w:rsidRPr="00330F69">
        <w:rPr>
          <w:rFonts w:asciiTheme="majorHAnsi" w:hAnsiTheme="majorHAnsi" w:cs="Times New Roman"/>
          <w:i/>
          <w:sz w:val="22"/>
          <w:szCs w:val="22"/>
        </w:rPr>
        <w:t>Maluan</w:t>
      </w:r>
      <w:proofErr w:type="spellEnd"/>
      <w:r w:rsidRPr="00330F69">
        <w:rPr>
          <w:rFonts w:asciiTheme="majorHAnsi" w:hAnsiTheme="majorHAnsi" w:cs="Times New Roman"/>
          <w:i/>
          <w:sz w:val="22"/>
          <w:szCs w:val="22"/>
        </w:rPr>
        <w:t xml:space="preserve"> Bay</w:t>
      </w:r>
      <w:r w:rsidRPr="00330F69">
        <w:rPr>
          <w:rFonts w:asciiTheme="majorHAnsi" w:hAnsiTheme="majorHAnsi" w:cs="Times New Roman"/>
          <w:sz w:val="22"/>
          <w:szCs w:val="22"/>
        </w:rPr>
        <w:t xml:space="preserve">, 2007, as the Chief Designer, in collaboration with Xiamen Planning and Design Institute. Other final entries include Nikken </w:t>
      </w:r>
      <w:proofErr w:type="spellStart"/>
      <w:r w:rsidRPr="00330F69">
        <w:rPr>
          <w:rFonts w:asciiTheme="majorHAnsi" w:hAnsiTheme="majorHAnsi" w:cs="Times New Roman"/>
          <w:sz w:val="22"/>
          <w:szCs w:val="22"/>
        </w:rPr>
        <w:t>Sekkei</w:t>
      </w:r>
      <w:proofErr w:type="spellEnd"/>
      <w:r w:rsidRPr="00330F69">
        <w:rPr>
          <w:rFonts w:asciiTheme="majorHAnsi" w:hAnsiTheme="majorHAnsi" w:cs="Times New Roman"/>
          <w:sz w:val="22"/>
          <w:szCs w:val="22"/>
        </w:rPr>
        <w:t xml:space="preserve"> (Japan) and Urban Design International Co Ltd (Hong Kong).</w:t>
      </w:r>
    </w:p>
    <w:p w14:paraId="64F8068D" w14:textId="77777777" w:rsidR="008025D8" w:rsidRPr="00330F69" w:rsidRDefault="008025D8" w:rsidP="008025D8">
      <w:pPr>
        <w:ind w:left="810" w:firstLine="54"/>
        <w:rPr>
          <w:rFonts w:asciiTheme="majorHAnsi" w:hAnsiTheme="majorHAnsi" w:cs="Times New Roman"/>
          <w:i/>
          <w:sz w:val="22"/>
          <w:szCs w:val="22"/>
        </w:rPr>
      </w:pPr>
      <w:r w:rsidRPr="00330F69">
        <w:rPr>
          <w:rFonts w:asciiTheme="majorHAnsi" w:hAnsiTheme="majorHAnsi" w:cs="Times New Roman"/>
          <w:i/>
          <w:sz w:val="22"/>
          <w:szCs w:val="22"/>
        </w:rPr>
        <w:t xml:space="preserve">*Xiamen’s </w:t>
      </w:r>
      <w:proofErr w:type="spellStart"/>
      <w:r w:rsidRPr="00330F69">
        <w:rPr>
          <w:rFonts w:asciiTheme="majorHAnsi" w:hAnsiTheme="majorHAnsi" w:cs="Times New Roman"/>
          <w:i/>
          <w:sz w:val="22"/>
          <w:szCs w:val="22"/>
        </w:rPr>
        <w:t>Maluan</w:t>
      </w:r>
      <w:proofErr w:type="spellEnd"/>
      <w:r w:rsidRPr="00330F69">
        <w:rPr>
          <w:rFonts w:asciiTheme="majorHAnsi" w:hAnsiTheme="majorHAnsi" w:cs="Times New Roman"/>
          <w:i/>
          <w:sz w:val="22"/>
          <w:szCs w:val="22"/>
        </w:rPr>
        <w:t xml:space="preserve"> Bay is a waterfront eco town design competition located at the City of </w:t>
      </w:r>
      <w:proofErr w:type="spellStart"/>
      <w:r w:rsidRPr="00330F69">
        <w:rPr>
          <w:rFonts w:asciiTheme="majorHAnsi" w:hAnsiTheme="majorHAnsi" w:cs="Times New Roman"/>
          <w:i/>
          <w:sz w:val="22"/>
          <w:szCs w:val="22"/>
        </w:rPr>
        <w:t>Xianmen</w:t>
      </w:r>
      <w:proofErr w:type="spellEnd"/>
      <w:r w:rsidRPr="00330F69">
        <w:rPr>
          <w:rFonts w:asciiTheme="majorHAnsi" w:hAnsiTheme="majorHAnsi" w:cs="Times New Roman"/>
          <w:i/>
          <w:sz w:val="22"/>
          <w:szCs w:val="22"/>
        </w:rPr>
        <w:t>, one of the six major port cities in China.</w:t>
      </w:r>
    </w:p>
    <w:p w14:paraId="1A203F51" w14:textId="77777777" w:rsidR="008025D8" w:rsidRPr="00330F69" w:rsidRDefault="008025D8" w:rsidP="008025D8">
      <w:pPr>
        <w:pStyle w:val="ListParagraph"/>
        <w:ind w:left="810"/>
        <w:rPr>
          <w:rFonts w:asciiTheme="majorHAnsi" w:hAnsiTheme="majorHAnsi" w:cs="Times New Roman"/>
          <w:sz w:val="22"/>
          <w:szCs w:val="22"/>
        </w:rPr>
      </w:pPr>
    </w:p>
    <w:p w14:paraId="0AEA8DEF" w14:textId="3479B241" w:rsidR="008025D8" w:rsidRPr="00330F69" w:rsidRDefault="008025D8" w:rsidP="00B149BA">
      <w:pPr>
        <w:pStyle w:val="ListParagraph"/>
        <w:numPr>
          <w:ilvl w:val="0"/>
          <w:numId w:val="6"/>
        </w:numPr>
        <w:ind w:left="810"/>
        <w:rPr>
          <w:rFonts w:asciiTheme="majorHAnsi" w:hAnsiTheme="majorHAnsi" w:cs="Times New Roman"/>
          <w:sz w:val="22"/>
          <w:szCs w:val="22"/>
        </w:rPr>
      </w:pPr>
      <w:r w:rsidRPr="00330F69">
        <w:rPr>
          <w:rFonts w:asciiTheme="majorHAnsi" w:hAnsiTheme="majorHAnsi" w:cs="Times New Roman"/>
          <w:sz w:val="22"/>
          <w:szCs w:val="22"/>
        </w:rPr>
        <w:t>1</w:t>
      </w:r>
      <w:r w:rsidR="00685639" w:rsidRPr="00685639">
        <w:rPr>
          <w:rFonts w:asciiTheme="majorHAnsi" w:hAnsiTheme="majorHAnsi" w:cs="Times New Roman"/>
          <w:sz w:val="22"/>
          <w:szCs w:val="22"/>
          <w:vertAlign w:val="superscript"/>
        </w:rPr>
        <w:t>st</w:t>
      </w:r>
      <w:r w:rsidR="00685639">
        <w:rPr>
          <w:rFonts w:asciiTheme="majorHAnsi" w:hAnsiTheme="majorHAnsi" w:cs="Times New Roman"/>
          <w:sz w:val="22"/>
          <w:szCs w:val="22"/>
        </w:rPr>
        <w:t xml:space="preserve"> </w:t>
      </w:r>
      <w:r w:rsidRPr="00330F69">
        <w:rPr>
          <w:rFonts w:asciiTheme="majorHAnsi" w:hAnsiTheme="majorHAnsi" w:cs="Times New Roman"/>
          <w:sz w:val="22"/>
          <w:szCs w:val="22"/>
        </w:rPr>
        <w:t xml:space="preserve">prize, international design competition of </w:t>
      </w:r>
      <w:r w:rsidRPr="00330F69">
        <w:rPr>
          <w:rFonts w:asciiTheme="majorHAnsi" w:hAnsiTheme="majorHAnsi" w:cs="Times New Roman"/>
          <w:i/>
          <w:sz w:val="22"/>
          <w:szCs w:val="22"/>
        </w:rPr>
        <w:t>the 2009 World Games Park</w:t>
      </w:r>
      <w:r w:rsidRPr="00330F69">
        <w:rPr>
          <w:rFonts w:asciiTheme="majorHAnsi" w:hAnsiTheme="majorHAnsi" w:cs="Times New Roman"/>
          <w:sz w:val="22"/>
          <w:szCs w:val="22"/>
        </w:rPr>
        <w:t xml:space="preserve">, Kaohsiung, Taiwan, as the Chief Planner, in collaboration with MAA (Taipei) and COX + Peter </w:t>
      </w:r>
      <w:proofErr w:type="spellStart"/>
      <w:r w:rsidRPr="00330F69">
        <w:rPr>
          <w:rFonts w:asciiTheme="majorHAnsi" w:hAnsiTheme="majorHAnsi" w:cs="Times New Roman"/>
          <w:sz w:val="22"/>
          <w:szCs w:val="22"/>
        </w:rPr>
        <w:t>Droege</w:t>
      </w:r>
      <w:proofErr w:type="spellEnd"/>
      <w:r w:rsidRPr="00330F69">
        <w:rPr>
          <w:rFonts w:asciiTheme="majorHAnsi" w:hAnsiTheme="majorHAnsi" w:cs="Times New Roman"/>
          <w:sz w:val="22"/>
          <w:szCs w:val="22"/>
        </w:rPr>
        <w:t xml:space="preserve"> (Sydney). Other entries include Richard Rogers Partnership, Mott MacDonald Ltd, ARUP, Taiwan Engineering Consultants Group and Jones Lang LaSalle. </w:t>
      </w:r>
    </w:p>
    <w:p w14:paraId="6353BC19" w14:textId="39A68B64" w:rsidR="008025D8" w:rsidRPr="00330F69" w:rsidRDefault="000F7E72" w:rsidP="008025D8">
      <w:pPr>
        <w:ind w:left="864"/>
        <w:rPr>
          <w:rFonts w:asciiTheme="majorHAnsi" w:hAnsiTheme="majorHAnsi" w:cs="Times New Roman"/>
          <w:i/>
          <w:sz w:val="22"/>
          <w:szCs w:val="22"/>
        </w:rPr>
      </w:pPr>
      <w:r>
        <w:rPr>
          <w:rFonts w:asciiTheme="majorHAnsi" w:hAnsiTheme="majorHAnsi" w:cs="Times New Roman"/>
          <w:b/>
          <w:i/>
          <w:sz w:val="22"/>
          <w:szCs w:val="22"/>
        </w:rPr>
        <w:t>*(After the first</w:t>
      </w:r>
      <w:r>
        <w:rPr>
          <w:rFonts w:ascii="PMingLiU" w:eastAsia="PMingLiU" w:hAnsi="PMingLiU" w:cs="PMingLiU"/>
          <w:b/>
          <w:i/>
          <w:sz w:val="22"/>
          <w:szCs w:val="22"/>
          <w:lang w:eastAsia="zh-TW"/>
        </w:rPr>
        <w:t>-</w:t>
      </w:r>
      <w:r w:rsidR="008025D8" w:rsidRPr="00330F69">
        <w:rPr>
          <w:rFonts w:asciiTheme="majorHAnsi" w:hAnsiTheme="majorHAnsi" w:cs="Times New Roman"/>
          <w:b/>
          <w:i/>
          <w:sz w:val="22"/>
          <w:szCs w:val="22"/>
        </w:rPr>
        <w:t>prize win, Perry</w:t>
      </w:r>
      <w:r w:rsidR="00FC48A2" w:rsidRPr="00330F69">
        <w:rPr>
          <w:rFonts w:asciiTheme="majorHAnsi" w:hAnsiTheme="majorHAnsi" w:cs="Times New Roman"/>
          <w:b/>
          <w:i/>
          <w:sz w:val="22"/>
          <w:szCs w:val="22"/>
        </w:rPr>
        <w:t>’s design was implemented and he</w:t>
      </w:r>
      <w:r w:rsidR="008025D8" w:rsidRPr="00330F69">
        <w:rPr>
          <w:rFonts w:asciiTheme="majorHAnsi" w:hAnsiTheme="majorHAnsi" w:cs="Times New Roman"/>
          <w:b/>
          <w:i/>
          <w:sz w:val="22"/>
          <w:szCs w:val="22"/>
        </w:rPr>
        <w:t xml:space="preserve"> served as the Chief Planner of the stage-one master planning team of the 2009 World Games Park. The Games opened in July 2009 that was featured by CNN as an “eco-friendly venue”)</w:t>
      </w:r>
      <w:r w:rsidR="008025D8" w:rsidRPr="00330F69">
        <w:rPr>
          <w:rFonts w:asciiTheme="majorHAnsi" w:hAnsiTheme="majorHAnsi" w:cs="Times New Roman"/>
          <w:i/>
          <w:sz w:val="22"/>
          <w:szCs w:val="22"/>
        </w:rPr>
        <w:t xml:space="preserve"> </w:t>
      </w:r>
      <w:r w:rsidR="008025D8" w:rsidRPr="00330F69">
        <w:rPr>
          <w:rFonts w:asciiTheme="majorHAnsi" w:eastAsia="PMingLiU" w:hAnsiTheme="majorHAnsi" w:cs="Times New Roman"/>
          <w:i/>
          <w:sz w:val="22"/>
          <w:szCs w:val="22"/>
          <w:lang w:eastAsia="zh-TW"/>
        </w:rPr>
        <w:t xml:space="preserve">(See the news in: </w:t>
      </w:r>
      <w:hyperlink r:id="rId14" w:history="1">
        <w:r w:rsidR="008025D8" w:rsidRPr="00330F69">
          <w:rPr>
            <w:rFonts w:asciiTheme="majorHAnsi" w:hAnsiTheme="majorHAnsi" w:cs="Times New Roman"/>
            <w:i/>
            <w:sz w:val="22"/>
            <w:szCs w:val="22"/>
          </w:rPr>
          <w:t>http://edition.cnn.com/2009/SPORT/07/16/world.games/index.html</w:t>
        </w:r>
      </w:hyperlink>
      <w:r w:rsidR="008025D8" w:rsidRPr="00330F69">
        <w:rPr>
          <w:rFonts w:asciiTheme="majorHAnsi" w:eastAsia="PMingLiU" w:hAnsiTheme="majorHAnsi" w:cs="Times New Roman"/>
          <w:i/>
          <w:sz w:val="22"/>
          <w:szCs w:val="22"/>
          <w:lang w:eastAsia="zh-TW"/>
        </w:rPr>
        <w:t xml:space="preserve">, more details in the Dossier) </w:t>
      </w:r>
      <w:r w:rsidR="008025D8" w:rsidRPr="00330F69">
        <w:rPr>
          <w:rFonts w:asciiTheme="majorHAnsi" w:hAnsiTheme="majorHAnsi" w:cs="Times New Roman"/>
          <w:i/>
          <w:sz w:val="22"/>
          <w:szCs w:val="22"/>
        </w:rPr>
        <w:t xml:space="preserve"> </w:t>
      </w:r>
    </w:p>
    <w:p w14:paraId="1E6406B7" w14:textId="77777777" w:rsidR="008025D8" w:rsidRPr="00330F69" w:rsidRDefault="008025D8" w:rsidP="008025D8">
      <w:pPr>
        <w:pStyle w:val="ListParagraph"/>
        <w:ind w:left="810"/>
        <w:rPr>
          <w:rFonts w:asciiTheme="majorHAnsi" w:hAnsiTheme="majorHAnsi" w:cs="Times New Roman"/>
          <w:sz w:val="22"/>
          <w:szCs w:val="22"/>
        </w:rPr>
      </w:pPr>
    </w:p>
    <w:p w14:paraId="28A5855E" w14:textId="51108C3F" w:rsidR="00DF7871" w:rsidRPr="00330F69" w:rsidRDefault="00F450B2" w:rsidP="00B149BA">
      <w:pPr>
        <w:pStyle w:val="ListParagraph"/>
        <w:numPr>
          <w:ilvl w:val="0"/>
          <w:numId w:val="6"/>
        </w:numPr>
        <w:ind w:left="810"/>
        <w:rPr>
          <w:rFonts w:asciiTheme="majorHAnsi" w:hAnsiTheme="majorHAnsi" w:cs="Times New Roman"/>
          <w:sz w:val="22"/>
          <w:szCs w:val="22"/>
        </w:rPr>
      </w:pPr>
      <w:r w:rsidRPr="00330F69">
        <w:rPr>
          <w:rFonts w:asciiTheme="majorHAnsi" w:hAnsiTheme="majorHAnsi" w:cs="Times New Roman"/>
          <w:sz w:val="22"/>
          <w:szCs w:val="22"/>
        </w:rPr>
        <w:t>The Fulbright Scholarship</w:t>
      </w:r>
      <w:r w:rsidR="001964DE" w:rsidRPr="00330F69">
        <w:rPr>
          <w:rFonts w:asciiTheme="majorHAnsi" w:hAnsiTheme="majorHAnsi" w:cs="Times New Roman"/>
          <w:sz w:val="22"/>
          <w:szCs w:val="22"/>
        </w:rPr>
        <w:t>, 1999</w:t>
      </w:r>
      <w:r w:rsidR="00FC48A2" w:rsidRPr="00330F69">
        <w:rPr>
          <w:rFonts w:asciiTheme="majorHAnsi" w:hAnsiTheme="majorHAnsi" w:cs="Times New Roman"/>
          <w:sz w:val="22"/>
          <w:szCs w:val="22"/>
        </w:rPr>
        <w:t>-2000, MIT</w:t>
      </w:r>
    </w:p>
    <w:p w14:paraId="5BA01732" w14:textId="77777777" w:rsidR="00BA76A3" w:rsidRPr="00330F69" w:rsidRDefault="00D821E7" w:rsidP="00D821E7">
      <w:pPr>
        <w:pStyle w:val="TOCHeading"/>
        <w:rPr>
          <w:rStyle w:val="Strong"/>
          <w:rFonts w:cs="Times New Roman"/>
          <w:b/>
          <w:color w:val="auto"/>
          <w:sz w:val="22"/>
          <w:szCs w:val="22"/>
        </w:rPr>
      </w:pPr>
      <w:bookmarkStart w:id="3" w:name="_Toc388968813"/>
      <w:r w:rsidRPr="00330F69">
        <w:rPr>
          <w:rFonts w:eastAsiaTheme="minorEastAsia"/>
          <w:bCs w:val="0"/>
        </w:rPr>
        <w:t>IV.</w:t>
      </w:r>
      <w:r w:rsidRPr="00330F69">
        <w:rPr>
          <w:rFonts w:eastAsiaTheme="minorEastAsia"/>
          <w:bCs w:val="0"/>
        </w:rPr>
        <w:tab/>
      </w:r>
      <w:r w:rsidR="00BA76A3" w:rsidRPr="00330F69">
        <w:rPr>
          <w:rFonts w:eastAsiaTheme="minorEastAsia"/>
          <w:bCs w:val="0"/>
        </w:rPr>
        <w:t>Research, Scholarship, and Creative Activities</w:t>
      </w:r>
      <w:bookmarkEnd w:id="3"/>
    </w:p>
    <w:p w14:paraId="27A6C79C" w14:textId="77777777" w:rsidR="00BA76A3" w:rsidRPr="00330F69" w:rsidRDefault="00BA76A3" w:rsidP="00BA76A3">
      <w:pPr>
        <w:rPr>
          <w:rFonts w:asciiTheme="majorHAnsi" w:hAnsiTheme="majorHAnsi" w:cs="Times New Roman"/>
          <w:b/>
          <w:sz w:val="22"/>
          <w:szCs w:val="22"/>
        </w:rPr>
      </w:pPr>
    </w:p>
    <w:p w14:paraId="44447B78" w14:textId="67CA3786" w:rsidR="00BA76A3" w:rsidRPr="00330F69" w:rsidRDefault="00A41ADD" w:rsidP="00572582">
      <w:pPr>
        <w:ind w:left="432"/>
        <w:rPr>
          <w:rFonts w:asciiTheme="majorHAnsi" w:hAnsiTheme="majorHAnsi" w:cs="Times New Roman"/>
          <w:sz w:val="22"/>
          <w:szCs w:val="22"/>
        </w:rPr>
      </w:pPr>
      <w:r w:rsidRPr="00330F69">
        <w:rPr>
          <w:rFonts w:asciiTheme="majorHAnsi" w:hAnsiTheme="majorHAnsi" w:cs="Times New Roman"/>
          <w:sz w:val="22"/>
          <w:szCs w:val="22"/>
        </w:rPr>
        <w:t xml:space="preserve"> </w:t>
      </w:r>
      <w:r w:rsidR="00651C5F" w:rsidRPr="00330F69">
        <w:rPr>
          <w:rFonts w:asciiTheme="majorHAnsi" w:hAnsiTheme="majorHAnsi" w:cs="Times New Roman"/>
          <w:sz w:val="22"/>
          <w:szCs w:val="22"/>
        </w:rPr>
        <w:t>(</w:t>
      </w:r>
      <w:r w:rsidR="00BA76A3" w:rsidRPr="00330F69">
        <w:rPr>
          <w:rFonts w:asciiTheme="majorHAnsi" w:hAnsiTheme="majorHAnsi" w:cs="Times New Roman"/>
          <w:sz w:val="22"/>
          <w:szCs w:val="22"/>
        </w:rPr>
        <w:t>Indicate with an asterisk those that resulted from work done at Georgia Tech and put the names of student co-authors in boldface.</w:t>
      </w:r>
      <w:r w:rsidR="00651C5F" w:rsidRPr="00330F69">
        <w:rPr>
          <w:rFonts w:asciiTheme="majorHAnsi" w:hAnsiTheme="majorHAnsi" w:cs="Times New Roman"/>
          <w:sz w:val="22"/>
          <w:szCs w:val="22"/>
        </w:rPr>
        <w:t>)</w:t>
      </w:r>
    </w:p>
    <w:p w14:paraId="12419598" w14:textId="77777777" w:rsidR="00BA76A3" w:rsidRPr="00330F69" w:rsidRDefault="00BA76A3" w:rsidP="00572582">
      <w:pPr>
        <w:ind w:left="432"/>
        <w:rPr>
          <w:rFonts w:asciiTheme="majorHAnsi" w:hAnsiTheme="majorHAnsi" w:cs="Times New Roman"/>
          <w:sz w:val="22"/>
          <w:szCs w:val="22"/>
        </w:rPr>
      </w:pPr>
    </w:p>
    <w:p w14:paraId="7914AA61" w14:textId="342CDE83" w:rsidR="00BA76A3" w:rsidRPr="00330F69" w:rsidRDefault="00BA76A3" w:rsidP="0020575C">
      <w:pPr>
        <w:pStyle w:val="ListParagraph"/>
        <w:numPr>
          <w:ilvl w:val="0"/>
          <w:numId w:val="1"/>
        </w:numPr>
        <w:ind w:left="432" w:firstLine="0"/>
        <w:rPr>
          <w:rFonts w:asciiTheme="majorHAnsi" w:hAnsiTheme="majorHAnsi" w:cs="Times New Roman"/>
          <w:b/>
          <w:sz w:val="22"/>
          <w:szCs w:val="22"/>
        </w:rPr>
      </w:pPr>
      <w:r w:rsidRPr="00330F69">
        <w:rPr>
          <w:rFonts w:asciiTheme="majorHAnsi" w:hAnsiTheme="majorHAnsi" w:cs="Times New Roman"/>
          <w:b/>
          <w:sz w:val="22"/>
          <w:szCs w:val="22"/>
        </w:rPr>
        <w:t xml:space="preserve">Published Books, </w:t>
      </w:r>
      <w:r w:rsidR="00816015" w:rsidRPr="00330F69">
        <w:rPr>
          <w:rFonts w:asciiTheme="majorHAnsi" w:hAnsiTheme="majorHAnsi" w:cs="Times New Roman"/>
          <w:b/>
          <w:sz w:val="22"/>
          <w:szCs w:val="22"/>
        </w:rPr>
        <w:t>Book Chapters</w:t>
      </w:r>
      <w:r w:rsidRPr="00330F69">
        <w:rPr>
          <w:rFonts w:asciiTheme="majorHAnsi" w:hAnsiTheme="majorHAnsi" w:cs="Times New Roman"/>
          <w:b/>
          <w:sz w:val="22"/>
          <w:szCs w:val="22"/>
        </w:rPr>
        <w:t>, and Edited Volumes</w:t>
      </w:r>
    </w:p>
    <w:p w14:paraId="28D933FD" w14:textId="77777777" w:rsidR="006B2906" w:rsidRPr="00330F69" w:rsidRDefault="006B2906" w:rsidP="00572582">
      <w:pPr>
        <w:ind w:left="432"/>
        <w:rPr>
          <w:rFonts w:asciiTheme="majorHAnsi" w:hAnsiTheme="majorHAnsi" w:cs="Times New Roman"/>
          <w:sz w:val="22"/>
          <w:szCs w:val="22"/>
        </w:rPr>
      </w:pPr>
    </w:p>
    <w:p w14:paraId="2FAC485A" w14:textId="77777777" w:rsidR="00BA76A3" w:rsidRPr="00330F69" w:rsidRDefault="00BA76A3" w:rsidP="00595DE1">
      <w:pPr>
        <w:ind w:left="900"/>
        <w:rPr>
          <w:rFonts w:asciiTheme="majorHAnsi" w:hAnsiTheme="majorHAnsi" w:cs="Times New Roman"/>
          <w:sz w:val="22"/>
          <w:szCs w:val="22"/>
        </w:rPr>
      </w:pPr>
      <w:r w:rsidRPr="00330F69">
        <w:rPr>
          <w:rFonts w:asciiTheme="majorHAnsi" w:hAnsiTheme="majorHAnsi" w:cs="Times New Roman"/>
          <w:sz w:val="22"/>
          <w:szCs w:val="22"/>
        </w:rPr>
        <w:t>List all books or parts of books published. Include only those accepted or in-press and indicate their status.</w:t>
      </w:r>
    </w:p>
    <w:p w14:paraId="7F607D8F" w14:textId="77777777" w:rsidR="00BA76A3" w:rsidRPr="00330F69" w:rsidRDefault="00BA76A3" w:rsidP="00595DE1">
      <w:pPr>
        <w:ind w:left="900"/>
        <w:rPr>
          <w:rFonts w:asciiTheme="majorHAnsi" w:hAnsiTheme="majorHAnsi" w:cs="Times New Roman"/>
          <w:sz w:val="22"/>
          <w:szCs w:val="22"/>
        </w:rPr>
      </w:pPr>
    </w:p>
    <w:p w14:paraId="33BDC120" w14:textId="77777777" w:rsidR="00BA76A3" w:rsidRPr="00330F69" w:rsidRDefault="00BA76A3" w:rsidP="00595DE1">
      <w:pPr>
        <w:ind w:left="900"/>
        <w:rPr>
          <w:rFonts w:asciiTheme="majorHAnsi" w:hAnsiTheme="majorHAnsi" w:cs="Times New Roman"/>
          <w:b/>
          <w:sz w:val="22"/>
          <w:szCs w:val="22"/>
        </w:rPr>
      </w:pPr>
      <w:r w:rsidRPr="00330F69">
        <w:rPr>
          <w:rFonts w:asciiTheme="majorHAnsi" w:hAnsiTheme="majorHAnsi" w:cs="Times New Roman"/>
          <w:b/>
          <w:sz w:val="22"/>
          <w:szCs w:val="22"/>
        </w:rPr>
        <w:t>A1. Books</w:t>
      </w:r>
    </w:p>
    <w:p w14:paraId="1EEE5089" w14:textId="77777777" w:rsidR="000D6A19" w:rsidRPr="00330F69" w:rsidRDefault="000D6A19" w:rsidP="00595DE1">
      <w:pPr>
        <w:ind w:left="900"/>
        <w:rPr>
          <w:rFonts w:asciiTheme="majorHAnsi" w:eastAsia="PMingLiU" w:hAnsiTheme="majorHAnsi" w:cs="Times New Roman"/>
          <w:b/>
          <w:sz w:val="22"/>
          <w:szCs w:val="22"/>
          <w:lang w:eastAsia="zh-TW"/>
        </w:rPr>
      </w:pPr>
    </w:p>
    <w:p w14:paraId="7CF154F2" w14:textId="752C49DE" w:rsidR="00BA414D" w:rsidRPr="00330F69" w:rsidRDefault="00BA414D" w:rsidP="00202F9C">
      <w:pPr>
        <w:ind w:left="900" w:firstLine="360"/>
        <w:rPr>
          <w:rFonts w:asciiTheme="majorHAnsi" w:eastAsia="PMingLiU" w:hAnsiTheme="majorHAnsi" w:cs="Times New Roman"/>
          <w:sz w:val="22"/>
          <w:szCs w:val="22"/>
          <w:lang w:eastAsia="zh-TW"/>
        </w:rPr>
      </w:pPr>
      <w:r w:rsidRPr="00330F69">
        <w:rPr>
          <w:rFonts w:asciiTheme="majorHAnsi" w:hAnsiTheme="majorHAnsi" w:cs="Times New Roman"/>
          <w:sz w:val="22"/>
          <w:szCs w:val="22"/>
        </w:rPr>
        <w:t>(</w:t>
      </w:r>
      <w:r w:rsidR="00A23625" w:rsidRPr="00330F69">
        <w:rPr>
          <w:rFonts w:asciiTheme="majorHAnsi" w:eastAsia="PMingLiU" w:hAnsiTheme="majorHAnsi" w:cs="Times New Roman"/>
          <w:sz w:val="22"/>
          <w:szCs w:val="22"/>
          <w:lang w:eastAsia="zh-TW"/>
        </w:rPr>
        <w:t>Refereed</w:t>
      </w:r>
      <w:r w:rsidRPr="00330F69">
        <w:rPr>
          <w:rFonts w:asciiTheme="majorHAnsi" w:eastAsia="PMingLiU" w:hAnsiTheme="majorHAnsi" w:cs="Times New Roman"/>
          <w:sz w:val="22"/>
          <w:szCs w:val="22"/>
          <w:lang w:eastAsia="zh-TW"/>
        </w:rPr>
        <w:t xml:space="preserve"> s</w:t>
      </w:r>
      <w:r w:rsidRPr="00330F69">
        <w:rPr>
          <w:rFonts w:asciiTheme="majorHAnsi" w:hAnsiTheme="majorHAnsi" w:cs="Times New Roman"/>
          <w:sz w:val="22"/>
          <w:szCs w:val="22"/>
        </w:rPr>
        <w:t>ingle-authored book, in Chinese and partially in English</w:t>
      </w:r>
      <w:r w:rsidRPr="00330F69">
        <w:rPr>
          <w:rFonts w:asciiTheme="majorHAnsi" w:eastAsia="PMingLiU" w:hAnsiTheme="majorHAnsi" w:cs="Times New Roman"/>
          <w:sz w:val="22"/>
          <w:szCs w:val="22"/>
          <w:lang w:eastAsia="zh-TW"/>
        </w:rPr>
        <w:t>)</w:t>
      </w:r>
    </w:p>
    <w:p w14:paraId="2845A120" w14:textId="18ACD2CE" w:rsidR="00ED4478" w:rsidRPr="00330F69" w:rsidRDefault="00ED4478" w:rsidP="00ED4478">
      <w:pPr>
        <w:pStyle w:val="Default"/>
        <w:rPr>
          <w:rFonts w:asciiTheme="majorHAnsi" w:eastAsia="PMingLiU" w:hAnsiTheme="majorHAnsi" w:cs="Times New Roman"/>
          <w:color w:val="auto"/>
          <w:sz w:val="22"/>
          <w:szCs w:val="22"/>
          <w:lang w:eastAsia="zh-TW"/>
        </w:rPr>
      </w:pPr>
    </w:p>
    <w:p w14:paraId="050B8018" w14:textId="290E7A74" w:rsidR="000D6A19" w:rsidRDefault="00ED4478" w:rsidP="00B149BA">
      <w:pPr>
        <w:pStyle w:val="Default"/>
        <w:numPr>
          <w:ilvl w:val="0"/>
          <w:numId w:val="5"/>
        </w:numPr>
        <w:ind w:left="1260" w:hanging="270"/>
        <w:rPr>
          <w:rFonts w:asciiTheme="majorHAnsi" w:eastAsia="PMingLiU" w:hAnsiTheme="majorHAnsi" w:cs="Times New Roman"/>
          <w:color w:val="auto"/>
          <w:sz w:val="22"/>
          <w:szCs w:val="22"/>
          <w:lang w:eastAsia="zh-TW"/>
        </w:rPr>
      </w:pPr>
      <w:r w:rsidRPr="00330F69">
        <w:rPr>
          <w:rFonts w:asciiTheme="majorHAnsi" w:eastAsiaTheme="minorEastAsia" w:hAnsiTheme="majorHAnsi" w:cs="Times New Roman"/>
          <w:color w:val="auto"/>
          <w:sz w:val="22"/>
          <w:szCs w:val="22"/>
        </w:rPr>
        <w:lastRenderedPageBreak/>
        <w:t>*Yang, Perry P. J. 2010</w:t>
      </w:r>
      <w:r w:rsidRPr="00330F69">
        <w:rPr>
          <w:rFonts w:asciiTheme="majorHAnsi" w:eastAsia="PMingLiU" w:hAnsiTheme="majorHAnsi" w:cs="Times New Roman"/>
          <w:color w:val="auto"/>
          <w:sz w:val="22"/>
          <w:szCs w:val="22"/>
          <w:lang w:eastAsia="zh-TW"/>
        </w:rPr>
        <w:t>.</w:t>
      </w:r>
      <w:r w:rsidRPr="00330F69">
        <w:rPr>
          <w:rFonts w:asciiTheme="majorHAnsi" w:eastAsiaTheme="minorEastAsia" w:hAnsiTheme="majorHAnsi" w:cs="Times New Roman"/>
          <w:color w:val="auto"/>
          <w:sz w:val="22"/>
          <w:szCs w:val="22"/>
        </w:rPr>
        <w:t xml:space="preserve"> </w:t>
      </w:r>
      <w:r w:rsidRPr="00330F69">
        <w:rPr>
          <w:rFonts w:asciiTheme="majorHAnsi" w:eastAsiaTheme="minorEastAsia" w:hAnsiTheme="majorHAnsi" w:cs="Times New Roman"/>
          <w:i/>
          <w:color w:val="auto"/>
          <w:sz w:val="22"/>
          <w:szCs w:val="22"/>
        </w:rPr>
        <w:t>Ecological Urbanism: Scale, Flow and Design</w:t>
      </w:r>
      <w:r w:rsidRPr="00330F69">
        <w:rPr>
          <w:rFonts w:asciiTheme="majorHAnsi" w:eastAsiaTheme="minorEastAsia" w:hAnsiTheme="majorHAnsi" w:cs="Times New Roman"/>
          <w:color w:val="auto"/>
          <w:sz w:val="22"/>
          <w:szCs w:val="22"/>
        </w:rPr>
        <w:t>, China Architecture and Building Pres</w:t>
      </w:r>
      <w:r w:rsidRPr="00330F69">
        <w:rPr>
          <w:rFonts w:asciiTheme="majorHAnsi" w:eastAsia="PMingLiU" w:hAnsiTheme="majorHAnsi" w:cs="Times New Roman"/>
          <w:color w:val="auto"/>
          <w:sz w:val="22"/>
          <w:szCs w:val="22"/>
          <w:lang w:eastAsia="zh-TW"/>
        </w:rPr>
        <w:t xml:space="preserve">s. </w:t>
      </w:r>
      <w:r w:rsidRPr="00330F69">
        <w:rPr>
          <w:rFonts w:asciiTheme="majorHAnsi" w:eastAsiaTheme="minorEastAsia" w:hAnsiTheme="majorHAnsi" w:cs="Times New Roman"/>
          <w:color w:val="auto"/>
          <w:sz w:val="22"/>
          <w:szCs w:val="22"/>
        </w:rPr>
        <w:t>(</w:t>
      </w:r>
      <w:r w:rsidRPr="00330F69">
        <w:rPr>
          <w:rFonts w:asciiTheme="majorHAnsi" w:eastAsia="PMingLiU" w:hAnsiTheme="majorHAnsi" w:cs="Times New Roman"/>
          <w:b/>
          <w:color w:val="auto"/>
          <w:sz w:val="22"/>
          <w:szCs w:val="22"/>
          <w:lang w:eastAsia="zh-TW"/>
        </w:rPr>
        <w:t>China Architecture and Building Press</w:t>
      </w:r>
      <w:r w:rsidRPr="00330F69">
        <w:rPr>
          <w:rFonts w:asciiTheme="majorHAnsi" w:eastAsia="PMingLiU" w:hAnsiTheme="majorHAnsi" w:cs="Times New Roman"/>
          <w:color w:val="auto"/>
          <w:sz w:val="22"/>
          <w:szCs w:val="22"/>
          <w:lang w:eastAsia="zh-TW"/>
        </w:rPr>
        <w:t xml:space="preserve"> is a prestigious publisher owned by China’s Ministry of Construction with great reputation in the area of architecture, city planning and construction in Chinese language world: </w:t>
      </w:r>
      <w:hyperlink r:id="rId15" w:history="1">
        <w:r w:rsidRPr="00330F69">
          <w:rPr>
            <w:rFonts w:asciiTheme="majorHAnsi" w:eastAsia="PMingLiU" w:hAnsiTheme="majorHAnsi" w:cs="Times New Roman"/>
            <w:color w:val="auto"/>
            <w:sz w:val="22"/>
            <w:szCs w:val="22"/>
          </w:rPr>
          <w:t>http://en.cabp.cn</w:t>
        </w:r>
      </w:hyperlink>
      <w:r w:rsidRPr="00330F69">
        <w:rPr>
          <w:rFonts w:asciiTheme="majorHAnsi" w:eastAsia="PMingLiU" w:hAnsiTheme="majorHAnsi" w:cs="Times New Roman"/>
          <w:color w:val="auto"/>
          <w:sz w:val="22"/>
          <w:szCs w:val="22"/>
          <w:lang w:eastAsia="zh-TW"/>
        </w:rPr>
        <w:t>).</w:t>
      </w:r>
    </w:p>
    <w:p w14:paraId="0E8B6DBC" w14:textId="77777777" w:rsidR="00FF4A16" w:rsidRPr="00FF4A16" w:rsidRDefault="00FF4A16" w:rsidP="00FF4A16">
      <w:pPr>
        <w:pStyle w:val="Default"/>
        <w:ind w:left="1260"/>
        <w:rPr>
          <w:rFonts w:asciiTheme="majorHAnsi" w:eastAsia="PMingLiU" w:hAnsiTheme="majorHAnsi" w:cs="Times New Roman"/>
          <w:color w:val="auto"/>
          <w:sz w:val="22"/>
          <w:szCs w:val="22"/>
          <w:lang w:eastAsia="zh-TW"/>
        </w:rPr>
      </w:pPr>
    </w:p>
    <w:p w14:paraId="11A6AAF1" w14:textId="77777777" w:rsidR="00BA76A3" w:rsidRPr="00330F69" w:rsidRDefault="00BA76A3" w:rsidP="00595DE1">
      <w:pPr>
        <w:ind w:left="900"/>
        <w:rPr>
          <w:rFonts w:asciiTheme="majorHAnsi" w:hAnsiTheme="majorHAnsi" w:cs="Times New Roman"/>
          <w:b/>
          <w:sz w:val="22"/>
          <w:szCs w:val="22"/>
        </w:rPr>
      </w:pPr>
      <w:r w:rsidRPr="00330F69">
        <w:rPr>
          <w:rFonts w:asciiTheme="majorHAnsi" w:hAnsiTheme="majorHAnsi" w:cs="Times New Roman"/>
          <w:b/>
          <w:sz w:val="22"/>
          <w:szCs w:val="22"/>
        </w:rPr>
        <w:t>A2. Refereed Book Chapters</w:t>
      </w:r>
    </w:p>
    <w:p w14:paraId="5991C63F" w14:textId="77777777" w:rsidR="000C78CD" w:rsidRDefault="000C78CD" w:rsidP="00556400">
      <w:pPr>
        <w:pStyle w:val="PlainText"/>
        <w:rPr>
          <w:rFonts w:asciiTheme="majorHAnsi" w:eastAsia="SimSun" w:hAnsiTheme="majorHAnsi"/>
          <w:sz w:val="22"/>
          <w:szCs w:val="22"/>
          <w:lang w:eastAsia="zh-CN"/>
        </w:rPr>
      </w:pPr>
    </w:p>
    <w:p w14:paraId="42A19393" w14:textId="02306705" w:rsidR="00547BC6" w:rsidRPr="00FF4A16" w:rsidRDefault="00FF4A16" w:rsidP="00FF4A16">
      <w:pPr>
        <w:pStyle w:val="PlainText"/>
        <w:numPr>
          <w:ilvl w:val="0"/>
          <w:numId w:val="4"/>
        </w:numPr>
        <w:ind w:left="1260" w:hanging="270"/>
        <w:rPr>
          <w:rFonts w:asciiTheme="majorHAnsi" w:eastAsia="SimSun" w:hAnsiTheme="majorHAnsi"/>
          <w:sz w:val="22"/>
          <w:szCs w:val="22"/>
          <w:lang w:eastAsia="zh-CN"/>
        </w:rPr>
      </w:pPr>
      <w:r>
        <w:rPr>
          <w:rFonts w:asciiTheme="majorHAnsi" w:eastAsia="SimSun" w:hAnsiTheme="majorHAnsi"/>
          <w:sz w:val="22"/>
          <w:szCs w:val="22"/>
          <w:lang w:eastAsia="zh-CN"/>
        </w:rPr>
        <w:t>*</w:t>
      </w:r>
      <w:r w:rsidR="000B05A1">
        <w:rPr>
          <w:rFonts w:asciiTheme="majorHAnsi" w:eastAsia="SimSun" w:hAnsiTheme="majorHAnsi"/>
          <w:sz w:val="22"/>
          <w:szCs w:val="22"/>
          <w:lang w:eastAsia="zh-CN"/>
        </w:rPr>
        <w:t>Yang, Perry P J</w:t>
      </w:r>
      <w:r>
        <w:rPr>
          <w:rFonts w:asciiTheme="majorHAnsi" w:eastAsia="SimSun" w:hAnsiTheme="majorHAnsi"/>
          <w:sz w:val="22"/>
          <w:szCs w:val="22"/>
          <w:lang w:eastAsia="zh-CN"/>
        </w:rPr>
        <w:t xml:space="preserve">, </w:t>
      </w:r>
      <w:r w:rsidRPr="00FF4A16">
        <w:rPr>
          <w:rFonts w:asciiTheme="majorHAnsi" w:hAnsiTheme="majorHAnsi"/>
          <w:sz w:val="22"/>
          <w:szCs w:val="22"/>
        </w:rPr>
        <w:t xml:space="preserve">Wu, Yihan, Peng, Z, Li, Lisha, Tobey, Michael, Yamagata, </w:t>
      </w:r>
      <w:proofErr w:type="spellStart"/>
      <w:r w:rsidRPr="00FF4A16">
        <w:rPr>
          <w:rFonts w:asciiTheme="majorHAnsi" w:hAnsiTheme="majorHAnsi"/>
          <w:sz w:val="22"/>
          <w:szCs w:val="22"/>
        </w:rPr>
        <w:t>Yoshiki</w:t>
      </w:r>
      <w:proofErr w:type="spellEnd"/>
      <w:r w:rsidR="000B05A1" w:rsidRPr="00FF4A16">
        <w:rPr>
          <w:rFonts w:asciiTheme="majorHAnsi" w:eastAsia="SimSun" w:hAnsiTheme="majorHAnsi"/>
          <w:sz w:val="22"/>
          <w:szCs w:val="22"/>
          <w:lang w:eastAsia="zh-CN"/>
        </w:rPr>
        <w:t>, 2018</w:t>
      </w:r>
      <w:r w:rsidR="00547BC6" w:rsidRPr="00FF4A16">
        <w:rPr>
          <w:rFonts w:asciiTheme="majorHAnsi" w:eastAsia="SimSun" w:hAnsiTheme="majorHAnsi"/>
          <w:sz w:val="22"/>
          <w:szCs w:val="22"/>
          <w:lang w:eastAsia="zh-CN"/>
        </w:rPr>
        <w:t xml:space="preserve">, </w:t>
      </w:r>
      <w:r w:rsidR="00547BC6" w:rsidRPr="00FF4A16">
        <w:rPr>
          <w:rFonts w:asciiTheme="majorHAnsi" w:hAnsiTheme="majorHAnsi"/>
          <w:sz w:val="22"/>
          <w:szCs w:val="22"/>
          <w:lang w:eastAsia="zh-CN"/>
        </w:rPr>
        <w:t xml:space="preserve">Performance-based model for vertical urbanism, in </w:t>
      </w:r>
      <w:r w:rsidR="00547BC6" w:rsidRPr="00FF4A16">
        <w:rPr>
          <w:rFonts w:asciiTheme="majorHAnsi" w:hAnsiTheme="majorHAnsi"/>
          <w:i/>
          <w:sz w:val="22"/>
          <w:szCs w:val="22"/>
          <w:lang w:eastAsia="zh-CN"/>
        </w:rPr>
        <w:t>Vertical Urbanism</w:t>
      </w:r>
      <w:r w:rsidR="004748FD" w:rsidRPr="00FF4A16">
        <w:rPr>
          <w:rFonts w:asciiTheme="majorHAnsi" w:hAnsiTheme="majorHAnsi"/>
          <w:i/>
          <w:sz w:val="22"/>
          <w:szCs w:val="22"/>
          <w:lang w:eastAsia="zh-CN"/>
        </w:rPr>
        <w:t>: Designing Campus Cities in China</w:t>
      </w:r>
      <w:r w:rsidR="00BA396C" w:rsidRPr="00FF4A16">
        <w:rPr>
          <w:rFonts w:asciiTheme="majorHAnsi" w:hAnsiTheme="majorHAnsi"/>
          <w:sz w:val="22"/>
          <w:szCs w:val="22"/>
          <w:lang w:eastAsia="zh-CN"/>
        </w:rPr>
        <w:t>, Lin Z</w:t>
      </w:r>
      <w:r w:rsidR="00547BC6" w:rsidRPr="00FF4A16">
        <w:rPr>
          <w:rFonts w:asciiTheme="majorHAnsi" w:hAnsiTheme="majorHAnsi"/>
          <w:sz w:val="22"/>
          <w:szCs w:val="22"/>
          <w:lang w:eastAsia="zh-CN"/>
        </w:rPr>
        <w:t xml:space="preserve"> </w:t>
      </w:r>
      <w:r w:rsidR="004748FD" w:rsidRPr="00FF4A16">
        <w:rPr>
          <w:rFonts w:asciiTheme="majorHAnsi" w:hAnsiTheme="majorHAnsi"/>
          <w:sz w:val="22"/>
          <w:szCs w:val="22"/>
          <w:lang w:eastAsia="zh-CN"/>
        </w:rPr>
        <w:t xml:space="preserve">&amp; </w:t>
      </w:r>
      <w:proofErr w:type="spellStart"/>
      <w:r w:rsidR="004748FD" w:rsidRPr="00FF4A16">
        <w:rPr>
          <w:rFonts w:asciiTheme="majorHAnsi" w:hAnsiTheme="majorHAnsi"/>
          <w:sz w:val="22"/>
          <w:szCs w:val="22"/>
          <w:lang w:eastAsia="zh-CN"/>
        </w:rPr>
        <w:t>Gamez</w:t>
      </w:r>
      <w:proofErr w:type="spellEnd"/>
      <w:r w:rsidR="004748FD" w:rsidRPr="00FF4A16">
        <w:rPr>
          <w:rFonts w:asciiTheme="majorHAnsi" w:hAnsiTheme="majorHAnsi"/>
          <w:sz w:val="22"/>
          <w:szCs w:val="22"/>
          <w:lang w:eastAsia="zh-CN"/>
        </w:rPr>
        <w:t xml:space="preserve"> J </w:t>
      </w:r>
      <w:r w:rsidR="00547BC6" w:rsidRPr="00FF4A16">
        <w:rPr>
          <w:rFonts w:asciiTheme="majorHAnsi" w:hAnsiTheme="majorHAnsi"/>
          <w:sz w:val="22"/>
          <w:szCs w:val="22"/>
          <w:lang w:eastAsia="zh-CN"/>
        </w:rPr>
        <w:t>eds.</w:t>
      </w:r>
      <w:r w:rsidR="00CE054B" w:rsidRPr="00FF4A16">
        <w:rPr>
          <w:rFonts w:asciiTheme="majorHAnsi" w:hAnsiTheme="majorHAnsi"/>
          <w:sz w:val="22"/>
          <w:szCs w:val="22"/>
          <w:lang w:eastAsia="zh-CN"/>
        </w:rPr>
        <w:t xml:space="preserve"> Rou</w:t>
      </w:r>
      <w:r w:rsidR="004748FD" w:rsidRPr="00FF4A16">
        <w:rPr>
          <w:rFonts w:asciiTheme="majorHAnsi" w:hAnsiTheme="majorHAnsi"/>
          <w:sz w:val="22"/>
          <w:szCs w:val="22"/>
          <w:lang w:eastAsia="zh-CN"/>
        </w:rPr>
        <w:t>tledge</w:t>
      </w:r>
      <w:r w:rsidR="00547BC6" w:rsidRPr="00FF4A16">
        <w:rPr>
          <w:rFonts w:asciiTheme="majorHAnsi" w:hAnsiTheme="majorHAnsi"/>
          <w:sz w:val="22"/>
          <w:szCs w:val="22"/>
          <w:lang w:eastAsia="zh-CN"/>
        </w:rPr>
        <w:t>.</w:t>
      </w:r>
    </w:p>
    <w:p w14:paraId="0D0DD48E" w14:textId="77777777" w:rsidR="00547BC6" w:rsidRDefault="00547BC6" w:rsidP="00547BC6">
      <w:pPr>
        <w:pStyle w:val="PlainText"/>
        <w:ind w:left="1260"/>
        <w:rPr>
          <w:rFonts w:asciiTheme="majorHAnsi" w:eastAsia="SimSun" w:hAnsiTheme="majorHAnsi"/>
          <w:sz w:val="22"/>
          <w:szCs w:val="22"/>
          <w:lang w:eastAsia="zh-CN"/>
        </w:rPr>
      </w:pPr>
    </w:p>
    <w:p w14:paraId="190735F4" w14:textId="15ECE497" w:rsidR="00556400" w:rsidRPr="000F7E72" w:rsidRDefault="00FF4A16" w:rsidP="00B149BA">
      <w:pPr>
        <w:pStyle w:val="PlainText"/>
        <w:numPr>
          <w:ilvl w:val="0"/>
          <w:numId w:val="4"/>
        </w:numPr>
        <w:ind w:left="1260" w:hanging="270"/>
        <w:rPr>
          <w:rFonts w:asciiTheme="majorHAnsi" w:eastAsia="SimSun" w:hAnsiTheme="majorHAnsi"/>
          <w:sz w:val="22"/>
          <w:szCs w:val="22"/>
          <w:lang w:eastAsia="zh-CN"/>
        </w:rPr>
      </w:pPr>
      <w:r>
        <w:rPr>
          <w:rFonts w:asciiTheme="majorHAnsi" w:eastAsia="SimSun" w:hAnsiTheme="majorHAnsi"/>
          <w:sz w:val="22"/>
          <w:szCs w:val="22"/>
          <w:lang w:eastAsia="zh-CN"/>
        </w:rPr>
        <w:t>*</w:t>
      </w:r>
      <w:r w:rsidR="00556400" w:rsidRPr="000F7E72">
        <w:rPr>
          <w:rFonts w:asciiTheme="majorHAnsi" w:eastAsia="SimSun" w:hAnsiTheme="majorHAnsi"/>
          <w:sz w:val="22"/>
          <w:szCs w:val="22"/>
          <w:lang w:eastAsia="zh-CN"/>
        </w:rPr>
        <w:t>Yang, Perry P J, Quan, Steven J</w:t>
      </w:r>
      <w:r w:rsidR="008066BA" w:rsidRPr="000F7E72">
        <w:rPr>
          <w:rFonts w:asciiTheme="majorHAnsi" w:eastAsia="SimSun" w:hAnsiTheme="majorHAnsi"/>
          <w:sz w:val="22"/>
          <w:szCs w:val="22"/>
          <w:lang w:eastAsia="zh-CN"/>
        </w:rPr>
        <w:t>. 2016.</w:t>
      </w:r>
      <w:r w:rsidR="00556400" w:rsidRPr="000F7E72">
        <w:rPr>
          <w:rFonts w:asciiTheme="majorHAnsi" w:eastAsia="SimSun" w:hAnsiTheme="majorHAnsi"/>
          <w:sz w:val="22"/>
          <w:szCs w:val="22"/>
          <w:lang w:eastAsia="zh-CN"/>
        </w:rPr>
        <w:t xml:space="preserve"> Urban form and energy resilient strategies: A cast study of the Manhattan grid, in </w:t>
      </w:r>
      <w:r w:rsidR="00556400" w:rsidRPr="000F7E72">
        <w:rPr>
          <w:rFonts w:asciiTheme="majorHAnsi" w:eastAsia="SimSun" w:hAnsiTheme="majorHAnsi" w:hint="eastAsia"/>
          <w:i/>
          <w:sz w:val="22"/>
          <w:szCs w:val="22"/>
          <w:lang w:eastAsia="zh-CN"/>
        </w:rPr>
        <w:t xml:space="preserve">Urban Resilience </w:t>
      </w:r>
      <w:r w:rsidR="00556400" w:rsidRPr="000F7E72">
        <w:rPr>
          <w:rFonts w:asciiTheme="majorHAnsi" w:eastAsia="SimSun" w:hAnsiTheme="majorHAnsi"/>
          <w:i/>
          <w:sz w:val="22"/>
          <w:szCs w:val="22"/>
          <w:lang w:eastAsia="zh-CN"/>
        </w:rPr>
        <w:t>–</w:t>
      </w:r>
      <w:r w:rsidR="00556400" w:rsidRPr="000F7E72">
        <w:rPr>
          <w:rFonts w:asciiTheme="majorHAnsi" w:eastAsia="SimSun" w:hAnsiTheme="majorHAnsi" w:hint="eastAsia"/>
          <w:i/>
          <w:sz w:val="22"/>
          <w:szCs w:val="22"/>
          <w:lang w:eastAsia="zh-CN"/>
        </w:rPr>
        <w:t xml:space="preserve"> A Transformative Approach</w:t>
      </w:r>
      <w:r w:rsidR="00556400" w:rsidRPr="000F7E72">
        <w:rPr>
          <w:rFonts w:asciiTheme="majorHAnsi" w:eastAsia="SimSun" w:hAnsiTheme="majorHAnsi"/>
          <w:sz w:val="22"/>
          <w:szCs w:val="22"/>
          <w:lang w:eastAsia="zh-CN"/>
        </w:rPr>
        <w:t xml:space="preserve">, </w:t>
      </w:r>
      <w:proofErr w:type="spellStart"/>
      <w:r w:rsidR="00556400" w:rsidRPr="000F7E72">
        <w:rPr>
          <w:rFonts w:asciiTheme="majorHAnsi" w:eastAsia="SimSun" w:hAnsiTheme="majorHAnsi"/>
          <w:sz w:val="22"/>
          <w:szCs w:val="22"/>
          <w:lang w:eastAsia="zh-CN"/>
        </w:rPr>
        <w:t>Yoshiki</w:t>
      </w:r>
      <w:proofErr w:type="spellEnd"/>
      <w:r w:rsidR="00556400" w:rsidRPr="000F7E72">
        <w:rPr>
          <w:rFonts w:asciiTheme="majorHAnsi" w:eastAsia="SimSun" w:hAnsiTheme="majorHAnsi"/>
          <w:sz w:val="22"/>
          <w:szCs w:val="22"/>
          <w:lang w:eastAsia="zh-CN"/>
        </w:rPr>
        <w:t xml:space="preserve"> Yamagata and Hi</w:t>
      </w:r>
      <w:r w:rsidR="001763FE">
        <w:rPr>
          <w:rFonts w:asciiTheme="majorHAnsi" w:eastAsia="SimSun" w:hAnsiTheme="majorHAnsi"/>
          <w:sz w:val="22"/>
          <w:szCs w:val="22"/>
          <w:lang w:eastAsia="zh-CN"/>
        </w:rPr>
        <w:t xml:space="preserve">roshi Maruyama eds., Springer. </w:t>
      </w:r>
    </w:p>
    <w:p w14:paraId="44AD81AB" w14:textId="77777777" w:rsidR="00556400" w:rsidRPr="000F7E72" w:rsidRDefault="00556400" w:rsidP="00556400">
      <w:pPr>
        <w:pStyle w:val="PlainText"/>
        <w:rPr>
          <w:rFonts w:asciiTheme="majorHAnsi" w:eastAsia="SimSun" w:hAnsiTheme="majorHAnsi"/>
          <w:sz w:val="22"/>
          <w:szCs w:val="22"/>
          <w:lang w:eastAsia="zh-CN"/>
        </w:rPr>
      </w:pPr>
    </w:p>
    <w:p w14:paraId="31C101EE" w14:textId="3C0A2A0F" w:rsidR="00556400" w:rsidRPr="000F7E72" w:rsidRDefault="00FF4A16" w:rsidP="00B149BA">
      <w:pPr>
        <w:pStyle w:val="PlainText"/>
        <w:numPr>
          <w:ilvl w:val="0"/>
          <w:numId w:val="4"/>
        </w:numPr>
        <w:ind w:left="1260" w:hanging="270"/>
        <w:rPr>
          <w:rFonts w:asciiTheme="majorHAnsi" w:eastAsia="SimSun" w:hAnsiTheme="majorHAnsi"/>
          <w:sz w:val="22"/>
          <w:szCs w:val="22"/>
          <w:lang w:eastAsia="zh-CN"/>
        </w:rPr>
      </w:pPr>
      <w:r>
        <w:rPr>
          <w:rFonts w:asciiTheme="majorHAnsi" w:eastAsia="SimSun" w:hAnsiTheme="majorHAnsi"/>
          <w:sz w:val="22"/>
          <w:szCs w:val="22"/>
          <w:lang w:eastAsia="zh-CN"/>
        </w:rPr>
        <w:t>*</w:t>
      </w:r>
      <w:r w:rsidR="00556400" w:rsidRPr="000F7E72">
        <w:rPr>
          <w:rFonts w:asciiTheme="majorHAnsi" w:eastAsia="SimSun" w:hAnsiTheme="majorHAnsi"/>
          <w:sz w:val="22"/>
          <w:szCs w:val="22"/>
          <w:lang w:eastAsia="zh-CN"/>
        </w:rPr>
        <w:t xml:space="preserve">Quan, Steven. </w:t>
      </w:r>
      <w:r w:rsidR="00556400" w:rsidRPr="000F7E72">
        <w:rPr>
          <w:rFonts w:asciiTheme="majorHAnsi" w:eastAsia="SimSun" w:hAnsiTheme="majorHAnsi" w:hint="eastAsia"/>
          <w:sz w:val="22"/>
          <w:szCs w:val="22"/>
          <w:lang w:eastAsia="zh-CN"/>
        </w:rPr>
        <w:t xml:space="preserve">Qi Li, </w:t>
      </w:r>
      <w:proofErr w:type="spellStart"/>
      <w:r w:rsidR="00556400" w:rsidRPr="000F7E72">
        <w:rPr>
          <w:rFonts w:asciiTheme="majorHAnsi" w:eastAsia="SimSun" w:hAnsiTheme="majorHAnsi"/>
          <w:sz w:val="22"/>
          <w:szCs w:val="22"/>
          <w:lang w:eastAsia="zh-CN"/>
        </w:rPr>
        <w:t>Godfried</w:t>
      </w:r>
      <w:proofErr w:type="spellEnd"/>
      <w:r w:rsidR="00556400" w:rsidRPr="000F7E72">
        <w:rPr>
          <w:rFonts w:asciiTheme="majorHAnsi" w:eastAsia="SimSun" w:hAnsiTheme="majorHAnsi"/>
          <w:sz w:val="22"/>
          <w:szCs w:val="22"/>
          <w:lang w:eastAsia="zh-CN"/>
        </w:rPr>
        <w:t xml:space="preserve">, </w:t>
      </w:r>
      <w:proofErr w:type="spellStart"/>
      <w:r w:rsidR="00556400" w:rsidRPr="000F7E72">
        <w:rPr>
          <w:rFonts w:asciiTheme="majorHAnsi" w:eastAsia="SimSun" w:hAnsiTheme="majorHAnsi"/>
          <w:sz w:val="22"/>
          <w:szCs w:val="22"/>
          <w:lang w:eastAsia="zh-CN"/>
        </w:rPr>
        <w:t>Augenbroe</w:t>
      </w:r>
      <w:proofErr w:type="spellEnd"/>
      <w:r w:rsidR="00556400" w:rsidRPr="000F7E72">
        <w:rPr>
          <w:rFonts w:asciiTheme="majorHAnsi" w:eastAsia="SimSun" w:hAnsiTheme="majorHAnsi" w:hint="eastAsia"/>
          <w:sz w:val="22"/>
          <w:szCs w:val="22"/>
          <w:lang w:eastAsia="zh-CN"/>
        </w:rPr>
        <w:t>, Brown</w:t>
      </w:r>
      <w:r w:rsidR="00556400" w:rsidRPr="000F7E72">
        <w:rPr>
          <w:rFonts w:asciiTheme="majorHAnsi" w:eastAsia="SimSun" w:hAnsiTheme="majorHAnsi"/>
          <w:sz w:val="22"/>
          <w:szCs w:val="22"/>
          <w:lang w:eastAsia="zh-CN"/>
        </w:rPr>
        <w:t>,</w:t>
      </w:r>
      <w:r w:rsidR="008066BA" w:rsidRPr="000F7E72">
        <w:rPr>
          <w:rFonts w:asciiTheme="majorHAnsi" w:eastAsia="SimSun" w:hAnsiTheme="majorHAnsi" w:hint="eastAsia"/>
          <w:sz w:val="22"/>
          <w:szCs w:val="22"/>
          <w:lang w:eastAsia="zh-CN"/>
        </w:rPr>
        <w:t xml:space="preserve"> Jason, Yang Perry P</w:t>
      </w:r>
      <w:r w:rsidR="008066BA" w:rsidRPr="000F7E72">
        <w:rPr>
          <w:rFonts w:asciiTheme="majorHAnsi" w:eastAsia="SimSun" w:hAnsiTheme="majorHAnsi"/>
          <w:sz w:val="22"/>
          <w:szCs w:val="22"/>
          <w:lang w:eastAsia="zh-CN"/>
        </w:rPr>
        <w:t>.</w:t>
      </w:r>
      <w:r w:rsidR="00556400" w:rsidRPr="000F7E72">
        <w:rPr>
          <w:rFonts w:asciiTheme="majorHAnsi" w:eastAsia="SimSun" w:hAnsiTheme="majorHAnsi"/>
          <w:sz w:val="22"/>
          <w:szCs w:val="22"/>
          <w:lang w:eastAsia="zh-CN"/>
        </w:rPr>
        <w:t xml:space="preserve"> </w:t>
      </w:r>
      <w:r w:rsidR="00556400" w:rsidRPr="000F7E72">
        <w:rPr>
          <w:rFonts w:asciiTheme="majorHAnsi" w:eastAsia="SimSun" w:hAnsiTheme="majorHAnsi" w:hint="eastAsia"/>
          <w:sz w:val="22"/>
          <w:szCs w:val="22"/>
          <w:lang w:eastAsia="zh-CN"/>
        </w:rPr>
        <w:t>J</w:t>
      </w:r>
      <w:r w:rsidR="008066BA" w:rsidRPr="000F7E72">
        <w:rPr>
          <w:rFonts w:asciiTheme="majorHAnsi" w:eastAsia="SimSun" w:hAnsiTheme="majorHAnsi"/>
          <w:sz w:val="22"/>
          <w:szCs w:val="22"/>
          <w:lang w:eastAsia="zh-CN"/>
        </w:rPr>
        <w:t>. 2015</w:t>
      </w:r>
      <w:r w:rsidR="00556400" w:rsidRPr="000F7E72">
        <w:rPr>
          <w:rFonts w:asciiTheme="majorHAnsi" w:eastAsia="SimSun" w:hAnsiTheme="majorHAnsi"/>
          <w:sz w:val="22"/>
          <w:szCs w:val="22"/>
          <w:lang w:eastAsia="zh-CN"/>
        </w:rPr>
        <w:t>.</w:t>
      </w:r>
      <w:r w:rsidR="00556400" w:rsidRPr="000F7E72">
        <w:rPr>
          <w:rFonts w:asciiTheme="majorHAnsi" w:eastAsia="SimSun" w:hAnsiTheme="majorHAnsi" w:hint="eastAsia"/>
          <w:sz w:val="22"/>
          <w:szCs w:val="22"/>
          <w:lang w:eastAsia="zh-CN"/>
        </w:rPr>
        <w:t xml:space="preserve"> Urban Data and Building Energy Modeling: A GIS-based Urban Building Energy Modeling System Using the Urban-EPC Engine</w:t>
      </w:r>
      <w:r w:rsidR="00556400" w:rsidRPr="000F7E72">
        <w:rPr>
          <w:rFonts w:asciiTheme="majorHAnsi" w:eastAsia="SimSun" w:hAnsiTheme="majorHAnsi"/>
          <w:sz w:val="22"/>
          <w:szCs w:val="22"/>
          <w:lang w:eastAsia="zh-CN"/>
        </w:rPr>
        <w:t xml:space="preserve">, in </w:t>
      </w:r>
      <w:r w:rsidR="00556400" w:rsidRPr="000F7E72">
        <w:rPr>
          <w:rFonts w:asciiTheme="majorHAnsi" w:eastAsia="SimSun" w:hAnsiTheme="majorHAnsi"/>
          <w:i/>
          <w:sz w:val="22"/>
          <w:szCs w:val="22"/>
          <w:lang w:eastAsia="zh-CN"/>
        </w:rPr>
        <w:t>Planning Support Systems and Smart Cities</w:t>
      </w:r>
      <w:r w:rsidR="00556400" w:rsidRPr="000F7E72">
        <w:rPr>
          <w:rFonts w:asciiTheme="majorHAnsi" w:eastAsia="SimSun" w:hAnsiTheme="majorHAnsi"/>
          <w:sz w:val="22"/>
          <w:szCs w:val="22"/>
          <w:lang w:eastAsia="zh-CN"/>
        </w:rPr>
        <w:t xml:space="preserve">. Stan </w:t>
      </w:r>
      <w:proofErr w:type="spellStart"/>
      <w:r w:rsidR="00556400" w:rsidRPr="000F7E72">
        <w:rPr>
          <w:rFonts w:asciiTheme="majorHAnsi" w:eastAsia="SimSun" w:hAnsiTheme="majorHAnsi"/>
          <w:sz w:val="22"/>
          <w:szCs w:val="22"/>
          <w:lang w:eastAsia="zh-CN"/>
        </w:rPr>
        <w:t>Geertman</w:t>
      </w:r>
      <w:proofErr w:type="spellEnd"/>
      <w:r w:rsidR="00556400" w:rsidRPr="000F7E72">
        <w:rPr>
          <w:rFonts w:asciiTheme="majorHAnsi" w:eastAsia="SimSun" w:hAnsiTheme="majorHAnsi"/>
          <w:sz w:val="22"/>
          <w:szCs w:val="22"/>
          <w:lang w:eastAsia="zh-CN"/>
        </w:rPr>
        <w:t>, Joseph Ferreira, Jr. Robert Goodspeed, John Stillwell eds., Springer. (as the corresponding author)</w:t>
      </w:r>
    </w:p>
    <w:p w14:paraId="5473C8A6" w14:textId="77777777" w:rsidR="00556400" w:rsidRPr="000F7E72" w:rsidRDefault="00556400" w:rsidP="00556400">
      <w:pPr>
        <w:pStyle w:val="PlainText"/>
        <w:rPr>
          <w:rFonts w:asciiTheme="majorHAnsi" w:eastAsia="SimSun" w:hAnsiTheme="majorHAnsi"/>
          <w:sz w:val="22"/>
          <w:szCs w:val="22"/>
          <w:lang w:eastAsia="zh-CN"/>
        </w:rPr>
      </w:pPr>
    </w:p>
    <w:p w14:paraId="042FEF77" w14:textId="76E78E69" w:rsidR="00B62699" w:rsidRPr="000F7E72" w:rsidRDefault="000D6A19" w:rsidP="00B149BA">
      <w:pPr>
        <w:pStyle w:val="PlainText"/>
        <w:numPr>
          <w:ilvl w:val="0"/>
          <w:numId w:val="4"/>
        </w:numPr>
        <w:ind w:left="1260" w:hanging="270"/>
        <w:rPr>
          <w:rFonts w:asciiTheme="majorHAnsi" w:eastAsia="SimSun" w:hAnsiTheme="majorHAnsi"/>
          <w:sz w:val="22"/>
          <w:szCs w:val="22"/>
          <w:lang w:eastAsia="zh-CN"/>
        </w:rPr>
      </w:pPr>
      <w:r w:rsidRPr="000F7E72">
        <w:rPr>
          <w:rFonts w:asciiTheme="majorHAnsi" w:eastAsia="SimSun" w:hAnsiTheme="majorHAnsi"/>
          <w:sz w:val="22"/>
          <w:szCs w:val="22"/>
          <w:lang w:eastAsia="zh-CN"/>
        </w:rPr>
        <w:t>*</w:t>
      </w:r>
      <w:r w:rsidR="00A23625" w:rsidRPr="000F7E72">
        <w:rPr>
          <w:rFonts w:asciiTheme="majorHAnsi" w:eastAsia="SimSun" w:hAnsiTheme="majorHAnsi"/>
          <w:sz w:val="22"/>
          <w:szCs w:val="22"/>
          <w:lang w:eastAsia="zh-CN"/>
        </w:rPr>
        <w:t>Yang, Perry P. J. 2014</w:t>
      </w:r>
      <w:r w:rsidR="00A23625" w:rsidRPr="000F7E72">
        <w:rPr>
          <w:rFonts w:asciiTheme="majorHAnsi" w:hAnsiTheme="majorHAnsi"/>
          <w:sz w:val="22"/>
          <w:szCs w:val="22"/>
        </w:rPr>
        <w:t>.</w:t>
      </w:r>
      <w:r w:rsidRPr="000F7E72">
        <w:rPr>
          <w:rFonts w:asciiTheme="majorHAnsi" w:eastAsia="SimSun" w:hAnsiTheme="majorHAnsi"/>
          <w:sz w:val="22"/>
          <w:szCs w:val="22"/>
          <w:lang w:eastAsia="zh-CN"/>
        </w:rPr>
        <w:t xml:space="preserve"> </w:t>
      </w:r>
      <w:r w:rsidR="002146AC" w:rsidRPr="000F7E72">
        <w:rPr>
          <w:rFonts w:asciiTheme="majorHAnsi" w:eastAsia="SimSun" w:hAnsiTheme="majorHAnsi"/>
          <w:sz w:val="22"/>
          <w:szCs w:val="22"/>
          <w:lang w:eastAsia="zh-CN"/>
        </w:rPr>
        <w:t>Energy resilient urban planning</w:t>
      </w:r>
      <w:r w:rsidRPr="000F7E72">
        <w:rPr>
          <w:rFonts w:asciiTheme="majorHAnsi" w:eastAsia="SimSun" w:hAnsiTheme="majorHAnsi"/>
          <w:sz w:val="22"/>
          <w:szCs w:val="22"/>
          <w:lang w:eastAsia="zh-CN"/>
        </w:rPr>
        <w:t xml:space="preserve">, in </w:t>
      </w:r>
      <w:proofErr w:type="spellStart"/>
      <w:r w:rsidRPr="000F7E72">
        <w:rPr>
          <w:rFonts w:asciiTheme="majorHAnsi" w:eastAsia="SimSun" w:hAnsiTheme="majorHAnsi"/>
          <w:i/>
          <w:sz w:val="22"/>
          <w:szCs w:val="22"/>
          <w:lang w:eastAsia="zh-CN"/>
        </w:rPr>
        <w:t>Geodesign</w:t>
      </w:r>
      <w:proofErr w:type="spellEnd"/>
      <w:r w:rsidR="00AA15BD" w:rsidRPr="000F7E72">
        <w:rPr>
          <w:rFonts w:asciiTheme="majorHAnsi" w:eastAsia="SimSun" w:hAnsiTheme="majorHAnsi"/>
          <w:i/>
          <w:sz w:val="22"/>
          <w:szCs w:val="22"/>
          <w:lang w:eastAsia="zh-CN"/>
        </w:rPr>
        <w:t xml:space="preserve"> by</w:t>
      </w:r>
      <w:r w:rsidRPr="000F7E72">
        <w:rPr>
          <w:rFonts w:asciiTheme="majorHAnsi" w:eastAsia="SimSun" w:hAnsiTheme="majorHAnsi"/>
          <w:i/>
          <w:sz w:val="22"/>
          <w:szCs w:val="22"/>
          <w:lang w:eastAsia="zh-CN"/>
        </w:rPr>
        <w:t xml:space="preserve"> Integrating design and geospatial science</w:t>
      </w:r>
      <w:r w:rsidR="00AA15BD" w:rsidRPr="000F7E72">
        <w:rPr>
          <w:rFonts w:asciiTheme="majorHAnsi" w:eastAsia="SimSun" w:hAnsiTheme="majorHAnsi"/>
          <w:i/>
          <w:sz w:val="22"/>
          <w:szCs w:val="22"/>
          <w:lang w:eastAsia="zh-CN"/>
        </w:rPr>
        <w:t>s</w:t>
      </w:r>
      <w:r w:rsidRPr="000F7E72">
        <w:rPr>
          <w:rFonts w:asciiTheme="majorHAnsi" w:eastAsia="SimSun" w:hAnsiTheme="majorHAnsi"/>
          <w:sz w:val="22"/>
          <w:szCs w:val="22"/>
          <w:lang w:eastAsia="zh-CN"/>
        </w:rPr>
        <w:t>, Lee D and</w:t>
      </w:r>
      <w:r w:rsidR="00AA15BD" w:rsidRPr="000F7E72">
        <w:rPr>
          <w:rFonts w:asciiTheme="majorHAnsi" w:eastAsia="SimSun" w:hAnsiTheme="majorHAnsi"/>
          <w:sz w:val="22"/>
          <w:szCs w:val="22"/>
          <w:lang w:eastAsia="zh-CN"/>
        </w:rPr>
        <w:t xml:space="preserve"> Dias E, Scholten H eds., Springer</w:t>
      </w:r>
      <w:r w:rsidRPr="000F7E72">
        <w:rPr>
          <w:rFonts w:asciiTheme="majorHAnsi" w:eastAsia="SimSun" w:hAnsiTheme="majorHAnsi"/>
          <w:sz w:val="22"/>
          <w:szCs w:val="22"/>
          <w:lang w:eastAsia="zh-CN"/>
        </w:rPr>
        <w:t>.</w:t>
      </w:r>
    </w:p>
    <w:p w14:paraId="7A0F513C" w14:textId="00BC0E05" w:rsidR="00B62699" w:rsidRPr="000F7E72" w:rsidRDefault="00B62699" w:rsidP="004E2299">
      <w:pPr>
        <w:pStyle w:val="PlainText"/>
        <w:ind w:left="1260" w:hanging="270"/>
        <w:rPr>
          <w:rFonts w:asciiTheme="majorHAnsi" w:eastAsia="SimSun" w:hAnsiTheme="majorHAnsi"/>
          <w:sz w:val="22"/>
          <w:szCs w:val="22"/>
          <w:lang w:eastAsia="zh-CN"/>
        </w:rPr>
      </w:pPr>
    </w:p>
    <w:p w14:paraId="210DBA72" w14:textId="42EA8E55" w:rsidR="00B62699" w:rsidRPr="000F7E72" w:rsidRDefault="000D6A19" w:rsidP="00B149BA">
      <w:pPr>
        <w:pStyle w:val="PlainText"/>
        <w:numPr>
          <w:ilvl w:val="0"/>
          <w:numId w:val="4"/>
        </w:numPr>
        <w:ind w:left="1260" w:hanging="270"/>
        <w:rPr>
          <w:rFonts w:asciiTheme="majorHAnsi" w:eastAsia="SimSun" w:hAnsiTheme="majorHAnsi"/>
          <w:sz w:val="22"/>
          <w:szCs w:val="22"/>
          <w:lang w:eastAsia="zh-CN"/>
        </w:rPr>
      </w:pPr>
      <w:r w:rsidRPr="000F7E72">
        <w:rPr>
          <w:rFonts w:asciiTheme="majorHAnsi" w:eastAsia="SimSun" w:hAnsiTheme="majorHAnsi"/>
          <w:sz w:val="22"/>
          <w:szCs w:val="22"/>
          <w:lang w:eastAsia="zh-CN"/>
        </w:rPr>
        <w:t>*</w:t>
      </w:r>
      <w:r w:rsidR="00A23625" w:rsidRPr="000F7E72">
        <w:rPr>
          <w:rFonts w:asciiTheme="majorHAnsi" w:eastAsia="SimSun" w:hAnsiTheme="majorHAnsi"/>
          <w:sz w:val="22"/>
          <w:szCs w:val="22"/>
          <w:lang w:eastAsia="zh-CN"/>
        </w:rPr>
        <w:t xml:space="preserve">Yang, Perry P. J. </w:t>
      </w:r>
      <w:r w:rsidRPr="000F7E72">
        <w:rPr>
          <w:rFonts w:asciiTheme="majorHAnsi" w:eastAsia="SimSun" w:hAnsiTheme="majorHAnsi"/>
          <w:sz w:val="22"/>
          <w:szCs w:val="22"/>
          <w:lang w:eastAsia="zh-CN"/>
        </w:rPr>
        <w:t>2013</w:t>
      </w:r>
      <w:r w:rsidR="00A23625" w:rsidRPr="000F7E72">
        <w:rPr>
          <w:rFonts w:asciiTheme="majorHAnsi" w:hAnsiTheme="majorHAnsi"/>
          <w:sz w:val="22"/>
          <w:szCs w:val="22"/>
        </w:rPr>
        <w:t>.</w:t>
      </w:r>
      <w:r w:rsidRPr="000F7E72">
        <w:rPr>
          <w:rFonts w:asciiTheme="majorHAnsi" w:eastAsia="SimSun" w:hAnsiTheme="majorHAnsi"/>
          <w:sz w:val="22"/>
          <w:szCs w:val="22"/>
          <w:lang w:eastAsia="zh-CN"/>
        </w:rPr>
        <w:t xml:space="preserve"> Landscape ecology and its urbanism” in </w:t>
      </w:r>
      <w:r w:rsidRPr="000F7E72">
        <w:rPr>
          <w:rFonts w:asciiTheme="majorHAnsi" w:eastAsia="SimSun" w:hAnsiTheme="majorHAnsi"/>
          <w:i/>
          <w:sz w:val="22"/>
          <w:szCs w:val="22"/>
          <w:lang w:eastAsia="zh-CN"/>
        </w:rPr>
        <w:t>Landscape Urbanism and its Discontents: Dissimulating the Sustainable City</w:t>
      </w:r>
      <w:r w:rsidRPr="000F7E72">
        <w:rPr>
          <w:rFonts w:asciiTheme="majorHAnsi" w:eastAsia="SimSun" w:hAnsiTheme="majorHAnsi"/>
          <w:sz w:val="22"/>
          <w:szCs w:val="22"/>
          <w:lang w:eastAsia="zh-CN"/>
        </w:rPr>
        <w:t xml:space="preserve">. Andres </w:t>
      </w:r>
      <w:proofErr w:type="spellStart"/>
      <w:r w:rsidRPr="000F7E72">
        <w:rPr>
          <w:rFonts w:asciiTheme="majorHAnsi" w:eastAsia="SimSun" w:hAnsiTheme="majorHAnsi"/>
          <w:sz w:val="22"/>
          <w:szCs w:val="22"/>
          <w:lang w:eastAsia="zh-CN"/>
        </w:rPr>
        <w:t>Duany</w:t>
      </w:r>
      <w:proofErr w:type="spellEnd"/>
      <w:r w:rsidRPr="000F7E72">
        <w:rPr>
          <w:rFonts w:asciiTheme="majorHAnsi" w:eastAsia="SimSun" w:hAnsiTheme="majorHAnsi"/>
          <w:sz w:val="22"/>
          <w:szCs w:val="22"/>
          <w:lang w:eastAsia="zh-CN"/>
        </w:rPr>
        <w:t xml:space="preserve"> and Emily Talen eds., Island Press.</w:t>
      </w:r>
    </w:p>
    <w:p w14:paraId="421C3133" w14:textId="77777777" w:rsidR="00B62699" w:rsidRPr="000F7E72" w:rsidRDefault="00B62699" w:rsidP="004E2299">
      <w:pPr>
        <w:pStyle w:val="ListParagraph"/>
        <w:ind w:left="1260" w:hanging="270"/>
        <w:rPr>
          <w:rFonts w:asciiTheme="majorHAnsi" w:eastAsia="SimSun" w:hAnsiTheme="majorHAnsi"/>
          <w:sz w:val="22"/>
          <w:szCs w:val="22"/>
          <w:lang w:eastAsia="zh-CN"/>
        </w:rPr>
      </w:pPr>
    </w:p>
    <w:p w14:paraId="74AFC9FC" w14:textId="6B03F6E2" w:rsidR="00B62699" w:rsidRPr="000F7E72" w:rsidRDefault="000D6A19" w:rsidP="00B149BA">
      <w:pPr>
        <w:pStyle w:val="PlainText"/>
        <w:numPr>
          <w:ilvl w:val="0"/>
          <w:numId w:val="4"/>
        </w:numPr>
        <w:ind w:left="1260" w:hanging="270"/>
        <w:rPr>
          <w:rFonts w:asciiTheme="majorHAnsi" w:eastAsia="SimSun" w:hAnsiTheme="majorHAnsi"/>
          <w:sz w:val="22"/>
          <w:szCs w:val="22"/>
          <w:lang w:eastAsia="zh-CN"/>
        </w:rPr>
      </w:pPr>
      <w:r w:rsidRPr="000F7E72">
        <w:rPr>
          <w:rFonts w:asciiTheme="majorHAnsi" w:eastAsia="SimSun" w:hAnsiTheme="majorHAnsi"/>
          <w:sz w:val="22"/>
          <w:szCs w:val="22"/>
          <w:lang w:eastAsia="zh-CN"/>
        </w:rPr>
        <w:t>*</w:t>
      </w:r>
      <w:r w:rsidR="00A23625" w:rsidRPr="000F7E72">
        <w:rPr>
          <w:rFonts w:asciiTheme="majorHAnsi" w:eastAsia="SimSun" w:hAnsiTheme="majorHAnsi"/>
          <w:sz w:val="22"/>
          <w:szCs w:val="22"/>
          <w:lang w:eastAsia="zh-CN"/>
        </w:rPr>
        <w:t xml:space="preserve">Yang, Perry P. J. </w:t>
      </w:r>
      <w:r w:rsidRPr="000F7E72">
        <w:rPr>
          <w:rFonts w:asciiTheme="majorHAnsi" w:eastAsia="SimSun" w:hAnsiTheme="majorHAnsi"/>
          <w:sz w:val="22"/>
          <w:szCs w:val="22"/>
          <w:lang w:eastAsia="zh-CN"/>
        </w:rPr>
        <w:t>2013</w:t>
      </w:r>
      <w:r w:rsidR="00A23625" w:rsidRPr="000F7E72">
        <w:rPr>
          <w:rFonts w:asciiTheme="majorHAnsi" w:hAnsiTheme="majorHAnsi"/>
          <w:sz w:val="22"/>
          <w:szCs w:val="22"/>
        </w:rPr>
        <w:t>.</w:t>
      </w:r>
      <w:r w:rsidRPr="000F7E72">
        <w:rPr>
          <w:rFonts w:asciiTheme="majorHAnsi" w:eastAsia="SimSun" w:hAnsiTheme="majorHAnsi"/>
          <w:sz w:val="22"/>
          <w:szCs w:val="22"/>
          <w:lang w:eastAsia="zh-CN"/>
        </w:rPr>
        <w:t xml:space="preserve"> Hydrological effects of </w:t>
      </w:r>
      <w:r w:rsidR="00FC48A2" w:rsidRPr="000F7E72">
        <w:rPr>
          <w:rFonts w:asciiTheme="majorHAnsi" w:eastAsia="SimSun" w:hAnsiTheme="majorHAnsi"/>
          <w:sz w:val="22"/>
          <w:szCs w:val="22"/>
          <w:lang w:eastAsia="zh-CN"/>
        </w:rPr>
        <w:t>urban form and landscape change</w:t>
      </w:r>
      <w:r w:rsidRPr="000F7E72">
        <w:rPr>
          <w:rFonts w:asciiTheme="majorHAnsi" w:eastAsia="SimSun" w:hAnsiTheme="majorHAnsi"/>
          <w:sz w:val="22"/>
          <w:szCs w:val="22"/>
          <w:lang w:eastAsia="zh-CN"/>
        </w:rPr>
        <w:t xml:space="preserve">, </w:t>
      </w:r>
      <w:r w:rsidRPr="000F7E72">
        <w:rPr>
          <w:rFonts w:asciiTheme="majorHAnsi" w:eastAsia="SimSun" w:hAnsiTheme="majorHAnsi"/>
          <w:i/>
          <w:sz w:val="22"/>
          <w:szCs w:val="22"/>
          <w:lang w:eastAsia="zh-CN"/>
        </w:rPr>
        <w:t xml:space="preserve">in Planning </w:t>
      </w:r>
      <w:proofErr w:type="spellStart"/>
      <w:r w:rsidRPr="000F7E72">
        <w:rPr>
          <w:rFonts w:asciiTheme="majorHAnsi" w:eastAsia="SimSun" w:hAnsiTheme="majorHAnsi"/>
          <w:i/>
          <w:sz w:val="22"/>
          <w:szCs w:val="22"/>
          <w:lang w:eastAsia="zh-CN"/>
        </w:rPr>
        <w:t>stormwater</w:t>
      </w:r>
      <w:proofErr w:type="spellEnd"/>
      <w:r w:rsidRPr="000F7E72">
        <w:rPr>
          <w:rFonts w:asciiTheme="majorHAnsi" w:eastAsia="SimSun" w:hAnsiTheme="majorHAnsi"/>
          <w:i/>
          <w:sz w:val="22"/>
          <w:szCs w:val="22"/>
          <w:lang w:eastAsia="zh-CN"/>
        </w:rPr>
        <w:t xml:space="preserve"> resilient urban open spaces</w:t>
      </w:r>
      <w:r w:rsidRPr="000F7E72">
        <w:rPr>
          <w:rFonts w:asciiTheme="majorHAnsi" w:eastAsia="SimSun" w:hAnsiTheme="majorHAnsi"/>
          <w:sz w:val="22"/>
          <w:szCs w:val="22"/>
          <w:lang w:eastAsia="zh-CN"/>
        </w:rPr>
        <w:t xml:space="preserve">, vol. 3, F.D. </w:t>
      </w:r>
      <w:proofErr w:type="spellStart"/>
      <w:r w:rsidRPr="000F7E72">
        <w:rPr>
          <w:rFonts w:asciiTheme="majorHAnsi" w:eastAsia="SimSun" w:hAnsiTheme="majorHAnsi"/>
          <w:sz w:val="22"/>
          <w:szCs w:val="22"/>
          <w:lang w:eastAsia="zh-CN"/>
        </w:rPr>
        <w:t>Moccia</w:t>
      </w:r>
      <w:proofErr w:type="spellEnd"/>
      <w:r w:rsidRPr="000F7E72">
        <w:rPr>
          <w:rFonts w:asciiTheme="majorHAnsi" w:eastAsiaTheme="minorEastAsia" w:hAnsiTheme="majorHAnsi"/>
          <w:sz w:val="22"/>
          <w:szCs w:val="22"/>
        </w:rPr>
        <w:t xml:space="preserve"> and</w:t>
      </w:r>
      <w:r w:rsidRPr="000F7E72">
        <w:rPr>
          <w:rFonts w:asciiTheme="majorHAnsi" w:eastAsia="SimSun" w:hAnsiTheme="majorHAnsi"/>
          <w:sz w:val="22"/>
          <w:szCs w:val="22"/>
          <w:lang w:eastAsia="zh-CN"/>
        </w:rPr>
        <w:t xml:space="preserve"> M.F. </w:t>
      </w:r>
      <w:proofErr w:type="spellStart"/>
      <w:r w:rsidRPr="000F7E72">
        <w:rPr>
          <w:rFonts w:asciiTheme="majorHAnsi" w:eastAsia="SimSun" w:hAnsiTheme="majorHAnsi"/>
          <w:sz w:val="22"/>
          <w:szCs w:val="22"/>
          <w:lang w:eastAsia="zh-CN"/>
        </w:rPr>
        <w:t>Palestino</w:t>
      </w:r>
      <w:proofErr w:type="spellEnd"/>
      <w:r w:rsidRPr="000F7E72">
        <w:rPr>
          <w:rFonts w:asciiTheme="majorHAnsi" w:eastAsia="SimSun" w:hAnsiTheme="majorHAnsi"/>
          <w:sz w:val="22"/>
          <w:szCs w:val="22"/>
          <w:lang w:eastAsia="zh-CN"/>
        </w:rPr>
        <w:t xml:space="preserve"> eds. C</w:t>
      </w:r>
      <w:r w:rsidRPr="000F7E72">
        <w:rPr>
          <w:rFonts w:asciiTheme="majorHAnsi" w:eastAsiaTheme="minorEastAsia" w:hAnsiTheme="majorHAnsi"/>
          <w:sz w:val="22"/>
          <w:szCs w:val="22"/>
        </w:rPr>
        <w:t>lean</w:t>
      </w:r>
      <w:r w:rsidRPr="000F7E72">
        <w:rPr>
          <w:rFonts w:asciiTheme="majorHAnsi" w:eastAsia="SimSun" w:hAnsiTheme="majorHAnsi"/>
          <w:sz w:val="22"/>
          <w:szCs w:val="22"/>
          <w:lang w:eastAsia="zh-CN"/>
        </w:rPr>
        <w:t>, N</w:t>
      </w:r>
      <w:r w:rsidRPr="000F7E72">
        <w:rPr>
          <w:rFonts w:asciiTheme="majorHAnsi" w:eastAsiaTheme="minorEastAsia" w:hAnsiTheme="majorHAnsi"/>
          <w:sz w:val="22"/>
          <w:szCs w:val="22"/>
        </w:rPr>
        <w:t>apoli</w:t>
      </w:r>
      <w:r w:rsidRPr="000F7E72">
        <w:rPr>
          <w:rFonts w:asciiTheme="majorHAnsi" w:eastAsia="SimSun" w:hAnsiTheme="majorHAnsi"/>
          <w:sz w:val="22"/>
          <w:szCs w:val="22"/>
          <w:lang w:eastAsia="zh-CN"/>
        </w:rPr>
        <w:t xml:space="preserve">. </w:t>
      </w:r>
    </w:p>
    <w:p w14:paraId="5E27CB43" w14:textId="77777777" w:rsidR="00B62699" w:rsidRPr="000F7E72" w:rsidRDefault="00B62699" w:rsidP="004E2299">
      <w:pPr>
        <w:pStyle w:val="ListParagraph"/>
        <w:ind w:left="1260" w:hanging="270"/>
        <w:rPr>
          <w:rFonts w:asciiTheme="majorHAnsi" w:eastAsia="SimSun" w:hAnsiTheme="majorHAnsi"/>
          <w:sz w:val="22"/>
          <w:szCs w:val="22"/>
          <w:lang w:eastAsia="zh-CN"/>
        </w:rPr>
      </w:pPr>
    </w:p>
    <w:p w14:paraId="250AB7B6" w14:textId="1FA0F99B" w:rsidR="00B62699" w:rsidRPr="000F7E72" w:rsidRDefault="000D6A19" w:rsidP="00B149BA">
      <w:pPr>
        <w:pStyle w:val="PlainText"/>
        <w:numPr>
          <w:ilvl w:val="0"/>
          <w:numId w:val="4"/>
        </w:numPr>
        <w:ind w:left="1260" w:hanging="270"/>
        <w:rPr>
          <w:rFonts w:asciiTheme="majorHAnsi" w:eastAsia="SimSun" w:hAnsiTheme="majorHAnsi"/>
          <w:sz w:val="22"/>
          <w:szCs w:val="22"/>
          <w:lang w:eastAsia="zh-CN"/>
        </w:rPr>
      </w:pPr>
      <w:r w:rsidRPr="000F7E72">
        <w:rPr>
          <w:rFonts w:asciiTheme="majorHAnsi" w:eastAsia="SimSun" w:hAnsiTheme="majorHAnsi"/>
          <w:sz w:val="22"/>
          <w:szCs w:val="22"/>
          <w:lang w:eastAsia="zh-CN"/>
        </w:rPr>
        <w:t>*Quan, S</w:t>
      </w:r>
      <w:r w:rsidR="00B62699" w:rsidRPr="000F7E72">
        <w:rPr>
          <w:rFonts w:asciiTheme="majorHAnsi" w:hAnsiTheme="majorHAnsi"/>
          <w:sz w:val="22"/>
          <w:szCs w:val="22"/>
        </w:rPr>
        <w:t>teven</w:t>
      </w:r>
      <w:r w:rsidRPr="000F7E72">
        <w:rPr>
          <w:rFonts w:asciiTheme="majorHAnsi" w:eastAsia="SimSun" w:hAnsiTheme="majorHAnsi"/>
          <w:sz w:val="22"/>
          <w:szCs w:val="22"/>
          <w:lang w:eastAsia="zh-CN"/>
        </w:rPr>
        <w:t>. J., Minter, J</w:t>
      </w:r>
      <w:r w:rsidR="00B62699" w:rsidRPr="000F7E72">
        <w:rPr>
          <w:rFonts w:asciiTheme="majorHAnsi" w:hAnsiTheme="majorHAnsi"/>
          <w:sz w:val="22"/>
          <w:szCs w:val="22"/>
        </w:rPr>
        <w:t>ohn</w:t>
      </w:r>
      <w:r w:rsidR="00A23625" w:rsidRPr="000F7E72">
        <w:rPr>
          <w:rFonts w:asciiTheme="majorHAnsi" w:eastAsia="SimSun" w:hAnsiTheme="majorHAnsi"/>
          <w:sz w:val="22"/>
          <w:szCs w:val="22"/>
          <w:lang w:eastAsia="zh-CN"/>
        </w:rPr>
        <w:t xml:space="preserve">, Yang, Perry P. J. </w:t>
      </w:r>
      <w:r w:rsidRPr="000F7E72">
        <w:rPr>
          <w:rFonts w:asciiTheme="majorHAnsi" w:eastAsia="SimSun" w:hAnsiTheme="majorHAnsi"/>
          <w:sz w:val="22"/>
          <w:szCs w:val="22"/>
          <w:lang w:eastAsia="zh-CN"/>
        </w:rPr>
        <w:t>2013</w:t>
      </w:r>
      <w:r w:rsidR="00A23625" w:rsidRPr="000F7E72">
        <w:rPr>
          <w:rFonts w:asciiTheme="majorHAnsi" w:hAnsiTheme="majorHAnsi"/>
          <w:sz w:val="22"/>
          <w:szCs w:val="22"/>
        </w:rPr>
        <w:t>.</w:t>
      </w:r>
      <w:r w:rsidRPr="000F7E72">
        <w:rPr>
          <w:rFonts w:asciiTheme="majorHAnsi" w:eastAsia="SimSun" w:hAnsiTheme="majorHAnsi"/>
          <w:sz w:val="22"/>
          <w:szCs w:val="22"/>
          <w:lang w:eastAsia="zh-CN"/>
        </w:rPr>
        <w:t xml:space="preserve"> A GIS-based performance metrics for designing a low energy urban agriculture system</w:t>
      </w:r>
      <w:r w:rsidR="00FC48A2" w:rsidRPr="000F7E72">
        <w:rPr>
          <w:rFonts w:asciiTheme="majorHAnsi" w:eastAsia="SimSun" w:hAnsiTheme="majorHAnsi"/>
          <w:sz w:val="22"/>
          <w:szCs w:val="22"/>
          <w:lang w:eastAsia="zh-CN"/>
        </w:rPr>
        <w:t>,</w:t>
      </w:r>
      <w:r w:rsidRPr="000F7E72">
        <w:rPr>
          <w:rFonts w:asciiTheme="majorHAnsi" w:eastAsia="SimSun" w:hAnsiTheme="majorHAnsi"/>
          <w:sz w:val="22"/>
          <w:szCs w:val="22"/>
          <w:lang w:eastAsia="zh-CN"/>
        </w:rPr>
        <w:t xml:space="preserve"> in </w:t>
      </w:r>
      <w:r w:rsidRPr="000F7E72">
        <w:rPr>
          <w:rFonts w:asciiTheme="majorHAnsi" w:eastAsia="SimSun" w:hAnsiTheme="majorHAnsi"/>
          <w:i/>
          <w:sz w:val="22"/>
          <w:szCs w:val="22"/>
          <w:lang w:eastAsia="zh-CN"/>
        </w:rPr>
        <w:t>Planning Support Systems for Sustainable Urban Developmen</w:t>
      </w:r>
      <w:r w:rsidRPr="000F7E72">
        <w:rPr>
          <w:rFonts w:asciiTheme="majorHAnsi" w:eastAsia="SimSun" w:hAnsiTheme="majorHAnsi"/>
          <w:sz w:val="22"/>
          <w:szCs w:val="22"/>
          <w:lang w:eastAsia="zh-CN"/>
        </w:rPr>
        <w:t xml:space="preserve">t. </w:t>
      </w:r>
      <w:r w:rsidR="007709DC" w:rsidRPr="000F7E72">
        <w:rPr>
          <w:rFonts w:asciiTheme="majorHAnsi" w:eastAsia="SimSun" w:hAnsiTheme="majorHAnsi"/>
          <w:sz w:val="22"/>
          <w:szCs w:val="22"/>
          <w:lang w:eastAsia="zh-CN"/>
        </w:rPr>
        <w:t xml:space="preserve">Stan </w:t>
      </w:r>
      <w:proofErr w:type="spellStart"/>
      <w:r w:rsidR="007709DC" w:rsidRPr="000F7E72">
        <w:rPr>
          <w:rFonts w:asciiTheme="majorHAnsi" w:eastAsia="SimSun" w:hAnsiTheme="majorHAnsi"/>
          <w:sz w:val="22"/>
          <w:szCs w:val="22"/>
          <w:lang w:eastAsia="zh-CN"/>
        </w:rPr>
        <w:t>Geertman</w:t>
      </w:r>
      <w:proofErr w:type="spellEnd"/>
      <w:r w:rsidR="007709DC" w:rsidRPr="000F7E72">
        <w:rPr>
          <w:rFonts w:asciiTheme="majorHAnsi" w:eastAsia="SimSun" w:hAnsiTheme="majorHAnsi"/>
          <w:sz w:val="22"/>
          <w:szCs w:val="22"/>
          <w:lang w:eastAsia="zh-CN"/>
        </w:rPr>
        <w:t xml:space="preserve">, Fred </w:t>
      </w:r>
      <w:proofErr w:type="spellStart"/>
      <w:r w:rsidR="007709DC" w:rsidRPr="000F7E72">
        <w:rPr>
          <w:rFonts w:asciiTheme="majorHAnsi" w:eastAsia="SimSun" w:hAnsiTheme="majorHAnsi"/>
          <w:sz w:val="22"/>
          <w:szCs w:val="22"/>
          <w:lang w:eastAsia="zh-CN"/>
        </w:rPr>
        <w:t>Toppen</w:t>
      </w:r>
      <w:proofErr w:type="spellEnd"/>
      <w:r w:rsidR="007709DC" w:rsidRPr="000F7E72">
        <w:rPr>
          <w:rFonts w:asciiTheme="majorHAnsi" w:eastAsia="SimSun" w:hAnsiTheme="majorHAnsi"/>
          <w:sz w:val="22"/>
          <w:szCs w:val="22"/>
          <w:lang w:eastAsia="zh-CN"/>
        </w:rPr>
        <w:t>, John Stillwell</w:t>
      </w:r>
      <w:r w:rsidR="002F7845" w:rsidRPr="000F7E72">
        <w:rPr>
          <w:rFonts w:asciiTheme="majorHAnsi" w:eastAsia="SimSun" w:hAnsiTheme="majorHAnsi"/>
          <w:sz w:val="22"/>
          <w:szCs w:val="22"/>
          <w:lang w:eastAsia="zh-CN"/>
        </w:rPr>
        <w:t xml:space="preserve"> eds., Springer. </w:t>
      </w:r>
      <w:r w:rsidRPr="000F7E72">
        <w:rPr>
          <w:rFonts w:asciiTheme="majorHAnsi" w:eastAsia="SimSun" w:hAnsiTheme="majorHAnsi"/>
          <w:sz w:val="22"/>
          <w:szCs w:val="22"/>
          <w:lang w:eastAsia="zh-CN"/>
        </w:rPr>
        <w:t>(as the corresponding author)</w:t>
      </w:r>
    </w:p>
    <w:p w14:paraId="74090480" w14:textId="77777777" w:rsidR="00B62699" w:rsidRPr="000F7E72" w:rsidRDefault="00B62699" w:rsidP="004E2299">
      <w:pPr>
        <w:pStyle w:val="ListParagraph"/>
        <w:ind w:left="1260" w:hanging="270"/>
        <w:rPr>
          <w:rFonts w:asciiTheme="majorHAnsi" w:hAnsiTheme="majorHAnsi"/>
          <w:sz w:val="22"/>
          <w:szCs w:val="22"/>
        </w:rPr>
      </w:pPr>
    </w:p>
    <w:p w14:paraId="2F6664AB" w14:textId="005FC490" w:rsidR="00B62699" w:rsidRPr="000F7E72" w:rsidRDefault="00E30C8D" w:rsidP="00B149BA">
      <w:pPr>
        <w:pStyle w:val="PlainText"/>
        <w:numPr>
          <w:ilvl w:val="0"/>
          <w:numId w:val="4"/>
        </w:numPr>
        <w:ind w:left="1260" w:hanging="270"/>
        <w:rPr>
          <w:rFonts w:asciiTheme="majorHAnsi" w:eastAsia="SimSun" w:hAnsiTheme="majorHAnsi"/>
          <w:sz w:val="22"/>
          <w:szCs w:val="22"/>
          <w:lang w:eastAsia="zh-CN"/>
        </w:rPr>
      </w:pPr>
      <w:r w:rsidRPr="000F7E72">
        <w:rPr>
          <w:rFonts w:asciiTheme="majorHAnsi" w:hAnsiTheme="majorHAnsi"/>
          <w:sz w:val="22"/>
          <w:szCs w:val="22"/>
        </w:rPr>
        <w:t>*</w:t>
      </w:r>
      <w:r w:rsidR="000D6A19" w:rsidRPr="000F7E72">
        <w:rPr>
          <w:rFonts w:asciiTheme="majorHAnsi" w:hAnsiTheme="majorHAnsi"/>
          <w:sz w:val="22"/>
          <w:szCs w:val="22"/>
        </w:rPr>
        <w:t>Y</w:t>
      </w:r>
      <w:r w:rsidR="000D6A19" w:rsidRPr="000F7E72">
        <w:rPr>
          <w:rFonts w:asciiTheme="majorHAnsi" w:hAnsiTheme="majorHAnsi"/>
          <w:sz w:val="22"/>
          <w:szCs w:val="22"/>
          <w:lang w:eastAsia="zh-CN"/>
        </w:rPr>
        <w:t>ang</w:t>
      </w:r>
      <w:r w:rsidR="000D6A19" w:rsidRPr="000F7E72">
        <w:rPr>
          <w:rFonts w:asciiTheme="majorHAnsi" w:hAnsiTheme="majorHAnsi"/>
          <w:sz w:val="22"/>
          <w:szCs w:val="22"/>
        </w:rPr>
        <w:t>, P</w:t>
      </w:r>
      <w:r w:rsidR="000D6A19" w:rsidRPr="000F7E72">
        <w:rPr>
          <w:rFonts w:asciiTheme="majorHAnsi" w:hAnsiTheme="majorHAnsi"/>
          <w:sz w:val="22"/>
          <w:szCs w:val="22"/>
          <w:lang w:eastAsia="zh-CN"/>
        </w:rPr>
        <w:t>erry</w:t>
      </w:r>
      <w:r w:rsidR="000D6A19" w:rsidRPr="000F7E72">
        <w:rPr>
          <w:rFonts w:asciiTheme="majorHAnsi" w:hAnsiTheme="majorHAnsi"/>
          <w:sz w:val="22"/>
          <w:szCs w:val="22"/>
        </w:rPr>
        <w:t xml:space="preserve"> P</w:t>
      </w:r>
      <w:r w:rsidR="000D6A19" w:rsidRPr="000F7E72">
        <w:rPr>
          <w:rFonts w:asciiTheme="majorHAnsi" w:hAnsiTheme="majorHAnsi"/>
          <w:sz w:val="22"/>
          <w:szCs w:val="22"/>
          <w:lang w:eastAsia="zh-CN"/>
        </w:rPr>
        <w:t>.</w:t>
      </w:r>
      <w:r w:rsidR="000D6A19" w:rsidRPr="000F7E72">
        <w:rPr>
          <w:rFonts w:asciiTheme="majorHAnsi" w:hAnsiTheme="majorHAnsi"/>
          <w:sz w:val="22"/>
          <w:szCs w:val="22"/>
        </w:rPr>
        <w:t xml:space="preserve"> J</w:t>
      </w:r>
      <w:r w:rsidR="000D6A19" w:rsidRPr="000F7E72">
        <w:rPr>
          <w:rFonts w:asciiTheme="majorHAnsi" w:hAnsiTheme="majorHAnsi"/>
          <w:sz w:val="22"/>
          <w:szCs w:val="22"/>
          <w:lang w:eastAsia="zh-CN"/>
        </w:rPr>
        <w:t>.</w:t>
      </w:r>
      <w:r w:rsidR="000D6A19" w:rsidRPr="000F7E72">
        <w:rPr>
          <w:rFonts w:asciiTheme="majorHAnsi" w:hAnsiTheme="majorHAnsi"/>
          <w:sz w:val="22"/>
          <w:szCs w:val="22"/>
        </w:rPr>
        <w:t xml:space="preserve">, </w:t>
      </w:r>
      <w:r w:rsidR="000D6A19" w:rsidRPr="000F7E72">
        <w:rPr>
          <w:rFonts w:asciiTheme="majorHAnsi" w:hAnsiTheme="majorHAnsi"/>
          <w:sz w:val="22"/>
          <w:szCs w:val="22"/>
          <w:lang w:eastAsia="zh-CN"/>
        </w:rPr>
        <w:t>Lew S</w:t>
      </w:r>
      <w:r w:rsidR="00B62699" w:rsidRPr="000F7E72">
        <w:rPr>
          <w:rFonts w:asciiTheme="majorHAnsi" w:hAnsiTheme="majorHAnsi"/>
          <w:sz w:val="22"/>
          <w:szCs w:val="22"/>
        </w:rPr>
        <w:t>eng</w:t>
      </w:r>
      <w:r w:rsidR="000D6A19" w:rsidRPr="000F7E72">
        <w:rPr>
          <w:rFonts w:asciiTheme="majorHAnsi" w:hAnsiTheme="majorHAnsi"/>
          <w:sz w:val="22"/>
          <w:szCs w:val="22"/>
          <w:lang w:eastAsia="zh-CN"/>
        </w:rPr>
        <w:t xml:space="preserve"> H</w:t>
      </w:r>
      <w:r w:rsidR="00B62699" w:rsidRPr="000F7E72">
        <w:rPr>
          <w:rFonts w:asciiTheme="majorHAnsi" w:hAnsiTheme="majorHAnsi"/>
          <w:sz w:val="22"/>
          <w:szCs w:val="22"/>
        </w:rPr>
        <w:t>ow</w:t>
      </w:r>
      <w:r w:rsidR="000D6A19" w:rsidRPr="000F7E72">
        <w:rPr>
          <w:rFonts w:asciiTheme="majorHAnsi" w:hAnsiTheme="majorHAnsi"/>
          <w:sz w:val="22"/>
          <w:szCs w:val="22"/>
          <w:lang w:eastAsia="zh-CN"/>
        </w:rPr>
        <w:t>. 2009</w:t>
      </w:r>
      <w:r w:rsidR="00A23625" w:rsidRPr="000F7E72">
        <w:rPr>
          <w:rFonts w:asciiTheme="majorHAnsi" w:hAnsiTheme="majorHAnsi"/>
          <w:sz w:val="22"/>
          <w:szCs w:val="22"/>
        </w:rPr>
        <w:t>.</w:t>
      </w:r>
      <w:r w:rsidR="000D6A19" w:rsidRPr="000F7E72">
        <w:rPr>
          <w:rFonts w:asciiTheme="majorHAnsi" w:hAnsiTheme="majorHAnsi"/>
          <w:sz w:val="22"/>
          <w:szCs w:val="22"/>
          <w:lang w:eastAsia="zh-CN"/>
        </w:rPr>
        <w:t xml:space="preserve"> </w:t>
      </w:r>
      <w:r w:rsidR="000D6A19" w:rsidRPr="000F7E72">
        <w:rPr>
          <w:rFonts w:asciiTheme="majorHAnsi" w:hAnsiTheme="majorHAnsi"/>
          <w:sz w:val="22"/>
          <w:szCs w:val="22"/>
        </w:rPr>
        <w:t>An Asian model of TOD – the planning integration and i</w:t>
      </w:r>
      <w:r w:rsidR="0084602F" w:rsidRPr="000F7E72">
        <w:rPr>
          <w:rFonts w:asciiTheme="majorHAnsi" w:hAnsiTheme="majorHAnsi"/>
          <w:sz w:val="22"/>
          <w:szCs w:val="22"/>
        </w:rPr>
        <w:t>nstitutional tools in Singapore, i</w:t>
      </w:r>
      <w:r w:rsidR="000D6A19" w:rsidRPr="000F7E72">
        <w:rPr>
          <w:rFonts w:asciiTheme="majorHAnsi" w:hAnsiTheme="majorHAnsi"/>
          <w:sz w:val="22"/>
          <w:szCs w:val="22"/>
        </w:rPr>
        <w:t xml:space="preserve">n </w:t>
      </w:r>
      <w:r w:rsidR="000D6A19" w:rsidRPr="000F7E72">
        <w:rPr>
          <w:rFonts w:asciiTheme="majorHAnsi" w:hAnsiTheme="majorHAnsi"/>
          <w:i/>
          <w:sz w:val="22"/>
          <w:szCs w:val="22"/>
        </w:rPr>
        <w:t>Transit-Oriented Development</w:t>
      </w:r>
      <w:r w:rsidR="000D6A19" w:rsidRPr="000F7E72">
        <w:rPr>
          <w:rFonts w:asciiTheme="majorHAnsi" w:hAnsiTheme="majorHAnsi"/>
          <w:i/>
          <w:sz w:val="22"/>
          <w:szCs w:val="22"/>
          <w:lang w:eastAsia="zh-CN"/>
        </w:rPr>
        <w:t>: Making It Happen</w:t>
      </w:r>
      <w:r w:rsidR="000D6A19" w:rsidRPr="000F7E72">
        <w:rPr>
          <w:rFonts w:asciiTheme="majorHAnsi" w:hAnsiTheme="majorHAnsi"/>
          <w:sz w:val="22"/>
          <w:szCs w:val="22"/>
        </w:rPr>
        <w:t xml:space="preserve">, edited by Carey Curtis, John </w:t>
      </w:r>
      <w:proofErr w:type="spellStart"/>
      <w:r w:rsidR="000D6A19" w:rsidRPr="000F7E72">
        <w:rPr>
          <w:rFonts w:asciiTheme="majorHAnsi" w:hAnsiTheme="majorHAnsi"/>
          <w:sz w:val="22"/>
          <w:szCs w:val="22"/>
        </w:rPr>
        <w:t>Renne</w:t>
      </w:r>
      <w:proofErr w:type="spellEnd"/>
      <w:r w:rsidR="000D6A19" w:rsidRPr="000F7E72">
        <w:rPr>
          <w:rFonts w:asciiTheme="majorHAnsi" w:hAnsiTheme="majorHAnsi"/>
          <w:sz w:val="22"/>
          <w:szCs w:val="22"/>
        </w:rPr>
        <w:t xml:space="preserve">, Luca </w:t>
      </w:r>
      <w:proofErr w:type="spellStart"/>
      <w:r w:rsidR="000D6A19" w:rsidRPr="000F7E72">
        <w:rPr>
          <w:rFonts w:asciiTheme="majorHAnsi" w:hAnsiTheme="majorHAnsi"/>
          <w:sz w:val="22"/>
          <w:szCs w:val="22"/>
        </w:rPr>
        <w:t>Bertolini</w:t>
      </w:r>
      <w:proofErr w:type="spellEnd"/>
      <w:r w:rsidR="000D6A19" w:rsidRPr="000F7E72">
        <w:rPr>
          <w:rFonts w:asciiTheme="majorHAnsi" w:hAnsiTheme="majorHAnsi"/>
          <w:sz w:val="22"/>
          <w:szCs w:val="22"/>
        </w:rPr>
        <w:t>, Ashgate Publishing Ltd.</w:t>
      </w:r>
    </w:p>
    <w:p w14:paraId="1A098027" w14:textId="77777777" w:rsidR="00B62699" w:rsidRPr="000F7E72" w:rsidRDefault="00B62699" w:rsidP="004E2299">
      <w:pPr>
        <w:pStyle w:val="ListParagraph"/>
        <w:ind w:left="1260" w:hanging="270"/>
        <w:rPr>
          <w:rFonts w:asciiTheme="majorHAnsi" w:hAnsiTheme="majorHAnsi"/>
          <w:sz w:val="22"/>
          <w:szCs w:val="22"/>
        </w:rPr>
      </w:pPr>
    </w:p>
    <w:p w14:paraId="457FCABF" w14:textId="1290550E" w:rsidR="00B62699" w:rsidRPr="000F7E72" w:rsidRDefault="000D6A19" w:rsidP="00B149BA">
      <w:pPr>
        <w:pStyle w:val="PlainText"/>
        <w:numPr>
          <w:ilvl w:val="0"/>
          <w:numId w:val="4"/>
        </w:numPr>
        <w:ind w:left="1260" w:hanging="270"/>
        <w:rPr>
          <w:rFonts w:asciiTheme="majorHAnsi" w:eastAsia="SimSun" w:hAnsiTheme="majorHAnsi"/>
          <w:sz w:val="22"/>
          <w:szCs w:val="22"/>
          <w:lang w:eastAsia="zh-CN"/>
        </w:rPr>
      </w:pPr>
      <w:r w:rsidRPr="000F7E72">
        <w:rPr>
          <w:rFonts w:asciiTheme="majorHAnsi" w:hAnsiTheme="majorHAnsi"/>
          <w:sz w:val="22"/>
          <w:szCs w:val="22"/>
        </w:rPr>
        <w:t>Y</w:t>
      </w:r>
      <w:r w:rsidRPr="000F7E72">
        <w:rPr>
          <w:rFonts w:asciiTheme="majorHAnsi" w:hAnsiTheme="majorHAnsi"/>
          <w:sz w:val="22"/>
          <w:szCs w:val="22"/>
          <w:lang w:eastAsia="zh-CN"/>
        </w:rPr>
        <w:t>ang</w:t>
      </w:r>
      <w:r w:rsidRPr="000F7E72">
        <w:rPr>
          <w:rFonts w:asciiTheme="majorHAnsi" w:hAnsiTheme="majorHAnsi"/>
          <w:sz w:val="22"/>
          <w:szCs w:val="22"/>
        </w:rPr>
        <w:t>, P</w:t>
      </w:r>
      <w:r w:rsidRPr="000F7E72">
        <w:rPr>
          <w:rFonts w:asciiTheme="majorHAnsi" w:hAnsiTheme="majorHAnsi"/>
          <w:sz w:val="22"/>
          <w:szCs w:val="22"/>
          <w:lang w:eastAsia="zh-CN"/>
        </w:rPr>
        <w:t>erry</w:t>
      </w:r>
      <w:r w:rsidR="00A23625" w:rsidRPr="000F7E72">
        <w:rPr>
          <w:rFonts w:asciiTheme="majorHAnsi" w:hAnsiTheme="majorHAnsi"/>
          <w:sz w:val="22"/>
          <w:szCs w:val="22"/>
        </w:rPr>
        <w:t xml:space="preserve"> P. J. </w:t>
      </w:r>
      <w:r w:rsidRPr="000F7E72">
        <w:rPr>
          <w:rFonts w:asciiTheme="majorHAnsi" w:hAnsiTheme="majorHAnsi"/>
          <w:sz w:val="22"/>
          <w:szCs w:val="22"/>
        </w:rPr>
        <w:t>2008</w:t>
      </w:r>
      <w:r w:rsidR="00A23625" w:rsidRPr="000F7E72">
        <w:rPr>
          <w:rFonts w:asciiTheme="majorHAnsi" w:hAnsiTheme="majorHAnsi"/>
          <w:sz w:val="22"/>
          <w:szCs w:val="22"/>
        </w:rPr>
        <w:t>.</w:t>
      </w:r>
      <w:r w:rsidRPr="000F7E72">
        <w:rPr>
          <w:rFonts w:asciiTheme="majorHAnsi" w:hAnsiTheme="majorHAnsi"/>
          <w:sz w:val="22"/>
          <w:szCs w:val="22"/>
          <w:lang w:eastAsia="zh-CN"/>
        </w:rPr>
        <w:t xml:space="preserve"> </w:t>
      </w:r>
      <w:r w:rsidRPr="000F7E72">
        <w:rPr>
          <w:rFonts w:asciiTheme="majorHAnsi" w:hAnsiTheme="majorHAnsi"/>
          <w:sz w:val="22"/>
          <w:szCs w:val="22"/>
        </w:rPr>
        <w:t xml:space="preserve">Tracking Sustainable Urban Forms </w:t>
      </w:r>
      <w:r w:rsidR="0084602F" w:rsidRPr="000F7E72">
        <w:rPr>
          <w:rFonts w:asciiTheme="majorHAnsi" w:hAnsiTheme="majorHAnsi"/>
          <w:sz w:val="22"/>
          <w:szCs w:val="22"/>
        </w:rPr>
        <w:t>and Material Flows in Singapore, i</w:t>
      </w:r>
      <w:r w:rsidRPr="000F7E72">
        <w:rPr>
          <w:rFonts w:asciiTheme="majorHAnsi" w:hAnsiTheme="majorHAnsi"/>
          <w:sz w:val="22"/>
          <w:szCs w:val="22"/>
        </w:rPr>
        <w:t xml:space="preserve">n </w:t>
      </w:r>
      <w:r w:rsidRPr="000F7E72">
        <w:rPr>
          <w:rFonts w:asciiTheme="majorHAnsi" w:hAnsiTheme="majorHAnsi"/>
          <w:i/>
          <w:sz w:val="22"/>
          <w:szCs w:val="22"/>
        </w:rPr>
        <w:t>World Cities and Urban Form: Fragmented, Polycentric, Sustainable</w:t>
      </w:r>
      <w:r w:rsidRPr="000F7E72">
        <w:rPr>
          <w:rFonts w:asciiTheme="majorHAnsi" w:hAnsiTheme="majorHAnsi"/>
          <w:sz w:val="22"/>
          <w:szCs w:val="22"/>
        </w:rPr>
        <w:t xml:space="preserve">? edited by Mike Jenks, Daniel Kozak and </w:t>
      </w:r>
      <w:proofErr w:type="spellStart"/>
      <w:r w:rsidRPr="000F7E72">
        <w:rPr>
          <w:rFonts w:asciiTheme="majorHAnsi" w:hAnsiTheme="majorHAnsi"/>
          <w:sz w:val="22"/>
          <w:szCs w:val="22"/>
        </w:rPr>
        <w:t>Pattaranan</w:t>
      </w:r>
      <w:proofErr w:type="spellEnd"/>
      <w:r w:rsidRPr="000F7E72">
        <w:rPr>
          <w:rFonts w:asciiTheme="majorHAnsi" w:hAnsiTheme="majorHAnsi"/>
          <w:sz w:val="22"/>
          <w:szCs w:val="22"/>
        </w:rPr>
        <w:t xml:space="preserve"> </w:t>
      </w:r>
      <w:proofErr w:type="spellStart"/>
      <w:r w:rsidRPr="000F7E72">
        <w:rPr>
          <w:rFonts w:asciiTheme="majorHAnsi" w:hAnsiTheme="majorHAnsi"/>
          <w:sz w:val="22"/>
          <w:szCs w:val="22"/>
        </w:rPr>
        <w:t>Takkanon</w:t>
      </w:r>
      <w:proofErr w:type="spellEnd"/>
      <w:r w:rsidRPr="000F7E72">
        <w:rPr>
          <w:rFonts w:asciiTheme="majorHAnsi" w:hAnsiTheme="majorHAnsi"/>
          <w:sz w:val="22"/>
          <w:szCs w:val="22"/>
        </w:rPr>
        <w:t xml:space="preserve">, Routledge. </w:t>
      </w:r>
    </w:p>
    <w:p w14:paraId="432C1F55" w14:textId="77777777" w:rsidR="00B62699" w:rsidRPr="000F7E72" w:rsidRDefault="00B62699" w:rsidP="004E2299">
      <w:pPr>
        <w:pStyle w:val="ListParagraph"/>
        <w:ind w:left="1260" w:hanging="270"/>
        <w:rPr>
          <w:rFonts w:asciiTheme="majorHAnsi" w:hAnsiTheme="majorHAnsi"/>
          <w:sz w:val="22"/>
          <w:szCs w:val="22"/>
          <w:lang w:eastAsia="zh-CN"/>
        </w:rPr>
      </w:pPr>
    </w:p>
    <w:p w14:paraId="021D284F" w14:textId="2F31603A" w:rsidR="00B62699" w:rsidRPr="000F7E72" w:rsidRDefault="000D6A19" w:rsidP="00B149BA">
      <w:pPr>
        <w:pStyle w:val="PlainText"/>
        <w:numPr>
          <w:ilvl w:val="0"/>
          <w:numId w:val="4"/>
        </w:numPr>
        <w:ind w:left="1260" w:hanging="270"/>
        <w:rPr>
          <w:rFonts w:asciiTheme="majorHAnsi" w:eastAsia="SimSun" w:hAnsiTheme="majorHAnsi"/>
          <w:sz w:val="22"/>
          <w:szCs w:val="22"/>
          <w:lang w:eastAsia="zh-CN"/>
        </w:rPr>
      </w:pPr>
      <w:r w:rsidRPr="000F7E72">
        <w:rPr>
          <w:rFonts w:asciiTheme="majorHAnsi" w:hAnsiTheme="majorHAnsi"/>
          <w:sz w:val="22"/>
          <w:szCs w:val="22"/>
          <w:lang w:eastAsia="zh-CN"/>
        </w:rPr>
        <w:t>Y</w:t>
      </w:r>
      <w:r w:rsidR="00D52006" w:rsidRPr="000F7E72">
        <w:rPr>
          <w:rFonts w:asciiTheme="majorHAnsi" w:hAnsiTheme="majorHAnsi"/>
          <w:sz w:val="22"/>
          <w:szCs w:val="22"/>
        </w:rPr>
        <w:t>ang</w:t>
      </w:r>
      <w:r w:rsidRPr="000F7E72">
        <w:rPr>
          <w:rFonts w:asciiTheme="majorHAnsi" w:hAnsiTheme="majorHAnsi"/>
          <w:sz w:val="22"/>
          <w:szCs w:val="22"/>
        </w:rPr>
        <w:t>, P</w:t>
      </w:r>
      <w:r w:rsidRPr="000F7E72">
        <w:rPr>
          <w:rFonts w:asciiTheme="majorHAnsi" w:hAnsiTheme="majorHAnsi"/>
          <w:sz w:val="22"/>
          <w:szCs w:val="22"/>
          <w:lang w:eastAsia="zh-CN"/>
        </w:rPr>
        <w:t>erry</w:t>
      </w:r>
      <w:r w:rsidRPr="000F7E72">
        <w:rPr>
          <w:rFonts w:asciiTheme="majorHAnsi" w:hAnsiTheme="majorHAnsi"/>
          <w:sz w:val="22"/>
          <w:szCs w:val="22"/>
        </w:rPr>
        <w:t xml:space="preserve"> P</w:t>
      </w:r>
      <w:r w:rsidRPr="000F7E72">
        <w:rPr>
          <w:rFonts w:asciiTheme="majorHAnsi" w:hAnsiTheme="majorHAnsi"/>
          <w:sz w:val="22"/>
          <w:szCs w:val="22"/>
          <w:lang w:eastAsia="zh-CN"/>
        </w:rPr>
        <w:t>.</w:t>
      </w:r>
      <w:r w:rsidRPr="000F7E72">
        <w:rPr>
          <w:rFonts w:asciiTheme="majorHAnsi" w:hAnsiTheme="majorHAnsi"/>
          <w:sz w:val="22"/>
          <w:szCs w:val="22"/>
        </w:rPr>
        <w:t xml:space="preserve"> J</w:t>
      </w:r>
      <w:r w:rsidR="00A23625" w:rsidRPr="000F7E72">
        <w:rPr>
          <w:rFonts w:asciiTheme="majorHAnsi" w:hAnsiTheme="majorHAnsi"/>
          <w:sz w:val="22"/>
          <w:szCs w:val="22"/>
          <w:lang w:eastAsia="zh-CN"/>
        </w:rPr>
        <w:t xml:space="preserve">. </w:t>
      </w:r>
      <w:r w:rsidRPr="000F7E72">
        <w:rPr>
          <w:rFonts w:asciiTheme="majorHAnsi" w:hAnsiTheme="majorHAnsi"/>
          <w:sz w:val="22"/>
          <w:szCs w:val="22"/>
          <w:lang w:eastAsia="zh-CN"/>
        </w:rPr>
        <w:t>2005</w:t>
      </w:r>
      <w:r w:rsidR="00A23625" w:rsidRPr="000F7E72">
        <w:rPr>
          <w:rFonts w:asciiTheme="majorHAnsi" w:hAnsiTheme="majorHAnsi"/>
          <w:sz w:val="22"/>
          <w:szCs w:val="22"/>
        </w:rPr>
        <w:t>.</w:t>
      </w:r>
      <w:r w:rsidRPr="000F7E72">
        <w:rPr>
          <w:rFonts w:asciiTheme="majorHAnsi" w:hAnsiTheme="majorHAnsi"/>
          <w:sz w:val="22"/>
          <w:szCs w:val="22"/>
        </w:rPr>
        <w:t xml:space="preserve"> From central business district to new downtown: designing future downtown urban form in Singapore</w:t>
      </w:r>
      <w:r w:rsidR="0084602F" w:rsidRPr="000F7E72">
        <w:rPr>
          <w:rFonts w:asciiTheme="majorHAnsi" w:hAnsiTheme="majorHAnsi"/>
          <w:sz w:val="22"/>
          <w:szCs w:val="22"/>
        </w:rPr>
        <w:t>, i</w:t>
      </w:r>
      <w:r w:rsidRPr="000F7E72">
        <w:rPr>
          <w:rFonts w:asciiTheme="majorHAnsi" w:hAnsiTheme="majorHAnsi"/>
          <w:sz w:val="22"/>
          <w:szCs w:val="22"/>
        </w:rPr>
        <w:t xml:space="preserve">n </w:t>
      </w:r>
      <w:r w:rsidRPr="000F7E72">
        <w:rPr>
          <w:rFonts w:asciiTheme="majorHAnsi" w:hAnsiTheme="majorHAnsi"/>
          <w:i/>
          <w:sz w:val="22"/>
          <w:szCs w:val="22"/>
        </w:rPr>
        <w:t>Future Forms and Design for Sustainable Cities</w:t>
      </w:r>
      <w:r w:rsidRPr="000F7E72">
        <w:rPr>
          <w:rFonts w:asciiTheme="majorHAnsi" w:hAnsiTheme="majorHAnsi"/>
          <w:sz w:val="22"/>
          <w:szCs w:val="22"/>
        </w:rPr>
        <w:t>, edited by Jenks, Mike. London: Architectural press.</w:t>
      </w:r>
    </w:p>
    <w:p w14:paraId="1EFD18FD" w14:textId="77777777" w:rsidR="00B62699" w:rsidRPr="000F7E72" w:rsidRDefault="00B62699" w:rsidP="004E2299">
      <w:pPr>
        <w:pStyle w:val="ListParagraph"/>
        <w:ind w:left="1260" w:hanging="270"/>
        <w:rPr>
          <w:rFonts w:asciiTheme="majorHAnsi" w:hAnsiTheme="majorHAnsi"/>
          <w:sz w:val="22"/>
          <w:szCs w:val="22"/>
        </w:rPr>
      </w:pPr>
    </w:p>
    <w:p w14:paraId="11BF1CB6" w14:textId="7619DE6E" w:rsidR="00BA414D" w:rsidRPr="000F7E72" w:rsidRDefault="000D6A19" w:rsidP="00B149BA">
      <w:pPr>
        <w:pStyle w:val="PlainText"/>
        <w:numPr>
          <w:ilvl w:val="0"/>
          <w:numId w:val="4"/>
        </w:numPr>
        <w:ind w:left="1260" w:hanging="270"/>
        <w:rPr>
          <w:rFonts w:asciiTheme="majorHAnsi" w:eastAsia="SimSun" w:hAnsiTheme="majorHAnsi"/>
          <w:sz w:val="22"/>
          <w:szCs w:val="22"/>
          <w:lang w:eastAsia="zh-CN"/>
        </w:rPr>
      </w:pPr>
      <w:r w:rsidRPr="000F7E72">
        <w:rPr>
          <w:rFonts w:asciiTheme="majorHAnsi" w:hAnsiTheme="majorHAnsi"/>
          <w:sz w:val="22"/>
          <w:szCs w:val="22"/>
        </w:rPr>
        <w:t>Y</w:t>
      </w:r>
      <w:r w:rsidR="00D52006" w:rsidRPr="000F7E72">
        <w:rPr>
          <w:rFonts w:asciiTheme="majorHAnsi" w:hAnsiTheme="majorHAnsi"/>
          <w:sz w:val="22"/>
          <w:szCs w:val="22"/>
        </w:rPr>
        <w:t>ang</w:t>
      </w:r>
      <w:r w:rsidRPr="000F7E72">
        <w:rPr>
          <w:rFonts w:asciiTheme="majorHAnsi" w:hAnsiTheme="majorHAnsi"/>
          <w:sz w:val="22"/>
          <w:szCs w:val="22"/>
        </w:rPr>
        <w:t>, P</w:t>
      </w:r>
      <w:r w:rsidRPr="000F7E72">
        <w:rPr>
          <w:rFonts w:asciiTheme="majorHAnsi" w:hAnsiTheme="majorHAnsi"/>
          <w:sz w:val="22"/>
          <w:szCs w:val="22"/>
          <w:lang w:eastAsia="zh-CN"/>
        </w:rPr>
        <w:t>erry</w:t>
      </w:r>
      <w:r w:rsidRPr="000F7E72">
        <w:rPr>
          <w:rFonts w:asciiTheme="majorHAnsi" w:hAnsiTheme="majorHAnsi"/>
          <w:sz w:val="22"/>
          <w:szCs w:val="22"/>
        </w:rPr>
        <w:t xml:space="preserve"> P</w:t>
      </w:r>
      <w:r w:rsidRPr="000F7E72">
        <w:rPr>
          <w:rFonts w:asciiTheme="majorHAnsi" w:hAnsiTheme="majorHAnsi"/>
          <w:sz w:val="22"/>
          <w:szCs w:val="22"/>
          <w:lang w:eastAsia="zh-CN"/>
        </w:rPr>
        <w:t>.</w:t>
      </w:r>
      <w:r w:rsidRPr="000F7E72">
        <w:rPr>
          <w:rFonts w:asciiTheme="majorHAnsi" w:hAnsiTheme="majorHAnsi"/>
          <w:sz w:val="22"/>
          <w:szCs w:val="22"/>
        </w:rPr>
        <w:t xml:space="preserve"> J</w:t>
      </w:r>
      <w:r w:rsidRPr="000F7E72">
        <w:rPr>
          <w:rFonts w:asciiTheme="majorHAnsi" w:hAnsiTheme="majorHAnsi"/>
          <w:sz w:val="22"/>
          <w:szCs w:val="22"/>
          <w:lang w:eastAsia="zh-CN"/>
        </w:rPr>
        <w:t xml:space="preserve">., </w:t>
      </w:r>
      <w:r w:rsidRPr="000F7E72">
        <w:rPr>
          <w:rFonts w:asciiTheme="majorHAnsi" w:hAnsiTheme="majorHAnsi"/>
          <w:sz w:val="22"/>
          <w:szCs w:val="22"/>
        </w:rPr>
        <w:t>Li</w:t>
      </w:r>
      <w:r w:rsidRPr="000F7E72">
        <w:rPr>
          <w:rFonts w:asciiTheme="majorHAnsi" w:hAnsiTheme="majorHAnsi"/>
          <w:sz w:val="22"/>
          <w:szCs w:val="22"/>
          <w:lang w:eastAsia="zh-CN"/>
        </w:rPr>
        <w:t xml:space="preserve"> </w:t>
      </w:r>
      <w:proofErr w:type="spellStart"/>
      <w:r w:rsidRPr="000F7E72">
        <w:rPr>
          <w:rFonts w:asciiTheme="majorHAnsi" w:hAnsiTheme="majorHAnsi"/>
          <w:sz w:val="22"/>
          <w:szCs w:val="22"/>
          <w:lang w:eastAsia="zh-CN"/>
        </w:rPr>
        <w:t>Z</w:t>
      </w:r>
      <w:r w:rsidR="00B62699" w:rsidRPr="000F7E72">
        <w:rPr>
          <w:rFonts w:asciiTheme="majorHAnsi" w:hAnsiTheme="majorHAnsi"/>
          <w:sz w:val="22"/>
          <w:szCs w:val="22"/>
        </w:rPr>
        <w:t>e</w:t>
      </w:r>
      <w:proofErr w:type="spellEnd"/>
      <w:r w:rsidR="00A23625" w:rsidRPr="000F7E72">
        <w:rPr>
          <w:rFonts w:asciiTheme="majorHAnsi" w:hAnsiTheme="majorHAnsi"/>
          <w:sz w:val="22"/>
          <w:szCs w:val="22"/>
          <w:lang w:eastAsia="zh-CN"/>
        </w:rPr>
        <w:t xml:space="preserve">. </w:t>
      </w:r>
      <w:r w:rsidRPr="000F7E72">
        <w:rPr>
          <w:rFonts w:asciiTheme="majorHAnsi" w:hAnsiTheme="majorHAnsi"/>
          <w:sz w:val="22"/>
          <w:szCs w:val="22"/>
          <w:lang w:eastAsia="zh-CN"/>
        </w:rPr>
        <w:t>2005</w:t>
      </w:r>
      <w:r w:rsidR="00A23625" w:rsidRPr="000F7E72">
        <w:rPr>
          <w:rFonts w:asciiTheme="majorHAnsi" w:hAnsiTheme="majorHAnsi"/>
          <w:sz w:val="22"/>
          <w:szCs w:val="22"/>
        </w:rPr>
        <w:t>.</w:t>
      </w:r>
      <w:r w:rsidRPr="000F7E72">
        <w:rPr>
          <w:rFonts w:asciiTheme="majorHAnsi" w:hAnsiTheme="majorHAnsi"/>
          <w:sz w:val="22"/>
          <w:szCs w:val="22"/>
          <w:lang w:eastAsia="zh-CN"/>
        </w:rPr>
        <w:t xml:space="preserve"> </w:t>
      </w:r>
      <w:r w:rsidR="00D52006" w:rsidRPr="000F7E72">
        <w:rPr>
          <w:rFonts w:asciiTheme="majorHAnsi" w:hAnsiTheme="majorHAnsi"/>
          <w:sz w:val="22"/>
          <w:szCs w:val="22"/>
        </w:rPr>
        <w:t>Two Asian models of planning decision making: Case Studies of the Planning Process in Singapore new downtown and Kaohsiung multifunctional business district</w:t>
      </w:r>
      <w:r w:rsidR="0084602F" w:rsidRPr="000F7E72">
        <w:rPr>
          <w:rFonts w:asciiTheme="majorHAnsi" w:hAnsiTheme="majorHAnsi"/>
          <w:sz w:val="22"/>
          <w:szCs w:val="22"/>
        </w:rPr>
        <w:t>, i</w:t>
      </w:r>
      <w:r w:rsidRPr="000F7E72">
        <w:rPr>
          <w:rFonts w:asciiTheme="majorHAnsi" w:hAnsiTheme="majorHAnsi"/>
          <w:sz w:val="22"/>
          <w:szCs w:val="22"/>
        </w:rPr>
        <w:t xml:space="preserve">n </w:t>
      </w:r>
      <w:r w:rsidRPr="000F7E72">
        <w:rPr>
          <w:rFonts w:asciiTheme="majorHAnsi" w:hAnsiTheme="majorHAnsi"/>
          <w:i/>
          <w:sz w:val="22"/>
          <w:szCs w:val="22"/>
        </w:rPr>
        <w:t>Reconstructing Communities: Design Participation in the Face of Change</w:t>
      </w:r>
      <w:r w:rsidRPr="000F7E72">
        <w:rPr>
          <w:rFonts w:asciiTheme="majorHAnsi" w:hAnsiTheme="majorHAnsi"/>
          <w:sz w:val="22"/>
          <w:szCs w:val="22"/>
        </w:rPr>
        <w:t xml:space="preserve">, edited by Jeffrey </w:t>
      </w:r>
      <w:proofErr w:type="spellStart"/>
      <w:r w:rsidRPr="000F7E72">
        <w:rPr>
          <w:rFonts w:asciiTheme="majorHAnsi" w:hAnsiTheme="majorHAnsi"/>
          <w:sz w:val="22"/>
          <w:szCs w:val="22"/>
        </w:rPr>
        <w:t>Hou</w:t>
      </w:r>
      <w:proofErr w:type="spellEnd"/>
      <w:r w:rsidRPr="000F7E72">
        <w:rPr>
          <w:rFonts w:asciiTheme="majorHAnsi" w:hAnsiTheme="majorHAnsi"/>
          <w:sz w:val="22"/>
          <w:szCs w:val="22"/>
        </w:rPr>
        <w:t xml:space="preserve">, Mark Francis, Nathan </w:t>
      </w:r>
      <w:proofErr w:type="spellStart"/>
      <w:r w:rsidRPr="000F7E72">
        <w:rPr>
          <w:rFonts w:asciiTheme="majorHAnsi" w:hAnsiTheme="majorHAnsi"/>
          <w:sz w:val="22"/>
          <w:szCs w:val="22"/>
        </w:rPr>
        <w:t>Brightbill</w:t>
      </w:r>
      <w:proofErr w:type="spellEnd"/>
      <w:r w:rsidRPr="000F7E72">
        <w:rPr>
          <w:rFonts w:asciiTheme="majorHAnsi" w:hAnsiTheme="majorHAnsi"/>
          <w:sz w:val="22"/>
          <w:szCs w:val="22"/>
        </w:rPr>
        <w:t>. Davis: Reprographics, University of California, Davis.</w:t>
      </w:r>
    </w:p>
    <w:p w14:paraId="53328010" w14:textId="77777777" w:rsidR="00BA414D" w:rsidRPr="000F7E72" w:rsidRDefault="00BA414D" w:rsidP="004E2299">
      <w:pPr>
        <w:pStyle w:val="ListParagraph"/>
        <w:ind w:left="1260" w:hanging="270"/>
        <w:rPr>
          <w:rFonts w:asciiTheme="majorHAnsi" w:hAnsiTheme="majorHAnsi"/>
          <w:sz w:val="22"/>
          <w:szCs w:val="22"/>
        </w:rPr>
      </w:pPr>
    </w:p>
    <w:p w14:paraId="228AB8C5" w14:textId="29038DEA" w:rsidR="000D6A19" w:rsidRPr="000F7E72" w:rsidRDefault="000D6A19" w:rsidP="00B149BA">
      <w:pPr>
        <w:pStyle w:val="PlainText"/>
        <w:numPr>
          <w:ilvl w:val="0"/>
          <w:numId w:val="4"/>
        </w:numPr>
        <w:tabs>
          <w:tab w:val="left" w:pos="1350"/>
        </w:tabs>
        <w:ind w:left="1260" w:hanging="270"/>
        <w:rPr>
          <w:rFonts w:asciiTheme="majorHAnsi" w:eastAsia="SimSun" w:hAnsiTheme="majorHAnsi"/>
          <w:sz w:val="22"/>
          <w:szCs w:val="22"/>
          <w:lang w:eastAsia="zh-CN"/>
        </w:rPr>
      </w:pPr>
      <w:r w:rsidRPr="000F7E72">
        <w:rPr>
          <w:rFonts w:asciiTheme="majorHAnsi" w:hAnsiTheme="majorHAnsi"/>
          <w:sz w:val="22"/>
          <w:szCs w:val="22"/>
        </w:rPr>
        <w:t>Y</w:t>
      </w:r>
      <w:r w:rsidR="00D52006" w:rsidRPr="000F7E72">
        <w:rPr>
          <w:rFonts w:asciiTheme="majorHAnsi" w:hAnsiTheme="majorHAnsi"/>
          <w:sz w:val="22"/>
          <w:szCs w:val="22"/>
        </w:rPr>
        <w:t>ang</w:t>
      </w:r>
      <w:r w:rsidRPr="000F7E72">
        <w:rPr>
          <w:rFonts w:asciiTheme="majorHAnsi" w:hAnsiTheme="majorHAnsi"/>
          <w:sz w:val="22"/>
          <w:szCs w:val="22"/>
        </w:rPr>
        <w:t>, P</w:t>
      </w:r>
      <w:r w:rsidRPr="000F7E72">
        <w:rPr>
          <w:rFonts w:asciiTheme="majorHAnsi" w:hAnsiTheme="majorHAnsi"/>
          <w:sz w:val="22"/>
          <w:szCs w:val="22"/>
          <w:lang w:eastAsia="zh-CN"/>
        </w:rPr>
        <w:t>erry</w:t>
      </w:r>
      <w:r w:rsidRPr="000F7E72">
        <w:rPr>
          <w:rFonts w:asciiTheme="majorHAnsi" w:hAnsiTheme="majorHAnsi"/>
          <w:sz w:val="22"/>
          <w:szCs w:val="22"/>
        </w:rPr>
        <w:t xml:space="preserve"> P</w:t>
      </w:r>
      <w:r w:rsidRPr="000F7E72">
        <w:rPr>
          <w:rFonts w:asciiTheme="majorHAnsi" w:hAnsiTheme="majorHAnsi"/>
          <w:sz w:val="22"/>
          <w:szCs w:val="22"/>
          <w:lang w:eastAsia="zh-CN"/>
        </w:rPr>
        <w:t>.</w:t>
      </w:r>
      <w:r w:rsidRPr="000F7E72">
        <w:rPr>
          <w:rFonts w:asciiTheme="majorHAnsi" w:hAnsiTheme="majorHAnsi"/>
          <w:sz w:val="22"/>
          <w:szCs w:val="22"/>
        </w:rPr>
        <w:t xml:space="preserve"> J</w:t>
      </w:r>
      <w:r w:rsidRPr="000F7E72">
        <w:rPr>
          <w:rFonts w:asciiTheme="majorHAnsi" w:hAnsiTheme="majorHAnsi"/>
          <w:sz w:val="22"/>
          <w:szCs w:val="22"/>
          <w:lang w:eastAsia="zh-CN"/>
        </w:rPr>
        <w:t>.</w:t>
      </w:r>
      <w:r w:rsidRPr="000F7E72">
        <w:rPr>
          <w:rFonts w:asciiTheme="majorHAnsi" w:hAnsiTheme="majorHAnsi"/>
          <w:sz w:val="22"/>
          <w:szCs w:val="22"/>
        </w:rPr>
        <w:t>, Johnson M</w:t>
      </w:r>
      <w:r w:rsidR="00BA414D" w:rsidRPr="000F7E72">
        <w:rPr>
          <w:rFonts w:asciiTheme="majorHAnsi" w:hAnsiTheme="majorHAnsi"/>
          <w:sz w:val="22"/>
          <w:szCs w:val="22"/>
        </w:rPr>
        <w:t>arshall</w:t>
      </w:r>
      <w:r w:rsidR="00A23625" w:rsidRPr="000F7E72">
        <w:rPr>
          <w:rFonts w:asciiTheme="majorHAnsi" w:hAnsiTheme="majorHAnsi"/>
          <w:sz w:val="22"/>
          <w:szCs w:val="22"/>
        </w:rPr>
        <w:t xml:space="preserve">. </w:t>
      </w:r>
      <w:r w:rsidRPr="000F7E72">
        <w:rPr>
          <w:rFonts w:asciiTheme="majorHAnsi" w:hAnsiTheme="majorHAnsi"/>
          <w:sz w:val="22"/>
          <w:szCs w:val="22"/>
          <w:lang w:eastAsia="zh-CN"/>
        </w:rPr>
        <w:t>1994</w:t>
      </w:r>
      <w:r w:rsidR="00A23625" w:rsidRPr="000F7E72">
        <w:rPr>
          <w:rFonts w:asciiTheme="majorHAnsi" w:hAnsiTheme="majorHAnsi"/>
          <w:sz w:val="22"/>
          <w:szCs w:val="22"/>
        </w:rPr>
        <w:t>.</w:t>
      </w:r>
      <w:r w:rsidRPr="000F7E72">
        <w:rPr>
          <w:rFonts w:asciiTheme="majorHAnsi" w:hAnsiTheme="majorHAnsi"/>
          <w:sz w:val="22"/>
          <w:szCs w:val="22"/>
        </w:rPr>
        <w:t xml:space="preserve"> Participatory Design, Project in </w:t>
      </w:r>
      <w:proofErr w:type="spellStart"/>
      <w:r w:rsidRPr="000F7E72">
        <w:rPr>
          <w:rFonts w:asciiTheme="majorHAnsi" w:hAnsiTheme="majorHAnsi"/>
          <w:sz w:val="22"/>
          <w:szCs w:val="22"/>
        </w:rPr>
        <w:t>Sanchung</w:t>
      </w:r>
      <w:proofErr w:type="spellEnd"/>
      <w:r w:rsidRPr="000F7E72">
        <w:rPr>
          <w:rFonts w:asciiTheme="majorHAnsi" w:hAnsiTheme="majorHAnsi"/>
          <w:sz w:val="22"/>
          <w:szCs w:val="22"/>
        </w:rPr>
        <w:t>, Taiwan</w:t>
      </w:r>
      <w:r w:rsidR="0084602F" w:rsidRPr="000F7E72">
        <w:rPr>
          <w:rFonts w:asciiTheme="majorHAnsi" w:hAnsiTheme="majorHAnsi"/>
          <w:sz w:val="22"/>
          <w:szCs w:val="22"/>
        </w:rPr>
        <w:t>, i</w:t>
      </w:r>
      <w:r w:rsidRPr="000F7E72">
        <w:rPr>
          <w:rFonts w:asciiTheme="majorHAnsi" w:hAnsiTheme="majorHAnsi"/>
          <w:sz w:val="22"/>
          <w:szCs w:val="22"/>
        </w:rPr>
        <w:t xml:space="preserve">n </w:t>
      </w:r>
      <w:r w:rsidRPr="000F7E72">
        <w:rPr>
          <w:rFonts w:asciiTheme="majorHAnsi" w:hAnsiTheme="majorHAnsi"/>
          <w:i/>
          <w:sz w:val="22"/>
          <w:szCs w:val="22"/>
        </w:rPr>
        <w:t>Ecological Practice and Public Health: From Vision to Practice</w:t>
      </w:r>
      <w:r w:rsidRPr="000F7E72">
        <w:rPr>
          <w:rFonts w:asciiTheme="majorHAnsi" w:hAnsiTheme="majorHAnsi"/>
          <w:sz w:val="22"/>
          <w:szCs w:val="22"/>
        </w:rPr>
        <w:t xml:space="preserve">, edited by </w:t>
      </w:r>
      <w:proofErr w:type="spellStart"/>
      <w:proofErr w:type="gramStart"/>
      <w:r w:rsidRPr="000F7E72">
        <w:rPr>
          <w:rFonts w:asciiTheme="majorHAnsi" w:hAnsiTheme="majorHAnsi"/>
          <w:sz w:val="22"/>
          <w:szCs w:val="22"/>
        </w:rPr>
        <w:t>Chu,C</w:t>
      </w:r>
      <w:proofErr w:type="spellEnd"/>
      <w:proofErr w:type="gramEnd"/>
      <w:r w:rsidRPr="000F7E72">
        <w:rPr>
          <w:rFonts w:asciiTheme="majorHAnsi" w:hAnsiTheme="majorHAnsi"/>
          <w:sz w:val="22"/>
          <w:szCs w:val="22"/>
        </w:rPr>
        <w:t xml:space="preserve"> and Simpson, R. Toronto: University of Toronto. </w:t>
      </w:r>
    </w:p>
    <w:p w14:paraId="47C7ABB2" w14:textId="77777777" w:rsidR="000D6A19" w:rsidRPr="00330F69" w:rsidRDefault="000D6A19" w:rsidP="00595DE1">
      <w:pPr>
        <w:ind w:left="900"/>
        <w:rPr>
          <w:rFonts w:asciiTheme="majorHAnsi" w:hAnsiTheme="majorHAnsi" w:cs="Times New Roman"/>
          <w:b/>
          <w:sz w:val="22"/>
          <w:szCs w:val="22"/>
        </w:rPr>
      </w:pPr>
    </w:p>
    <w:p w14:paraId="76C035A3" w14:textId="53C9C821" w:rsidR="00BA76A3" w:rsidRPr="00330F69" w:rsidRDefault="00BA76A3" w:rsidP="00595DE1">
      <w:pPr>
        <w:ind w:left="900"/>
        <w:rPr>
          <w:rFonts w:asciiTheme="majorHAnsi" w:hAnsiTheme="majorHAnsi" w:cs="Times New Roman"/>
          <w:b/>
          <w:sz w:val="22"/>
          <w:szCs w:val="22"/>
        </w:rPr>
      </w:pPr>
      <w:r w:rsidRPr="00330F69">
        <w:rPr>
          <w:rFonts w:asciiTheme="majorHAnsi" w:hAnsiTheme="majorHAnsi" w:cs="Times New Roman"/>
          <w:b/>
          <w:sz w:val="22"/>
          <w:szCs w:val="22"/>
        </w:rPr>
        <w:t>A</w:t>
      </w:r>
      <w:r w:rsidR="007A069B" w:rsidRPr="00330F69">
        <w:rPr>
          <w:rFonts w:asciiTheme="majorHAnsi" w:hAnsiTheme="majorHAnsi" w:cs="Times New Roman"/>
          <w:b/>
          <w:sz w:val="22"/>
          <w:szCs w:val="22"/>
        </w:rPr>
        <w:t>3</w:t>
      </w:r>
      <w:r w:rsidRPr="00330F69">
        <w:rPr>
          <w:rFonts w:asciiTheme="majorHAnsi" w:hAnsiTheme="majorHAnsi" w:cs="Times New Roman"/>
          <w:b/>
          <w:sz w:val="22"/>
          <w:szCs w:val="22"/>
        </w:rPr>
        <w:t>. Edited Volumes</w:t>
      </w:r>
    </w:p>
    <w:p w14:paraId="37E778F8" w14:textId="77777777" w:rsidR="0038425A" w:rsidRPr="00330F69" w:rsidRDefault="0038425A" w:rsidP="00572582">
      <w:pPr>
        <w:ind w:left="432"/>
        <w:rPr>
          <w:rFonts w:asciiTheme="majorHAnsi" w:eastAsia="PMingLiU" w:hAnsiTheme="majorHAnsi" w:cs="Times New Roman"/>
          <w:b/>
          <w:sz w:val="22"/>
          <w:szCs w:val="22"/>
          <w:lang w:eastAsia="zh-TW"/>
        </w:rPr>
      </w:pPr>
      <w:r w:rsidRPr="00330F69">
        <w:rPr>
          <w:rFonts w:asciiTheme="majorHAnsi" w:eastAsia="PMingLiU" w:hAnsiTheme="majorHAnsi" w:cs="Times New Roman"/>
          <w:b/>
          <w:sz w:val="22"/>
          <w:szCs w:val="22"/>
          <w:lang w:eastAsia="zh-TW"/>
        </w:rPr>
        <w:tab/>
      </w:r>
      <w:r w:rsidRPr="00330F69">
        <w:rPr>
          <w:rFonts w:asciiTheme="majorHAnsi" w:eastAsia="PMingLiU" w:hAnsiTheme="majorHAnsi" w:cs="Times New Roman"/>
          <w:b/>
          <w:sz w:val="22"/>
          <w:szCs w:val="22"/>
          <w:lang w:eastAsia="zh-TW"/>
        </w:rPr>
        <w:tab/>
      </w:r>
    </w:p>
    <w:p w14:paraId="46D6A041" w14:textId="46189B55" w:rsidR="00BA76A3" w:rsidRPr="00330F69" w:rsidRDefault="0038425A" w:rsidP="0038425A">
      <w:pPr>
        <w:ind w:left="864" w:firstLine="432"/>
        <w:rPr>
          <w:rFonts w:asciiTheme="majorHAnsi" w:eastAsia="PMingLiU" w:hAnsiTheme="majorHAnsi" w:cs="Times New Roman"/>
          <w:sz w:val="22"/>
          <w:szCs w:val="22"/>
          <w:lang w:eastAsia="zh-TW"/>
        </w:rPr>
      </w:pPr>
      <w:r w:rsidRPr="00330F69">
        <w:rPr>
          <w:rFonts w:asciiTheme="majorHAnsi" w:eastAsia="PMingLiU" w:hAnsiTheme="majorHAnsi" w:cs="Times New Roman"/>
          <w:sz w:val="22"/>
          <w:szCs w:val="22"/>
          <w:lang w:eastAsia="zh-TW"/>
        </w:rPr>
        <w:t>N/A</w:t>
      </w:r>
    </w:p>
    <w:p w14:paraId="16187794" w14:textId="77777777" w:rsidR="00A23625" w:rsidRPr="00330F69" w:rsidRDefault="00A23625" w:rsidP="00572582">
      <w:pPr>
        <w:ind w:left="432"/>
        <w:rPr>
          <w:rFonts w:asciiTheme="majorHAnsi" w:eastAsia="PMingLiU" w:hAnsiTheme="majorHAnsi" w:cs="Times New Roman"/>
          <w:b/>
          <w:sz w:val="22"/>
          <w:szCs w:val="22"/>
          <w:lang w:eastAsia="zh-TW"/>
        </w:rPr>
      </w:pPr>
    </w:p>
    <w:p w14:paraId="492D6468" w14:textId="77777777" w:rsidR="00651C5F" w:rsidRPr="00330F69" w:rsidRDefault="00651C5F" w:rsidP="00572582">
      <w:pPr>
        <w:ind w:left="432"/>
        <w:rPr>
          <w:rFonts w:asciiTheme="majorHAnsi" w:eastAsia="PMingLiU" w:hAnsiTheme="majorHAnsi" w:cs="Times New Roman"/>
          <w:b/>
          <w:sz w:val="22"/>
          <w:szCs w:val="22"/>
          <w:lang w:eastAsia="zh-TW"/>
        </w:rPr>
      </w:pPr>
    </w:p>
    <w:p w14:paraId="32CEC923" w14:textId="77777777" w:rsidR="00BA76A3" w:rsidRPr="00330F69" w:rsidRDefault="00BA76A3" w:rsidP="0020575C">
      <w:pPr>
        <w:pStyle w:val="ListParagraph"/>
        <w:numPr>
          <w:ilvl w:val="0"/>
          <w:numId w:val="1"/>
        </w:numPr>
        <w:ind w:left="432" w:firstLine="0"/>
        <w:rPr>
          <w:rFonts w:asciiTheme="majorHAnsi" w:hAnsiTheme="majorHAnsi" w:cs="Times New Roman"/>
          <w:sz w:val="22"/>
          <w:szCs w:val="22"/>
        </w:rPr>
      </w:pPr>
      <w:r w:rsidRPr="00330F69">
        <w:rPr>
          <w:rFonts w:asciiTheme="majorHAnsi" w:hAnsiTheme="majorHAnsi" w:cs="Times New Roman"/>
          <w:b/>
          <w:sz w:val="22"/>
          <w:szCs w:val="22"/>
        </w:rPr>
        <w:t>Refereed Publications and Submitted Articles</w:t>
      </w:r>
    </w:p>
    <w:p w14:paraId="38DA9AAA" w14:textId="77777777" w:rsidR="001559F1" w:rsidRPr="00330F69" w:rsidRDefault="001559F1" w:rsidP="00595DE1">
      <w:pPr>
        <w:ind w:left="900"/>
        <w:rPr>
          <w:rFonts w:asciiTheme="majorHAnsi" w:hAnsiTheme="majorHAnsi" w:cs="Times New Roman"/>
          <w:sz w:val="22"/>
          <w:szCs w:val="22"/>
        </w:rPr>
      </w:pPr>
    </w:p>
    <w:p w14:paraId="6BAE4B7B" w14:textId="77777777" w:rsidR="00BA76A3" w:rsidRPr="00330F69" w:rsidRDefault="00BA76A3" w:rsidP="00595DE1">
      <w:pPr>
        <w:ind w:left="900"/>
        <w:rPr>
          <w:rFonts w:asciiTheme="majorHAnsi" w:hAnsiTheme="majorHAnsi" w:cs="Times New Roman"/>
          <w:b/>
          <w:sz w:val="22"/>
          <w:szCs w:val="22"/>
        </w:rPr>
      </w:pPr>
      <w:r w:rsidRPr="00330F69">
        <w:rPr>
          <w:rFonts w:asciiTheme="majorHAnsi" w:hAnsiTheme="majorHAnsi" w:cs="Times New Roman"/>
          <w:b/>
          <w:sz w:val="22"/>
          <w:szCs w:val="22"/>
        </w:rPr>
        <w:t>B1. Published and Accepted Journal Articles</w:t>
      </w:r>
    </w:p>
    <w:p w14:paraId="79F1A39C" w14:textId="77777777" w:rsidR="00CE4302" w:rsidRPr="00330F69" w:rsidRDefault="00CE4302" w:rsidP="00F94788">
      <w:pPr>
        <w:rPr>
          <w:rFonts w:asciiTheme="majorHAnsi" w:hAnsiTheme="majorHAnsi"/>
          <w:sz w:val="22"/>
          <w:szCs w:val="22"/>
        </w:rPr>
      </w:pPr>
    </w:p>
    <w:p w14:paraId="7D9478BC" w14:textId="4FB73F9F" w:rsidR="002F7845" w:rsidRPr="00527710" w:rsidRDefault="00DB196A" w:rsidP="00527710">
      <w:pPr>
        <w:pStyle w:val="Title"/>
        <w:ind w:left="1260"/>
        <w:jc w:val="left"/>
        <w:rPr>
          <w:rFonts w:asciiTheme="majorHAnsi" w:eastAsiaTheme="minorEastAsia" w:hAnsiTheme="majorHAnsi"/>
          <w:b w:val="0"/>
          <w:sz w:val="22"/>
          <w:szCs w:val="22"/>
          <w:lang w:eastAsia="en-US"/>
        </w:rPr>
      </w:pPr>
      <w:r w:rsidRPr="00330F69">
        <w:rPr>
          <w:rFonts w:asciiTheme="majorHAnsi" w:eastAsiaTheme="minorEastAsia" w:hAnsiTheme="majorHAnsi"/>
          <w:b w:val="0"/>
          <w:sz w:val="22"/>
          <w:szCs w:val="22"/>
          <w:lang w:eastAsia="en-US"/>
        </w:rPr>
        <w:t>(Refereed j</w:t>
      </w:r>
      <w:r w:rsidR="00CE4302" w:rsidRPr="00330F69">
        <w:rPr>
          <w:rFonts w:asciiTheme="majorHAnsi" w:eastAsiaTheme="minorEastAsia" w:hAnsiTheme="majorHAnsi"/>
          <w:b w:val="0"/>
          <w:sz w:val="22"/>
          <w:szCs w:val="22"/>
          <w:lang w:eastAsia="en-US"/>
        </w:rPr>
        <w:t>ournal articles published)</w:t>
      </w:r>
      <w:r w:rsidR="00534924" w:rsidRPr="00527710">
        <w:rPr>
          <w:rFonts w:asciiTheme="majorHAnsi" w:hAnsiTheme="majorHAnsi"/>
          <w:i/>
          <w:sz w:val="22"/>
          <w:szCs w:val="22"/>
        </w:rPr>
        <w:t xml:space="preserve"> </w:t>
      </w:r>
    </w:p>
    <w:p w14:paraId="7B4C89CB" w14:textId="55840250" w:rsidR="000B05A1" w:rsidRPr="000B05A1" w:rsidRDefault="000B05A1" w:rsidP="000B05A1">
      <w:pPr>
        <w:autoSpaceDE w:val="0"/>
        <w:autoSpaceDN w:val="0"/>
        <w:adjustRightInd w:val="0"/>
        <w:spacing w:before="40" w:after="40" w:line="241" w:lineRule="atLeast"/>
        <w:rPr>
          <w:rFonts w:asciiTheme="majorHAnsi" w:hAnsiTheme="majorHAnsi" w:cs="Times New Roman"/>
          <w:sz w:val="22"/>
          <w:szCs w:val="22"/>
          <w:lang w:eastAsia="zh-CN"/>
        </w:rPr>
      </w:pPr>
    </w:p>
    <w:p w14:paraId="4A2C48B6" w14:textId="7054AD94" w:rsidR="000B05A1" w:rsidRPr="000B05A1"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sz w:val="22"/>
          <w:szCs w:val="22"/>
          <w:lang w:eastAsia="zh-CN"/>
        </w:rPr>
      </w:pPr>
      <w:r>
        <w:rPr>
          <w:rFonts w:asciiTheme="majorHAnsi" w:hAnsiTheme="majorHAnsi" w:cs="Palatino-Roman"/>
          <w:color w:val="000000"/>
          <w:sz w:val="22"/>
          <w:szCs w:val="22"/>
        </w:rPr>
        <w:t>*</w:t>
      </w:r>
      <w:r w:rsidR="00F93692" w:rsidRPr="008F2EBF">
        <w:rPr>
          <w:rFonts w:asciiTheme="majorHAnsi" w:hAnsiTheme="majorHAnsi" w:cs="Palatino-Roman"/>
          <w:color w:val="000000"/>
          <w:sz w:val="22"/>
          <w:szCs w:val="22"/>
        </w:rPr>
        <w:t xml:space="preserve">Yang, Perry P. </w:t>
      </w:r>
      <w:r w:rsidR="00F93692">
        <w:rPr>
          <w:rFonts w:asciiTheme="majorHAnsi" w:hAnsiTheme="majorHAnsi" w:cs="Palatino-Roman"/>
          <w:color w:val="000000"/>
          <w:sz w:val="22"/>
          <w:szCs w:val="22"/>
        </w:rPr>
        <w:t>J., Chi, Cheryl S. F.</w:t>
      </w:r>
      <w:r w:rsidR="00F93692" w:rsidRPr="008F2EBF">
        <w:rPr>
          <w:rFonts w:asciiTheme="majorHAnsi" w:hAnsiTheme="majorHAnsi" w:cs="Palatino-Roman"/>
          <w:color w:val="000000"/>
          <w:sz w:val="22"/>
          <w:szCs w:val="22"/>
        </w:rPr>
        <w:t>, Wu, Y</w:t>
      </w:r>
      <w:r w:rsidR="00F93692">
        <w:rPr>
          <w:rFonts w:asciiTheme="majorHAnsi" w:hAnsiTheme="majorHAnsi" w:cs="Palatino-Roman"/>
          <w:color w:val="000000"/>
          <w:sz w:val="22"/>
          <w:szCs w:val="22"/>
        </w:rPr>
        <w:t>ihan</w:t>
      </w:r>
      <w:r w:rsidR="00F93692" w:rsidRPr="008F2EBF">
        <w:rPr>
          <w:rFonts w:asciiTheme="majorHAnsi" w:hAnsiTheme="majorHAnsi" w:cs="Palatino-Roman"/>
          <w:color w:val="000000"/>
          <w:sz w:val="22"/>
          <w:szCs w:val="22"/>
        </w:rPr>
        <w:t>., Quan, S</w:t>
      </w:r>
      <w:r w:rsidR="00F93692">
        <w:rPr>
          <w:rFonts w:asciiTheme="majorHAnsi" w:hAnsiTheme="majorHAnsi" w:cs="Palatino-Roman"/>
          <w:color w:val="000000"/>
          <w:sz w:val="22"/>
          <w:szCs w:val="22"/>
        </w:rPr>
        <w:t>teven</w:t>
      </w:r>
      <w:r w:rsidR="00F93692" w:rsidRPr="008F2EBF">
        <w:rPr>
          <w:rFonts w:asciiTheme="majorHAnsi" w:hAnsiTheme="majorHAnsi" w:cs="Palatino-Roman"/>
          <w:color w:val="000000"/>
          <w:sz w:val="22"/>
          <w:szCs w:val="22"/>
        </w:rPr>
        <w:t>. J</w:t>
      </w:r>
      <w:r w:rsidR="000B05A1">
        <w:rPr>
          <w:rFonts w:asciiTheme="majorHAnsi" w:hAnsiTheme="majorHAnsi" w:cs="Palatino-Roman"/>
          <w:color w:val="000000"/>
          <w:sz w:val="22"/>
          <w:szCs w:val="22"/>
        </w:rPr>
        <w:t>, 2018</w:t>
      </w:r>
      <w:r w:rsidR="00F93692">
        <w:rPr>
          <w:rFonts w:asciiTheme="majorHAnsi" w:hAnsiTheme="majorHAnsi" w:cs="Palatino-Roman"/>
          <w:color w:val="000000"/>
          <w:sz w:val="22"/>
          <w:szCs w:val="22"/>
        </w:rPr>
        <w:t xml:space="preserve">, </w:t>
      </w:r>
      <w:r w:rsidR="00F93692" w:rsidRPr="00F93692">
        <w:rPr>
          <w:rFonts w:asciiTheme="majorHAnsi" w:hAnsiTheme="majorHAnsi"/>
          <w:sz w:val="22"/>
          <w:szCs w:val="22"/>
          <w:lang w:eastAsia="zh-CN"/>
        </w:rPr>
        <w:t xml:space="preserve">A </w:t>
      </w:r>
      <w:proofErr w:type="spellStart"/>
      <w:r w:rsidR="00F93692" w:rsidRPr="00F93692">
        <w:rPr>
          <w:rFonts w:asciiTheme="majorHAnsi" w:hAnsiTheme="majorHAnsi"/>
          <w:sz w:val="22"/>
          <w:szCs w:val="22"/>
          <w:lang w:eastAsia="zh-CN"/>
        </w:rPr>
        <w:t>Geodesign</w:t>
      </w:r>
      <w:proofErr w:type="spellEnd"/>
      <w:r w:rsidR="00F93692" w:rsidRPr="00F93692">
        <w:rPr>
          <w:rFonts w:asciiTheme="majorHAnsi" w:hAnsiTheme="majorHAnsi"/>
          <w:sz w:val="22"/>
          <w:szCs w:val="22"/>
          <w:lang w:eastAsia="zh-CN"/>
        </w:rPr>
        <w:t xml:space="preserve"> method of human-energy-water interactive systems for urban infrastructure design: 10KM2 near zero district project in Shanghai</w:t>
      </w:r>
      <w:r w:rsidR="00F93692">
        <w:rPr>
          <w:rFonts w:asciiTheme="majorHAnsi" w:hAnsiTheme="majorHAnsi"/>
          <w:sz w:val="22"/>
          <w:szCs w:val="22"/>
          <w:lang w:eastAsia="zh-CN"/>
        </w:rPr>
        <w:t xml:space="preserve">, in </w:t>
      </w:r>
      <w:r w:rsidR="00F93692" w:rsidRPr="00F93692">
        <w:rPr>
          <w:rFonts w:asciiTheme="majorHAnsi" w:hAnsiTheme="majorHAnsi"/>
          <w:i/>
          <w:sz w:val="22"/>
          <w:szCs w:val="22"/>
          <w:lang w:eastAsia="zh-CN"/>
        </w:rPr>
        <w:t>Engineering</w:t>
      </w:r>
      <w:r w:rsidR="00A150C1">
        <w:rPr>
          <w:rFonts w:asciiTheme="majorHAnsi" w:hAnsiTheme="majorHAnsi"/>
          <w:sz w:val="22"/>
          <w:szCs w:val="22"/>
          <w:lang w:eastAsia="zh-CN"/>
        </w:rPr>
        <w:t xml:space="preserve"> 4</w:t>
      </w:r>
      <w:r w:rsidR="00210B2D">
        <w:rPr>
          <w:rFonts w:asciiTheme="majorHAnsi" w:hAnsiTheme="majorHAnsi"/>
          <w:sz w:val="22"/>
          <w:szCs w:val="22"/>
          <w:lang w:eastAsia="zh-CN"/>
        </w:rPr>
        <w:t xml:space="preserve"> </w:t>
      </w:r>
      <w:r w:rsidR="00A150C1">
        <w:rPr>
          <w:rFonts w:asciiTheme="majorHAnsi" w:hAnsiTheme="majorHAnsi"/>
          <w:sz w:val="22"/>
          <w:szCs w:val="22"/>
          <w:lang w:eastAsia="zh-CN"/>
        </w:rPr>
        <w:t>(</w:t>
      </w:r>
      <w:r w:rsidR="00210B2D">
        <w:rPr>
          <w:rFonts w:asciiTheme="majorHAnsi" w:hAnsiTheme="majorHAnsi"/>
          <w:sz w:val="22"/>
          <w:szCs w:val="22"/>
          <w:lang w:eastAsia="zh-CN"/>
        </w:rPr>
        <w:t>2018</w:t>
      </w:r>
      <w:r w:rsidR="00A150C1">
        <w:rPr>
          <w:rFonts w:asciiTheme="majorHAnsi" w:hAnsiTheme="majorHAnsi"/>
          <w:sz w:val="22"/>
          <w:szCs w:val="22"/>
          <w:lang w:eastAsia="zh-CN"/>
        </w:rPr>
        <w:t xml:space="preserve">) </w:t>
      </w:r>
      <w:r w:rsidR="00A150C1" w:rsidRPr="00A150C1">
        <w:rPr>
          <w:rFonts w:asciiTheme="majorHAnsi" w:hAnsiTheme="majorHAnsi"/>
          <w:sz w:val="22"/>
          <w:szCs w:val="22"/>
          <w:lang w:eastAsia="zh-CN"/>
        </w:rPr>
        <w:t>182-189</w:t>
      </w:r>
      <w:r w:rsidR="00210B2D">
        <w:rPr>
          <w:rFonts w:asciiTheme="majorHAnsi" w:hAnsiTheme="majorHAnsi"/>
          <w:sz w:val="22"/>
          <w:szCs w:val="22"/>
          <w:lang w:eastAsia="zh-CN"/>
        </w:rPr>
        <w:t>,</w:t>
      </w:r>
      <w:r w:rsidR="00F93692">
        <w:rPr>
          <w:rFonts w:asciiTheme="majorHAnsi" w:hAnsiTheme="majorHAnsi"/>
          <w:sz w:val="22"/>
          <w:szCs w:val="22"/>
          <w:lang w:eastAsia="zh-CN"/>
        </w:rPr>
        <w:t xml:space="preserve"> </w:t>
      </w:r>
    </w:p>
    <w:p w14:paraId="165EF03E" w14:textId="22B70822" w:rsidR="000B05A1" w:rsidRDefault="00210B2D" w:rsidP="000B05A1">
      <w:pPr>
        <w:pStyle w:val="ListParagraph"/>
        <w:autoSpaceDE w:val="0"/>
        <w:autoSpaceDN w:val="0"/>
        <w:adjustRightInd w:val="0"/>
        <w:spacing w:before="40" w:after="40" w:line="241" w:lineRule="atLeast"/>
        <w:ind w:left="1260"/>
        <w:rPr>
          <w:rFonts w:asciiTheme="majorHAnsi" w:hAnsiTheme="majorHAnsi"/>
          <w:sz w:val="22"/>
          <w:szCs w:val="22"/>
          <w:lang w:eastAsia="zh-CN"/>
        </w:rPr>
      </w:pPr>
      <w:r w:rsidRPr="00210B2D">
        <w:rPr>
          <w:rFonts w:asciiTheme="majorHAnsi" w:hAnsiTheme="majorHAnsi"/>
          <w:sz w:val="22"/>
          <w:szCs w:val="22"/>
          <w:lang w:eastAsia="zh-CN"/>
        </w:rPr>
        <w:t>https://doi.org/10.1016/j.eng.2018.03.014</w:t>
      </w:r>
    </w:p>
    <w:p w14:paraId="22DB019A" w14:textId="77777777" w:rsidR="00A150C1" w:rsidRPr="00A150C1" w:rsidRDefault="00A150C1" w:rsidP="00A150C1">
      <w:pPr>
        <w:autoSpaceDE w:val="0"/>
        <w:autoSpaceDN w:val="0"/>
        <w:adjustRightInd w:val="0"/>
        <w:spacing w:before="40" w:after="40" w:line="241" w:lineRule="atLeast"/>
        <w:rPr>
          <w:rFonts w:asciiTheme="majorHAnsi" w:hAnsiTheme="majorHAnsi"/>
          <w:sz w:val="22"/>
          <w:szCs w:val="22"/>
          <w:lang w:eastAsia="zh-CN"/>
        </w:rPr>
      </w:pPr>
    </w:p>
    <w:p w14:paraId="6C0E9076" w14:textId="4994E652" w:rsidR="00F93692"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sz w:val="22"/>
          <w:szCs w:val="22"/>
          <w:lang w:eastAsia="zh-CN"/>
        </w:rPr>
      </w:pPr>
      <w:r>
        <w:rPr>
          <w:rFonts w:asciiTheme="majorHAnsi" w:hAnsiTheme="majorHAnsi" w:cs="Times New Roman"/>
          <w:sz w:val="22"/>
          <w:szCs w:val="22"/>
          <w:lang w:eastAsia="zh-CN"/>
        </w:rPr>
        <w:t>*</w:t>
      </w:r>
      <w:r w:rsidR="000B05A1" w:rsidRPr="000F7E72">
        <w:rPr>
          <w:rFonts w:asciiTheme="majorHAnsi" w:hAnsiTheme="majorHAnsi" w:cs="Times New Roman"/>
          <w:sz w:val="22"/>
          <w:szCs w:val="22"/>
          <w:lang w:eastAsia="zh-CN"/>
        </w:rPr>
        <w:t>Yang, Perry P. J., Quan</w:t>
      </w:r>
      <w:r w:rsidR="000B05A1" w:rsidRPr="000F7E72">
        <w:rPr>
          <w:rFonts w:asciiTheme="majorHAnsi" w:hAnsiTheme="majorHAnsi" w:cs="Times New Roman"/>
          <w:sz w:val="22"/>
          <w:szCs w:val="22"/>
          <w:lang w:eastAsia="zh-TW"/>
        </w:rPr>
        <w:t>,</w:t>
      </w:r>
      <w:r w:rsidR="000B05A1" w:rsidRPr="000F7E72">
        <w:rPr>
          <w:rFonts w:asciiTheme="majorHAnsi" w:hAnsiTheme="majorHAnsi" w:cs="Times New Roman"/>
          <w:sz w:val="22"/>
          <w:szCs w:val="22"/>
          <w:lang w:eastAsia="zh-CN"/>
        </w:rPr>
        <w:t xml:space="preserve"> S</w:t>
      </w:r>
      <w:r w:rsidR="000B05A1" w:rsidRPr="000F7E72">
        <w:rPr>
          <w:rFonts w:asciiTheme="majorHAnsi" w:hAnsiTheme="majorHAnsi" w:cs="Times New Roman"/>
          <w:sz w:val="22"/>
          <w:szCs w:val="22"/>
          <w:lang w:eastAsia="zh-TW"/>
        </w:rPr>
        <w:t>teven.</w:t>
      </w:r>
      <w:r w:rsidR="000B05A1" w:rsidRPr="000F7E72">
        <w:rPr>
          <w:rFonts w:asciiTheme="majorHAnsi" w:hAnsiTheme="majorHAnsi" w:cs="Times New Roman"/>
          <w:sz w:val="22"/>
          <w:szCs w:val="22"/>
          <w:lang w:eastAsia="zh-CN"/>
        </w:rPr>
        <w:t xml:space="preserve"> J</w:t>
      </w:r>
      <w:r w:rsidR="000B05A1" w:rsidRPr="000F7E72">
        <w:rPr>
          <w:rFonts w:asciiTheme="majorHAnsi" w:hAnsiTheme="majorHAnsi" w:cs="Times New Roman"/>
          <w:sz w:val="22"/>
          <w:szCs w:val="22"/>
          <w:lang w:eastAsia="zh-TW"/>
        </w:rPr>
        <w:t>.</w:t>
      </w:r>
      <w:r w:rsidR="000B05A1" w:rsidRPr="000F7E72">
        <w:rPr>
          <w:rFonts w:asciiTheme="majorHAnsi" w:hAnsiTheme="majorHAnsi" w:cs="Times New Roman"/>
          <w:sz w:val="22"/>
          <w:szCs w:val="22"/>
          <w:lang w:eastAsia="zh-CN"/>
        </w:rPr>
        <w:t xml:space="preserve">, Castro- </w:t>
      </w:r>
      <w:proofErr w:type="spellStart"/>
      <w:r w:rsidR="000B05A1" w:rsidRPr="000F7E72">
        <w:rPr>
          <w:rFonts w:asciiTheme="majorHAnsi" w:hAnsiTheme="majorHAnsi" w:cs="Times New Roman"/>
          <w:sz w:val="22"/>
          <w:szCs w:val="22"/>
          <w:lang w:eastAsia="zh-CN"/>
        </w:rPr>
        <w:t>Lacouture</w:t>
      </w:r>
      <w:proofErr w:type="spellEnd"/>
      <w:r w:rsidR="000B05A1" w:rsidRPr="000F7E72">
        <w:rPr>
          <w:rFonts w:asciiTheme="majorHAnsi" w:hAnsiTheme="majorHAnsi" w:cs="Times New Roman"/>
          <w:sz w:val="22"/>
          <w:szCs w:val="22"/>
          <w:lang w:eastAsia="zh-CN"/>
        </w:rPr>
        <w:t>,</w:t>
      </w:r>
      <w:r w:rsidR="000B05A1" w:rsidRPr="000F7E72">
        <w:rPr>
          <w:rFonts w:asciiTheme="majorHAnsi" w:hAnsiTheme="majorHAnsi" w:cs="Times New Roman"/>
          <w:sz w:val="22"/>
          <w:szCs w:val="22"/>
          <w:lang w:eastAsia="zh-TW"/>
        </w:rPr>
        <w:t xml:space="preserve"> Daniel, </w:t>
      </w:r>
      <w:r w:rsidR="000B05A1" w:rsidRPr="000F7E72">
        <w:rPr>
          <w:rFonts w:asciiTheme="majorHAnsi" w:hAnsiTheme="majorHAnsi" w:cs="Times New Roman"/>
          <w:sz w:val="22"/>
          <w:szCs w:val="22"/>
          <w:lang w:eastAsia="zh-CN"/>
        </w:rPr>
        <w:t>Stuart</w:t>
      </w:r>
      <w:r w:rsidR="000B05A1">
        <w:rPr>
          <w:rFonts w:asciiTheme="majorHAnsi" w:hAnsiTheme="majorHAnsi" w:cs="Times New Roman"/>
          <w:sz w:val="22"/>
          <w:szCs w:val="22"/>
          <w:lang w:eastAsia="zh-TW"/>
        </w:rPr>
        <w:t>, Ben. 2018</w:t>
      </w:r>
      <w:r w:rsidR="000B05A1" w:rsidRPr="000F7E72">
        <w:rPr>
          <w:rFonts w:asciiTheme="majorHAnsi" w:hAnsiTheme="majorHAnsi" w:cs="Times New Roman"/>
          <w:sz w:val="22"/>
          <w:szCs w:val="22"/>
          <w:lang w:eastAsia="zh-TW"/>
        </w:rPr>
        <w:t>.</w:t>
      </w:r>
      <w:r w:rsidR="000B05A1" w:rsidRPr="000F7E72">
        <w:rPr>
          <w:rFonts w:asciiTheme="majorHAnsi" w:hAnsiTheme="majorHAnsi" w:cs="Times New Roman"/>
          <w:sz w:val="22"/>
          <w:szCs w:val="22"/>
          <w:lang w:eastAsia="zh-CN"/>
        </w:rPr>
        <w:t xml:space="preserve"> </w:t>
      </w:r>
      <w:r w:rsidR="000B05A1" w:rsidRPr="000B05A1">
        <w:rPr>
          <w:rFonts w:asciiTheme="majorHAnsi" w:hAnsiTheme="majorHAnsi" w:cs="Times New Roman"/>
          <w:sz w:val="22"/>
          <w:szCs w:val="22"/>
          <w:lang w:eastAsia="zh-CN"/>
        </w:rPr>
        <w:t xml:space="preserve">A </w:t>
      </w:r>
      <w:proofErr w:type="spellStart"/>
      <w:r w:rsidR="000B05A1" w:rsidRPr="000B05A1">
        <w:rPr>
          <w:rFonts w:asciiTheme="majorHAnsi" w:hAnsiTheme="majorHAnsi" w:cs="Times New Roman"/>
          <w:sz w:val="22"/>
          <w:szCs w:val="22"/>
          <w:lang w:eastAsia="zh-CN"/>
        </w:rPr>
        <w:t>Geodesign</w:t>
      </w:r>
      <w:proofErr w:type="spellEnd"/>
      <w:r w:rsidR="000B05A1" w:rsidRPr="000B05A1">
        <w:rPr>
          <w:rFonts w:asciiTheme="majorHAnsi" w:hAnsiTheme="majorHAnsi" w:cs="Times New Roman"/>
          <w:sz w:val="22"/>
          <w:szCs w:val="22"/>
          <w:lang w:eastAsia="zh-CN"/>
        </w:rPr>
        <w:t xml:space="preserve"> method for managing a closed-loop </w:t>
      </w:r>
      <w:r w:rsidR="000B05A1" w:rsidRPr="00210B2D">
        <w:rPr>
          <w:rFonts w:asciiTheme="majorHAnsi" w:hAnsiTheme="majorHAnsi"/>
          <w:sz w:val="22"/>
          <w:szCs w:val="22"/>
          <w:lang w:eastAsia="zh-CN"/>
        </w:rPr>
        <w:t xml:space="preserve">urban system through algae cultivation, in </w:t>
      </w:r>
      <w:r w:rsidR="000B05A1" w:rsidRPr="00210B2D">
        <w:rPr>
          <w:rFonts w:asciiTheme="majorHAnsi" w:hAnsiTheme="majorHAnsi"/>
          <w:i/>
          <w:sz w:val="22"/>
          <w:szCs w:val="22"/>
          <w:lang w:eastAsia="zh-CN"/>
        </w:rPr>
        <w:t>Applied Energy</w:t>
      </w:r>
      <w:r w:rsidR="000B05A1" w:rsidRPr="000B05A1">
        <w:rPr>
          <w:rFonts w:asciiTheme="majorHAnsi" w:hAnsiTheme="majorHAnsi"/>
          <w:sz w:val="22"/>
          <w:szCs w:val="22"/>
          <w:lang w:eastAsia="zh-CN"/>
        </w:rPr>
        <w:t>.</w:t>
      </w:r>
    </w:p>
    <w:p w14:paraId="128A6AEC" w14:textId="2E222C2F" w:rsidR="00210B2D" w:rsidRDefault="00210B2D" w:rsidP="00210B2D">
      <w:pPr>
        <w:pStyle w:val="ListParagraph"/>
        <w:autoSpaceDE w:val="0"/>
        <w:autoSpaceDN w:val="0"/>
        <w:adjustRightInd w:val="0"/>
        <w:spacing w:before="40" w:after="40" w:line="241" w:lineRule="atLeast"/>
        <w:ind w:left="1260"/>
        <w:rPr>
          <w:rFonts w:asciiTheme="majorHAnsi" w:hAnsiTheme="majorHAnsi"/>
          <w:sz w:val="22"/>
          <w:szCs w:val="22"/>
          <w:lang w:eastAsia="zh-CN"/>
        </w:rPr>
      </w:pPr>
      <w:r w:rsidRPr="00210B2D">
        <w:rPr>
          <w:rFonts w:asciiTheme="majorHAnsi" w:hAnsiTheme="majorHAnsi"/>
          <w:sz w:val="22"/>
          <w:szCs w:val="22"/>
          <w:lang w:eastAsia="zh-CN"/>
        </w:rPr>
        <w:t>https://doi.org/10.1016/j.apenergy.2017.12.129</w:t>
      </w:r>
    </w:p>
    <w:p w14:paraId="280A6ED9" w14:textId="77777777" w:rsidR="000B05A1" w:rsidRPr="000B05A1" w:rsidRDefault="000B05A1" w:rsidP="000B05A1">
      <w:pPr>
        <w:autoSpaceDE w:val="0"/>
        <w:autoSpaceDN w:val="0"/>
        <w:adjustRightInd w:val="0"/>
        <w:spacing w:before="40" w:after="40" w:line="241" w:lineRule="atLeast"/>
        <w:rPr>
          <w:rFonts w:asciiTheme="majorHAnsi" w:hAnsiTheme="majorHAnsi"/>
          <w:sz w:val="22"/>
          <w:szCs w:val="22"/>
          <w:lang w:eastAsia="zh-CN"/>
        </w:rPr>
      </w:pPr>
    </w:p>
    <w:p w14:paraId="77D861AF" w14:textId="6217E40E" w:rsidR="00F93692" w:rsidRPr="00F93692"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sz w:val="22"/>
          <w:szCs w:val="22"/>
          <w:lang w:eastAsia="zh-CN"/>
        </w:rPr>
      </w:pPr>
      <w:r>
        <w:rPr>
          <w:rFonts w:asciiTheme="majorHAnsi" w:hAnsiTheme="majorHAnsi"/>
          <w:sz w:val="22"/>
          <w:szCs w:val="22"/>
          <w:lang w:eastAsia="zh-CN"/>
        </w:rPr>
        <w:t>*</w:t>
      </w:r>
      <w:r w:rsidR="0050462B" w:rsidRPr="006907F3">
        <w:rPr>
          <w:rFonts w:asciiTheme="majorHAnsi" w:hAnsiTheme="majorHAnsi"/>
          <w:sz w:val="22"/>
          <w:szCs w:val="22"/>
          <w:lang w:eastAsia="zh-CN"/>
        </w:rPr>
        <w:t xml:space="preserve">Pandit, </w:t>
      </w:r>
      <w:proofErr w:type="spellStart"/>
      <w:r w:rsidR="0050462B" w:rsidRPr="006907F3">
        <w:rPr>
          <w:rFonts w:asciiTheme="majorHAnsi" w:hAnsiTheme="majorHAnsi"/>
          <w:sz w:val="22"/>
          <w:szCs w:val="22"/>
          <w:lang w:eastAsia="zh-CN"/>
        </w:rPr>
        <w:t>Arka</w:t>
      </w:r>
      <w:proofErr w:type="spellEnd"/>
      <w:r w:rsidR="0050462B" w:rsidRPr="006907F3">
        <w:rPr>
          <w:rFonts w:asciiTheme="majorHAnsi" w:hAnsiTheme="majorHAnsi"/>
          <w:sz w:val="22"/>
          <w:szCs w:val="22"/>
          <w:lang w:eastAsia="zh-CN"/>
        </w:rPr>
        <w:t xml:space="preserve">, </w:t>
      </w:r>
      <w:proofErr w:type="spellStart"/>
      <w:r w:rsidR="0050462B" w:rsidRPr="006907F3">
        <w:rPr>
          <w:rFonts w:asciiTheme="majorHAnsi" w:hAnsiTheme="majorHAnsi"/>
          <w:sz w:val="22"/>
          <w:szCs w:val="22"/>
          <w:lang w:eastAsia="zh-CN"/>
        </w:rPr>
        <w:t>Minn</w:t>
      </w:r>
      <w:proofErr w:type="spellEnd"/>
      <w:r w:rsidR="0050462B" w:rsidRPr="006907F3">
        <w:rPr>
          <w:rFonts w:asciiTheme="majorHAnsi" w:hAnsiTheme="majorHAnsi"/>
          <w:sz w:val="22"/>
          <w:szCs w:val="22"/>
          <w:lang w:eastAsia="zh-CN"/>
        </w:rPr>
        <w:t xml:space="preserve">, Elizabeth A., Li, Feng, Brown, Hillary, </w:t>
      </w:r>
      <w:proofErr w:type="spellStart"/>
      <w:r w:rsidR="0050462B" w:rsidRPr="006907F3">
        <w:rPr>
          <w:rFonts w:asciiTheme="majorHAnsi" w:hAnsiTheme="majorHAnsi"/>
          <w:sz w:val="22"/>
          <w:szCs w:val="22"/>
          <w:lang w:eastAsia="zh-CN"/>
        </w:rPr>
        <w:t>Jeong</w:t>
      </w:r>
      <w:proofErr w:type="spellEnd"/>
      <w:r w:rsidR="0050462B" w:rsidRPr="006907F3">
        <w:rPr>
          <w:rFonts w:asciiTheme="majorHAnsi" w:hAnsiTheme="majorHAnsi"/>
          <w:sz w:val="22"/>
          <w:szCs w:val="22"/>
          <w:lang w:eastAsia="zh-CN"/>
        </w:rPr>
        <w:t xml:space="preserve">, </w:t>
      </w:r>
      <w:proofErr w:type="spellStart"/>
      <w:r w:rsidR="0050462B" w:rsidRPr="006907F3">
        <w:rPr>
          <w:rFonts w:asciiTheme="majorHAnsi" w:hAnsiTheme="majorHAnsi"/>
          <w:sz w:val="22"/>
          <w:szCs w:val="22"/>
          <w:lang w:eastAsia="zh-CN"/>
        </w:rPr>
        <w:t>Hyunju</w:t>
      </w:r>
      <w:proofErr w:type="spellEnd"/>
      <w:r w:rsidR="0050462B" w:rsidRPr="006907F3">
        <w:rPr>
          <w:rFonts w:asciiTheme="majorHAnsi" w:hAnsiTheme="majorHAnsi"/>
          <w:sz w:val="22"/>
          <w:szCs w:val="22"/>
          <w:lang w:eastAsia="zh-CN"/>
        </w:rPr>
        <w:t>, James, Jean</w:t>
      </w:r>
      <w:r w:rsidR="000B05A1" w:rsidRPr="000B05A1">
        <w:rPr>
          <w:rFonts w:asciiTheme="majorHAnsi" w:hAnsiTheme="majorHAnsi" w:cs="Times New Roman"/>
          <w:sz w:val="22"/>
          <w:szCs w:val="22"/>
          <w:lang w:eastAsia="zh-CN"/>
        </w:rPr>
        <w:t xml:space="preserve"> </w:t>
      </w:r>
      <w:r w:rsidR="0050462B" w:rsidRPr="006907F3">
        <w:rPr>
          <w:rFonts w:asciiTheme="majorHAnsi" w:hAnsiTheme="majorHAnsi"/>
          <w:sz w:val="22"/>
          <w:szCs w:val="22"/>
          <w:lang w:eastAsia="zh-CN"/>
        </w:rPr>
        <w:t xml:space="preserve">-Ann C., Newell, Joshua P, </w:t>
      </w:r>
      <w:proofErr w:type="spellStart"/>
      <w:r w:rsidR="0050462B" w:rsidRPr="006907F3">
        <w:rPr>
          <w:rFonts w:asciiTheme="majorHAnsi" w:hAnsiTheme="majorHAnsi"/>
          <w:sz w:val="22"/>
          <w:szCs w:val="22"/>
          <w:lang w:eastAsia="zh-CN"/>
        </w:rPr>
        <w:t>Weissburg</w:t>
      </w:r>
      <w:proofErr w:type="spellEnd"/>
      <w:r w:rsidR="0050462B" w:rsidRPr="006907F3">
        <w:rPr>
          <w:rFonts w:asciiTheme="majorHAnsi" w:hAnsiTheme="majorHAnsi"/>
          <w:sz w:val="22"/>
          <w:szCs w:val="22"/>
          <w:lang w:eastAsia="zh-CN"/>
        </w:rPr>
        <w:t xml:space="preserve">, Marc, Chang, Michael E, Xu, Ming, </w:t>
      </w:r>
      <w:r w:rsidR="0050462B" w:rsidRPr="0050462B">
        <w:rPr>
          <w:rFonts w:asciiTheme="majorHAnsi" w:hAnsiTheme="majorHAnsi"/>
          <w:sz w:val="22"/>
          <w:szCs w:val="22"/>
          <w:u w:val="single"/>
          <w:lang w:eastAsia="zh-CN"/>
        </w:rPr>
        <w:t>Yang, Perry</w:t>
      </w:r>
      <w:r w:rsidR="0050462B" w:rsidRPr="006907F3">
        <w:rPr>
          <w:rFonts w:asciiTheme="majorHAnsi" w:hAnsiTheme="majorHAnsi"/>
          <w:sz w:val="22"/>
          <w:szCs w:val="22"/>
          <w:lang w:eastAsia="zh-CN"/>
        </w:rPr>
        <w:t xml:space="preserve">, Wang, </w:t>
      </w:r>
      <w:proofErr w:type="spellStart"/>
      <w:r w:rsidR="0050462B" w:rsidRPr="006907F3">
        <w:rPr>
          <w:rFonts w:asciiTheme="majorHAnsi" w:hAnsiTheme="majorHAnsi"/>
          <w:sz w:val="22"/>
          <w:szCs w:val="22"/>
          <w:lang w:eastAsia="zh-CN"/>
        </w:rPr>
        <w:t>Rusong</w:t>
      </w:r>
      <w:proofErr w:type="spellEnd"/>
      <w:r w:rsidR="0050462B" w:rsidRPr="006907F3">
        <w:rPr>
          <w:rFonts w:asciiTheme="majorHAnsi" w:hAnsiTheme="majorHAnsi"/>
          <w:sz w:val="22"/>
          <w:szCs w:val="22"/>
          <w:lang w:eastAsia="zh-CN"/>
        </w:rPr>
        <w:t xml:space="preserve">, Thomas, Valerie M., Yu, </w:t>
      </w:r>
      <w:proofErr w:type="spellStart"/>
      <w:r w:rsidR="0050462B" w:rsidRPr="006907F3">
        <w:rPr>
          <w:rFonts w:asciiTheme="majorHAnsi" w:hAnsiTheme="majorHAnsi"/>
          <w:sz w:val="22"/>
          <w:szCs w:val="22"/>
          <w:lang w:eastAsia="zh-CN"/>
        </w:rPr>
        <w:t>Xuewei</w:t>
      </w:r>
      <w:proofErr w:type="spellEnd"/>
      <w:r w:rsidR="0050462B" w:rsidRPr="006907F3">
        <w:rPr>
          <w:rFonts w:asciiTheme="majorHAnsi" w:hAnsiTheme="majorHAnsi"/>
          <w:sz w:val="22"/>
          <w:szCs w:val="22"/>
          <w:lang w:eastAsia="zh-CN"/>
        </w:rPr>
        <w:t xml:space="preserve">, Lu, </w:t>
      </w:r>
      <w:proofErr w:type="spellStart"/>
      <w:r w:rsidR="0050462B" w:rsidRPr="006907F3">
        <w:rPr>
          <w:rFonts w:asciiTheme="majorHAnsi" w:hAnsiTheme="majorHAnsi"/>
          <w:sz w:val="22"/>
          <w:szCs w:val="22"/>
          <w:lang w:eastAsia="zh-CN"/>
        </w:rPr>
        <w:t>Zho</w:t>
      </w:r>
      <w:r w:rsidR="0050462B">
        <w:rPr>
          <w:rFonts w:asciiTheme="majorHAnsi" w:hAnsiTheme="majorHAnsi"/>
          <w:sz w:val="22"/>
          <w:szCs w:val="22"/>
          <w:lang w:eastAsia="zh-CN"/>
        </w:rPr>
        <w:t>ngming</w:t>
      </w:r>
      <w:proofErr w:type="spellEnd"/>
      <w:r w:rsidR="0050462B">
        <w:rPr>
          <w:rFonts w:asciiTheme="majorHAnsi" w:hAnsiTheme="majorHAnsi"/>
          <w:sz w:val="22"/>
          <w:szCs w:val="22"/>
          <w:lang w:eastAsia="zh-CN"/>
        </w:rPr>
        <w:t>, Crittenden, John C. 2017</w:t>
      </w:r>
      <w:r w:rsidR="0050462B" w:rsidRPr="006907F3">
        <w:rPr>
          <w:rFonts w:asciiTheme="majorHAnsi" w:hAnsiTheme="majorHAnsi"/>
          <w:sz w:val="22"/>
          <w:szCs w:val="22"/>
          <w:lang w:eastAsia="zh-CN"/>
        </w:rPr>
        <w:t>, Infrastructure ecology: an evolving paradigm for sustainable urban</w:t>
      </w:r>
      <w:r w:rsidR="0050462B">
        <w:rPr>
          <w:rFonts w:asciiTheme="majorHAnsi" w:hAnsiTheme="majorHAnsi"/>
          <w:sz w:val="22"/>
          <w:szCs w:val="22"/>
          <w:lang w:eastAsia="zh-CN"/>
        </w:rPr>
        <w:t xml:space="preserve"> d</w:t>
      </w:r>
      <w:r w:rsidR="0050462B" w:rsidRPr="006907F3">
        <w:rPr>
          <w:rFonts w:asciiTheme="majorHAnsi" w:hAnsiTheme="majorHAnsi"/>
          <w:sz w:val="22"/>
          <w:szCs w:val="22"/>
          <w:lang w:eastAsia="zh-CN"/>
        </w:rPr>
        <w:t xml:space="preserve">evelopment, in </w:t>
      </w:r>
      <w:r w:rsidR="0050462B" w:rsidRPr="00F93692">
        <w:rPr>
          <w:rFonts w:asciiTheme="majorHAnsi" w:hAnsiTheme="majorHAnsi"/>
          <w:i/>
          <w:sz w:val="22"/>
          <w:szCs w:val="22"/>
          <w:lang w:eastAsia="zh-CN"/>
        </w:rPr>
        <w:t>Journal of Cleaner Production</w:t>
      </w:r>
      <w:r w:rsidR="0050462B">
        <w:rPr>
          <w:rFonts w:asciiTheme="majorHAnsi" w:hAnsiTheme="majorHAnsi"/>
          <w:sz w:val="22"/>
          <w:szCs w:val="22"/>
          <w:lang w:eastAsia="zh-CN"/>
        </w:rPr>
        <w:t>: 163</w:t>
      </w:r>
      <w:r w:rsidR="00A66DC4">
        <w:rPr>
          <w:rFonts w:asciiTheme="majorHAnsi" w:hAnsiTheme="majorHAnsi"/>
          <w:sz w:val="22"/>
          <w:szCs w:val="22"/>
          <w:lang w:eastAsia="zh-CN"/>
        </w:rPr>
        <w:t xml:space="preserve">, </w:t>
      </w:r>
      <w:r w:rsidR="0050462B">
        <w:rPr>
          <w:rFonts w:asciiTheme="majorHAnsi" w:hAnsiTheme="majorHAnsi"/>
          <w:sz w:val="22"/>
          <w:szCs w:val="22"/>
          <w:lang w:eastAsia="zh-CN"/>
        </w:rPr>
        <w:t>S19-</w:t>
      </w:r>
      <w:r w:rsidR="0050462B" w:rsidRPr="0050462B">
        <w:rPr>
          <w:rFonts w:asciiTheme="majorHAnsi" w:hAnsiTheme="majorHAnsi"/>
          <w:sz w:val="22"/>
          <w:szCs w:val="22"/>
          <w:lang w:eastAsia="zh-CN"/>
        </w:rPr>
        <w:t>S27</w:t>
      </w:r>
      <w:r w:rsidR="0050462B">
        <w:rPr>
          <w:rFonts w:asciiTheme="majorHAnsi" w:hAnsiTheme="majorHAnsi"/>
          <w:sz w:val="22"/>
          <w:szCs w:val="22"/>
          <w:lang w:eastAsia="zh-CN"/>
        </w:rPr>
        <w:t>.</w:t>
      </w:r>
    </w:p>
    <w:p w14:paraId="5D6E47C6" w14:textId="77777777" w:rsidR="000E047B" w:rsidRDefault="000E047B" w:rsidP="000E047B">
      <w:pPr>
        <w:pStyle w:val="ListParagraph"/>
        <w:autoSpaceDE w:val="0"/>
        <w:autoSpaceDN w:val="0"/>
        <w:adjustRightInd w:val="0"/>
        <w:spacing w:before="40" w:after="40" w:line="241" w:lineRule="atLeast"/>
        <w:ind w:left="1260"/>
        <w:rPr>
          <w:rFonts w:asciiTheme="majorHAnsi" w:hAnsiTheme="majorHAnsi"/>
          <w:sz w:val="22"/>
          <w:szCs w:val="22"/>
          <w:lang w:eastAsia="zh-CN"/>
        </w:rPr>
      </w:pPr>
    </w:p>
    <w:p w14:paraId="3CAC1EAC" w14:textId="5B3A2E87" w:rsidR="00BD4C24"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sz w:val="22"/>
          <w:szCs w:val="22"/>
          <w:lang w:eastAsia="zh-CN"/>
        </w:rPr>
      </w:pPr>
      <w:r>
        <w:rPr>
          <w:rFonts w:asciiTheme="majorHAnsi" w:hAnsiTheme="majorHAnsi"/>
          <w:sz w:val="22"/>
          <w:szCs w:val="22"/>
          <w:lang w:eastAsia="zh-CN"/>
        </w:rPr>
        <w:t>*</w:t>
      </w:r>
      <w:r w:rsidR="000E047B" w:rsidRPr="000E047B">
        <w:rPr>
          <w:rFonts w:asciiTheme="majorHAnsi" w:hAnsiTheme="majorHAnsi"/>
          <w:sz w:val="22"/>
          <w:szCs w:val="22"/>
          <w:lang w:eastAsia="zh-CN"/>
        </w:rPr>
        <w:t xml:space="preserve">Peng </w:t>
      </w:r>
      <w:proofErr w:type="spellStart"/>
      <w:r w:rsidR="000E047B" w:rsidRPr="000E047B">
        <w:rPr>
          <w:rFonts w:asciiTheme="majorHAnsi" w:hAnsiTheme="majorHAnsi"/>
          <w:sz w:val="22"/>
          <w:szCs w:val="22"/>
          <w:lang w:eastAsia="zh-CN"/>
        </w:rPr>
        <w:t>Zhikai</w:t>
      </w:r>
      <w:proofErr w:type="spellEnd"/>
      <w:r w:rsidR="000E047B" w:rsidRPr="000E047B">
        <w:rPr>
          <w:rFonts w:asciiTheme="majorHAnsi" w:hAnsiTheme="majorHAnsi"/>
          <w:sz w:val="22"/>
          <w:szCs w:val="22"/>
          <w:lang w:eastAsia="zh-CN"/>
        </w:rPr>
        <w:t xml:space="preserve">, Jia </w:t>
      </w:r>
      <w:proofErr w:type="spellStart"/>
      <w:r w:rsidR="000E047B" w:rsidRPr="000E047B">
        <w:rPr>
          <w:rFonts w:asciiTheme="majorHAnsi" w:hAnsiTheme="majorHAnsi"/>
          <w:sz w:val="22"/>
          <w:szCs w:val="22"/>
          <w:lang w:eastAsia="zh-CN"/>
        </w:rPr>
        <w:t>Lingkun</w:t>
      </w:r>
      <w:proofErr w:type="spellEnd"/>
      <w:r w:rsidR="000E047B" w:rsidRPr="000E047B">
        <w:rPr>
          <w:rFonts w:asciiTheme="majorHAnsi" w:hAnsiTheme="majorHAnsi"/>
          <w:sz w:val="22"/>
          <w:szCs w:val="22"/>
          <w:lang w:eastAsia="zh-CN"/>
        </w:rPr>
        <w:t xml:space="preserve">, Li Lisha, </w:t>
      </w:r>
      <w:r w:rsidR="000E047B" w:rsidRPr="00A0194A">
        <w:rPr>
          <w:rFonts w:asciiTheme="majorHAnsi" w:hAnsiTheme="majorHAnsi" w:cs="Palatino-Roman"/>
          <w:color w:val="000000"/>
          <w:sz w:val="22"/>
          <w:szCs w:val="22"/>
        </w:rPr>
        <w:t>Quan, S</w:t>
      </w:r>
      <w:r w:rsidR="000E047B">
        <w:rPr>
          <w:rFonts w:asciiTheme="majorHAnsi" w:hAnsiTheme="majorHAnsi" w:cs="Palatino-Roman"/>
          <w:color w:val="000000"/>
          <w:sz w:val="22"/>
          <w:szCs w:val="22"/>
        </w:rPr>
        <w:t>teven. J.</w:t>
      </w:r>
      <w:r w:rsidR="000E047B" w:rsidRPr="000E047B">
        <w:rPr>
          <w:rFonts w:asciiTheme="majorHAnsi" w:hAnsiTheme="majorHAnsi"/>
          <w:sz w:val="22"/>
          <w:szCs w:val="22"/>
          <w:lang w:eastAsia="zh-CN"/>
        </w:rPr>
        <w:t xml:space="preserve">, </w:t>
      </w:r>
      <w:r w:rsidR="000E047B" w:rsidRPr="00A0194A">
        <w:rPr>
          <w:rFonts w:asciiTheme="majorHAnsi" w:hAnsiTheme="majorHAnsi" w:cs="Palatino-Roman"/>
          <w:color w:val="000000"/>
          <w:sz w:val="22"/>
          <w:szCs w:val="22"/>
        </w:rPr>
        <w:t>Yang, P</w:t>
      </w:r>
      <w:r w:rsidR="000E047B">
        <w:rPr>
          <w:rFonts w:asciiTheme="majorHAnsi" w:hAnsiTheme="majorHAnsi" w:cs="Palatino-Roman"/>
          <w:color w:val="000000"/>
          <w:sz w:val="22"/>
          <w:szCs w:val="22"/>
        </w:rPr>
        <w:t xml:space="preserve">erry P. </w:t>
      </w:r>
      <w:r w:rsidR="000E047B" w:rsidRPr="00A0194A">
        <w:rPr>
          <w:rFonts w:asciiTheme="majorHAnsi" w:hAnsiTheme="majorHAnsi" w:cs="Palatino-Roman"/>
          <w:color w:val="000000"/>
          <w:sz w:val="22"/>
          <w:szCs w:val="22"/>
        </w:rPr>
        <w:t>J</w:t>
      </w:r>
      <w:r w:rsidR="000E047B">
        <w:rPr>
          <w:rFonts w:asciiTheme="majorHAnsi" w:hAnsiTheme="majorHAnsi"/>
          <w:sz w:val="22"/>
          <w:szCs w:val="22"/>
          <w:lang w:eastAsia="zh-CN"/>
        </w:rPr>
        <w:t xml:space="preserve">, 2017, </w:t>
      </w:r>
      <w:r w:rsidR="000E047B" w:rsidRPr="000E047B">
        <w:rPr>
          <w:rFonts w:asciiTheme="majorHAnsi" w:hAnsiTheme="majorHAnsi"/>
          <w:sz w:val="22"/>
          <w:szCs w:val="22"/>
          <w:lang w:eastAsia="zh-CN"/>
        </w:rPr>
        <w:t>How the roofing morphology and housing form affect energy performance of Shanghai’s workers’ village in urban regeneration</w:t>
      </w:r>
      <w:r w:rsidR="000E047B">
        <w:rPr>
          <w:rFonts w:asciiTheme="majorHAnsi" w:hAnsiTheme="majorHAnsi" w:cs="Palatino-Roman"/>
          <w:color w:val="000000"/>
          <w:sz w:val="22"/>
          <w:szCs w:val="22"/>
        </w:rPr>
        <w:t xml:space="preserve">. </w:t>
      </w:r>
      <w:r w:rsidR="000E047B" w:rsidRPr="00E66D38">
        <w:rPr>
          <w:rFonts w:asciiTheme="majorHAnsi" w:hAnsiTheme="majorHAnsi"/>
          <w:i/>
          <w:sz w:val="22"/>
          <w:szCs w:val="22"/>
          <w:lang w:eastAsia="zh-CN"/>
        </w:rPr>
        <w:t>Energy Procedia</w:t>
      </w:r>
      <w:r w:rsidR="000E047B" w:rsidRPr="00BD4C24">
        <w:rPr>
          <w:rFonts w:asciiTheme="majorHAnsi" w:hAnsiTheme="majorHAnsi"/>
          <w:sz w:val="22"/>
          <w:szCs w:val="22"/>
          <w:lang w:eastAsia="zh-CN"/>
        </w:rPr>
        <w:t xml:space="preserve">, </w:t>
      </w:r>
      <w:r w:rsidR="00A66DC4">
        <w:rPr>
          <w:rFonts w:asciiTheme="majorHAnsi" w:hAnsiTheme="majorHAnsi"/>
          <w:sz w:val="22"/>
          <w:szCs w:val="22"/>
          <w:lang w:eastAsia="zh-CN"/>
        </w:rPr>
        <w:t xml:space="preserve">142, 3075-3082. </w:t>
      </w:r>
    </w:p>
    <w:p w14:paraId="4C9ADF45" w14:textId="77777777" w:rsidR="00BD4C24" w:rsidRPr="00BD4C24" w:rsidRDefault="00BD4C24" w:rsidP="00BD4C24">
      <w:pPr>
        <w:autoSpaceDE w:val="0"/>
        <w:autoSpaceDN w:val="0"/>
        <w:adjustRightInd w:val="0"/>
        <w:spacing w:before="40" w:after="40" w:line="241" w:lineRule="atLeast"/>
        <w:rPr>
          <w:rFonts w:asciiTheme="majorHAnsi" w:hAnsiTheme="majorHAnsi"/>
          <w:sz w:val="22"/>
          <w:szCs w:val="22"/>
          <w:lang w:eastAsia="zh-CN"/>
        </w:rPr>
      </w:pPr>
    </w:p>
    <w:p w14:paraId="22F962A2" w14:textId="2C15CBDA" w:rsidR="00522FF2"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sz w:val="22"/>
          <w:szCs w:val="22"/>
          <w:lang w:eastAsia="zh-CN"/>
        </w:rPr>
      </w:pPr>
      <w:r>
        <w:rPr>
          <w:rFonts w:asciiTheme="majorHAnsi" w:hAnsiTheme="majorHAnsi"/>
          <w:sz w:val="22"/>
          <w:szCs w:val="22"/>
          <w:lang w:eastAsia="zh-CN"/>
        </w:rPr>
        <w:t>*</w:t>
      </w:r>
      <w:r w:rsidR="00BD4C24" w:rsidRPr="00BD4C24">
        <w:rPr>
          <w:rFonts w:asciiTheme="majorHAnsi" w:hAnsiTheme="majorHAnsi"/>
          <w:sz w:val="22"/>
          <w:szCs w:val="22"/>
          <w:lang w:eastAsia="zh-CN"/>
        </w:rPr>
        <w:t xml:space="preserve">Chang, </w:t>
      </w:r>
      <w:proofErr w:type="spellStart"/>
      <w:r w:rsidR="00522FF2" w:rsidRPr="00BD4C24">
        <w:rPr>
          <w:rFonts w:asciiTheme="majorHAnsi" w:hAnsiTheme="majorHAnsi"/>
          <w:sz w:val="22"/>
          <w:szCs w:val="22"/>
          <w:lang w:eastAsia="zh-CN"/>
        </w:rPr>
        <w:t>Soowon</w:t>
      </w:r>
      <w:proofErr w:type="spellEnd"/>
      <w:r w:rsidR="00522FF2">
        <w:rPr>
          <w:rFonts w:asciiTheme="majorHAnsi" w:hAnsiTheme="majorHAnsi"/>
          <w:sz w:val="22"/>
          <w:szCs w:val="22"/>
          <w:lang w:eastAsia="zh-CN"/>
        </w:rPr>
        <w:t>,</w:t>
      </w:r>
      <w:r w:rsidR="00522FF2" w:rsidRPr="00BD4C24">
        <w:rPr>
          <w:rFonts w:asciiTheme="majorHAnsi" w:hAnsiTheme="majorHAnsi"/>
          <w:sz w:val="22"/>
          <w:szCs w:val="22"/>
          <w:lang w:eastAsia="zh-CN"/>
        </w:rPr>
        <w:t xml:space="preserve"> </w:t>
      </w:r>
      <w:r w:rsidR="00BD4C24" w:rsidRPr="00BD4C24">
        <w:rPr>
          <w:rFonts w:asciiTheme="majorHAnsi" w:hAnsiTheme="majorHAnsi"/>
          <w:sz w:val="22"/>
          <w:szCs w:val="22"/>
          <w:lang w:eastAsia="zh-CN"/>
        </w:rPr>
        <w:t>Castro-</w:t>
      </w:r>
      <w:proofErr w:type="spellStart"/>
      <w:r w:rsidR="00BD4C24" w:rsidRPr="00BD4C24">
        <w:rPr>
          <w:rFonts w:asciiTheme="majorHAnsi" w:hAnsiTheme="majorHAnsi"/>
          <w:sz w:val="22"/>
          <w:szCs w:val="22"/>
          <w:lang w:eastAsia="zh-CN"/>
        </w:rPr>
        <w:t>Lacouture</w:t>
      </w:r>
      <w:proofErr w:type="spellEnd"/>
      <w:r w:rsidR="00BD4C24" w:rsidRPr="00BD4C24">
        <w:rPr>
          <w:rFonts w:asciiTheme="majorHAnsi" w:hAnsiTheme="majorHAnsi"/>
          <w:sz w:val="22"/>
          <w:szCs w:val="22"/>
          <w:lang w:eastAsia="zh-CN"/>
        </w:rPr>
        <w:t xml:space="preserve">, </w:t>
      </w:r>
      <w:r w:rsidR="00522FF2" w:rsidRPr="00BD4C24">
        <w:rPr>
          <w:rFonts w:asciiTheme="majorHAnsi" w:hAnsiTheme="majorHAnsi"/>
          <w:sz w:val="22"/>
          <w:szCs w:val="22"/>
          <w:lang w:eastAsia="zh-CN"/>
        </w:rPr>
        <w:t>Daniel</w:t>
      </w:r>
      <w:r w:rsidR="00522FF2">
        <w:rPr>
          <w:rFonts w:asciiTheme="majorHAnsi" w:hAnsiTheme="majorHAnsi"/>
          <w:sz w:val="22"/>
          <w:szCs w:val="22"/>
          <w:lang w:eastAsia="zh-CN"/>
        </w:rPr>
        <w:t>,</w:t>
      </w:r>
      <w:r w:rsidR="00522FF2" w:rsidRPr="00BD4C24">
        <w:rPr>
          <w:rFonts w:asciiTheme="majorHAnsi" w:hAnsiTheme="majorHAnsi"/>
          <w:sz w:val="22"/>
          <w:szCs w:val="22"/>
          <w:lang w:eastAsia="zh-CN"/>
        </w:rPr>
        <w:t xml:space="preserve"> </w:t>
      </w:r>
      <w:proofErr w:type="spellStart"/>
      <w:r w:rsidR="00BD4C24" w:rsidRPr="00BD4C24">
        <w:rPr>
          <w:rFonts w:asciiTheme="majorHAnsi" w:hAnsiTheme="majorHAnsi"/>
          <w:sz w:val="22"/>
          <w:szCs w:val="22"/>
          <w:lang w:eastAsia="zh-CN"/>
        </w:rPr>
        <w:t>Dutt</w:t>
      </w:r>
      <w:proofErr w:type="spellEnd"/>
      <w:r w:rsidR="00BD4C24" w:rsidRPr="00BD4C24">
        <w:rPr>
          <w:rFonts w:asciiTheme="majorHAnsi" w:hAnsiTheme="majorHAnsi"/>
          <w:sz w:val="22"/>
          <w:szCs w:val="22"/>
          <w:lang w:eastAsia="zh-CN"/>
        </w:rPr>
        <w:t xml:space="preserve">, </w:t>
      </w:r>
      <w:r w:rsidR="00522FF2" w:rsidRPr="00BD4C24">
        <w:rPr>
          <w:rFonts w:asciiTheme="majorHAnsi" w:hAnsiTheme="majorHAnsi"/>
          <w:sz w:val="22"/>
          <w:szCs w:val="22"/>
          <w:lang w:eastAsia="zh-CN"/>
        </w:rPr>
        <w:t>Florina</w:t>
      </w:r>
      <w:r w:rsidR="00522FF2">
        <w:rPr>
          <w:rFonts w:asciiTheme="majorHAnsi" w:hAnsiTheme="majorHAnsi"/>
          <w:sz w:val="22"/>
          <w:szCs w:val="22"/>
          <w:lang w:eastAsia="zh-CN"/>
        </w:rPr>
        <w:t>, Yang</w:t>
      </w:r>
      <w:r w:rsidR="00522FF2" w:rsidRPr="00BD4C24">
        <w:rPr>
          <w:rFonts w:asciiTheme="majorHAnsi" w:hAnsiTheme="majorHAnsi"/>
          <w:sz w:val="22"/>
          <w:szCs w:val="22"/>
          <w:lang w:eastAsia="zh-CN"/>
        </w:rPr>
        <w:t xml:space="preserve"> </w:t>
      </w:r>
      <w:r w:rsidR="00522FF2">
        <w:rPr>
          <w:rFonts w:asciiTheme="majorHAnsi" w:hAnsiTheme="majorHAnsi"/>
          <w:sz w:val="22"/>
          <w:szCs w:val="22"/>
          <w:lang w:eastAsia="zh-CN"/>
        </w:rPr>
        <w:t>Perry P J</w:t>
      </w:r>
      <w:r w:rsidR="00BD4C24">
        <w:rPr>
          <w:rFonts w:asciiTheme="majorHAnsi" w:hAnsiTheme="majorHAnsi"/>
          <w:sz w:val="22"/>
          <w:szCs w:val="22"/>
          <w:lang w:eastAsia="zh-CN"/>
        </w:rPr>
        <w:t xml:space="preserve">, 2017, </w:t>
      </w:r>
      <w:r w:rsidR="00BD4C24" w:rsidRPr="00BD4C24">
        <w:rPr>
          <w:rFonts w:asciiTheme="majorHAnsi" w:hAnsiTheme="majorHAnsi"/>
          <w:sz w:val="22"/>
          <w:szCs w:val="22"/>
          <w:lang w:eastAsia="zh-CN"/>
        </w:rPr>
        <w:t>Framework for evaluating and optimizing algae façades using closed-loop simulation analysis integrated with BIM</w:t>
      </w:r>
      <w:r w:rsidR="00BD4C24">
        <w:rPr>
          <w:rFonts w:asciiTheme="majorHAnsi" w:hAnsiTheme="majorHAnsi"/>
          <w:sz w:val="22"/>
          <w:szCs w:val="22"/>
          <w:lang w:eastAsia="zh-CN"/>
        </w:rPr>
        <w:t xml:space="preserve">, </w:t>
      </w:r>
      <w:r w:rsidR="00BD4C24" w:rsidRPr="00E66D38">
        <w:rPr>
          <w:rFonts w:asciiTheme="majorHAnsi" w:hAnsiTheme="majorHAnsi"/>
          <w:i/>
          <w:sz w:val="22"/>
          <w:szCs w:val="22"/>
          <w:lang w:eastAsia="zh-CN"/>
        </w:rPr>
        <w:t>Energy Procedia</w:t>
      </w:r>
      <w:r w:rsidR="00BD4C24" w:rsidRPr="00BD4C24">
        <w:rPr>
          <w:rFonts w:asciiTheme="majorHAnsi" w:hAnsiTheme="majorHAnsi"/>
          <w:sz w:val="22"/>
          <w:szCs w:val="22"/>
          <w:lang w:eastAsia="zh-CN"/>
        </w:rPr>
        <w:t xml:space="preserve">, </w:t>
      </w:r>
      <w:r w:rsidR="004A75DF">
        <w:rPr>
          <w:rFonts w:asciiTheme="majorHAnsi" w:hAnsiTheme="majorHAnsi"/>
          <w:sz w:val="22"/>
          <w:szCs w:val="22"/>
          <w:lang w:eastAsia="zh-CN"/>
        </w:rPr>
        <w:t xml:space="preserve">143, 237-244. </w:t>
      </w:r>
    </w:p>
    <w:p w14:paraId="25D63BBD" w14:textId="77777777" w:rsidR="00522FF2" w:rsidRPr="00522FF2" w:rsidRDefault="00522FF2" w:rsidP="00522FF2">
      <w:pPr>
        <w:pStyle w:val="ListParagraph"/>
        <w:rPr>
          <w:rFonts w:asciiTheme="majorHAnsi" w:hAnsiTheme="majorHAnsi"/>
          <w:sz w:val="22"/>
          <w:szCs w:val="22"/>
          <w:lang w:eastAsia="zh-CN"/>
        </w:rPr>
      </w:pPr>
    </w:p>
    <w:p w14:paraId="28B0DAA3" w14:textId="40F5ADB5" w:rsidR="00522FF2" w:rsidRPr="00522FF2"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sz w:val="22"/>
          <w:szCs w:val="22"/>
          <w:lang w:eastAsia="zh-CN"/>
        </w:rPr>
      </w:pPr>
      <w:r>
        <w:rPr>
          <w:rFonts w:asciiTheme="majorHAnsi" w:hAnsiTheme="majorHAnsi" w:cs="Palatino-Roman"/>
          <w:color w:val="000000"/>
          <w:sz w:val="22"/>
          <w:szCs w:val="22"/>
        </w:rPr>
        <w:t>*</w:t>
      </w:r>
      <w:r w:rsidR="00522FF2" w:rsidRPr="008F2EBF">
        <w:rPr>
          <w:rFonts w:asciiTheme="majorHAnsi" w:hAnsiTheme="majorHAnsi" w:cs="Palatino-Roman"/>
          <w:color w:val="000000"/>
          <w:sz w:val="22"/>
          <w:szCs w:val="22"/>
        </w:rPr>
        <w:t>Quan, S</w:t>
      </w:r>
      <w:r w:rsidR="00522FF2">
        <w:rPr>
          <w:rFonts w:asciiTheme="majorHAnsi" w:hAnsiTheme="majorHAnsi" w:cs="Palatino-Roman"/>
          <w:color w:val="000000"/>
          <w:sz w:val="22"/>
          <w:szCs w:val="22"/>
        </w:rPr>
        <w:t>teven</w:t>
      </w:r>
      <w:r w:rsidR="00F759A5">
        <w:rPr>
          <w:rFonts w:asciiTheme="majorHAnsi" w:hAnsiTheme="majorHAnsi" w:cs="Palatino-Roman"/>
          <w:color w:val="000000"/>
          <w:sz w:val="22"/>
          <w:szCs w:val="22"/>
        </w:rPr>
        <w:t xml:space="preserve"> J</w:t>
      </w:r>
      <w:r w:rsidR="00522FF2" w:rsidRPr="008F2EBF">
        <w:rPr>
          <w:rFonts w:asciiTheme="majorHAnsi" w:hAnsiTheme="majorHAnsi" w:cs="Palatino-Roman"/>
          <w:color w:val="000000"/>
          <w:sz w:val="22"/>
          <w:szCs w:val="22"/>
        </w:rPr>
        <w:t xml:space="preserve">, </w:t>
      </w:r>
      <w:r w:rsidR="00522FF2">
        <w:rPr>
          <w:rFonts w:asciiTheme="majorHAnsi" w:hAnsiTheme="majorHAnsi" w:cs="Palatino-Roman"/>
          <w:color w:val="000000"/>
          <w:sz w:val="22"/>
          <w:szCs w:val="22"/>
        </w:rPr>
        <w:t xml:space="preserve">Igou, Thomas K, </w:t>
      </w:r>
      <w:r w:rsidR="00522FF2" w:rsidRPr="00BD4C24">
        <w:rPr>
          <w:rFonts w:asciiTheme="majorHAnsi" w:hAnsiTheme="majorHAnsi"/>
          <w:sz w:val="22"/>
          <w:szCs w:val="22"/>
          <w:lang w:eastAsia="zh-CN"/>
        </w:rPr>
        <w:t xml:space="preserve">Chang, </w:t>
      </w:r>
      <w:proofErr w:type="spellStart"/>
      <w:r w:rsidR="00F759A5" w:rsidRPr="00BD4C24">
        <w:rPr>
          <w:rFonts w:asciiTheme="majorHAnsi" w:hAnsiTheme="majorHAnsi"/>
          <w:sz w:val="22"/>
          <w:szCs w:val="22"/>
          <w:lang w:eastAsia="zh-CN"/>
        </w:rPr>
        <w:t>Soowon</w:t>
      </w:r>
      <w:proofErr w:type="spellEnd"/>
      <w:r w:rsidR="00F759A5">
        <w:rPr>
          <w:rFonts w:asciiTheme="majorHAnsi" w:hAnsiTheme="majorHAnsi"/>
          <w:sz w:val="22"/>
          <w:szCs w:val="22"/>
          <w:lang w:eastAsia="zh-CN"/>
        </w:rPr>
        <w:t>,</w:t>
      </w:r>
      <w:r w:rsidR="00F759A5" w:rsidRPr="00BD4C24">
        <w:rPr>
          <w:rFonts w:asciiTheme="majorHAnsi" w:hAnsiTheme="majorHAnsi"/>
          <w:sz w:val="22"/>
          <w:szCs w:val="22"/>
          <w:lang w:eastAsia="zh-CN"/>
        </w:rPr>
        <w:t xml:space="preserve"> </w:t>
      </w:r>
      <w:proofErr w:type="spellStart"/>
      <w:r w:rsidR="00522FF2" w:rsidRPr="00BD4C24">
        <w:rPr>
          <w:rFonts w:asciiTheme="majorHAnsi" w:hAnsiTheme="majorHAnsi"/>
          <w:sz w:val="22"/>
          <w:szCs w:val="22"/>
          <w:lang w:eastAsia="zh-CN"/>
        </w:rPr>
        <w:t>Dutt</w:t>
      </w:r>
      <w:proofErr w:type="spellEnd"/>
      <w:r w:rsidR="00522FF2" w:rsidRPr="00BD4C24">
        <w:rPr>
          <w:rFonts w:asciiTheme="majorHAnsi" w:hAnsiTheme="majorHAnsi"/>
          <w:sz w:val="22"/>
          <w:szCs w:val="22"/>
          <w:lang w:eastAsia="zh-CN"/>
        </w:rPr>
        <w:t xml:space="preserve">, </w:t>
      </w:r>
      <w:r w:rsidR="00F759A5" w:rsidRPr="00BD4C24">
        <w:rPr>
          <w:rFonts w:asciiTheme="majorHAnsi" w:hAnsiTheme="majorHAnsi"/>
          <w:sz w:val="22"/>
          <w:szCs w:val="22"/>
          <w:lang w:eastAsia="zh-CN"/>
        </w:rPr>
        <w:t>Florina</w:t>
      </w:r>
      <w:r w:rsidR="00F759A5">
        <w:rPr>
          <w:rFonts w:asciiTheme="majorHAnsi" w:hAnsiTheme="majorHAnsi"/>
          <w:sz w:val="22"/>
          <w:szCs w:val="22"/>
          <w:lang w:eastAsia="zh-CN"/>
        </w:rPr>
        <w:t>,</w:t>
      </w:r>
      <w:r w:rsidR="00F759A5" w:rsidRPr="00BD4C24">
        <w:rPr>
          <w:rFonts w:asciiTheme="majorHAnsi" w:hAnsiTheme="majorHAnsi"/>
          <w:sz w:val="22"/>
          <w:szCs w:val="22"/>
          <w:lang w:eastAsia="zh-CN"/>
        </w:rPr>
        <w:t xml:space="preserve"> </w:t>
      </w:r>
      <w:r w:rsidR="00522FF2" w:rsidRPr="00BD4C24">
        <w:rPr>
          <w:rFonts w:asciiTheme="majorHAnsi" w:hAnsiTheme="majorHAnsi"/>
          <w:sz w:val="22"/>
          <w:szCs w:val="22"/>
          <w:lang w:eastAsia="zh-CN"/>
        </w:rPr>
        <w:t>Castro-</w:t>
      </w:r>
      <w:proofErr w:type="spellStart"/>
      <w:r w:rsidR="00522FF2" w:rsidRPr="00BD4C24">
        <w:rPr>
          <w:rFonts w:asciiTheme="majorHAnsi" w:hAnsiTheme="majorHAnsi"/>
          <w:sz w:val="22"/>
          <w:szCs w:val="22"/>
          <w:lang w:eastAsia="zh-CN"/>
        </w:rPr>
        <w:t>Lacouture</w:t>
      </w:r>
      <w:proofErr w:type="spellEnd"/>
      <w:r w:rsidR="00522FF2" w:rsidRPr="00BD4C24">
        <w:rPr>
          <w:rFonts w:asciiTheme="majorHAnsi" w:hAnsiTheme="majorHAnsi"/>
          <w:sz w:val="22"/>
          <w:szCs w:val="22"/>
          <w:lang w:eastAsia="zh-CN"/>
        </w:rPr>
        <w:t xml:space="preserve">, </w:t>
      </w:r>
      <w:r w:rsidR="00F759A5" w:rsidRPr="00BD4C24">
        <w:rPr>
          <w:rFonts w:asciiTheme="majorHAnsi" w:hAnsiTheme="majorHAnsi"/>
          <w:sz w:val="22"/>
          <w:szCs w:val="22"/>
          <w:lang w:eastAsia="zh-CN"/>
        </w:rPr>
        <w:t>Daniel</w:t>
      </w:r>
      <w:r w:rsidR="00F759A5">
        <w:rPr>
          <w:rFonts w:asciiTheme="majorHAnsi" w:hAnsiTheme="majorHAnsi"/>
          <w:sz w:val="22"/>
          <w:szCs w:val="22"/>
          <w:lang w:eastAsia="zh-CN"/>
        </w:rPr>
        <w:t>,</w:t>
      </w:r>
      <w:r w:rsidR="00F759A5" w:rsidRPr="00BD4C24">
        <w:rPr>
          <w:rFonts w:asciiTheme="majorHAnsi" w:hAnsiTheme="majorHAnsi"/>
          <w:sz w:val="22"/>
          <w:szCs w:val="22"/>
          <w:lang w:eastAsia="zh-CN"/>
        </w:rPr>
        <w:t xml:space="preserve"> Yang</w:t>
      </w:r>
      <w:r w:rsidR="00F759A5">
        <w:rPr>
          <w:rFonts w:asciiTheme="majorHAnsi" w:hAnsiTheme="majorHAnsi"/>
          <w:sz w:val="22"/>
          <w:szCs w:val="22"/>
          <w:lang w:eastAsia="zh-CN"/>
        </w:rPr>
        <w:t>, Perry P J,</w:t>
      </w:r>
      <w:r w:rsidR="00522FF2" w:rsidRPr="00BD4C24">
        <w:rPr>
          <w:rFonts w:asciiTheme="majorHAnsi" w:hAnsiTheme="majorHAnsi"/>
          <w:sz w:val="22"/>
          <w:szCs w:val="22"/>
          <w:lang w:eastAsia="zh-CN"/>
        </w:rPr>
        <w:t xml:space="preserve"> </w:t>
      </w:r>
      <w:r w:rsidR="00522FF2">
        <w:rPr>
          <w:rFonts w:asciiTheme="majorHAnsi" w:hAnsiTheme="majorHAnsi"/>
          <w:sz w:val="22"/>
          <w:szCs w:val="22"/>
          <w:lang w:eastAsia="zh-CN"/>
        </w:rPr>
        <w:t xml:space="preserve">2017, </w:t>
      </w:r>
      <w:r w:rsidR="00522FF2" w:rsidRPr="00522FF2">
        <w:rPr>
          <w:rFonts w:asciiTheme="majorHAnsi" w:hAnsiTheme="majorHAnsi"/>
          <w:sz w:val="22"/>
          <w:szCs w:val="22"/>
          <w:lang w:eastAsia="zh-CN"/>
        </w:rPr>
        <w:t xml:space="preserve">Decentralized algal energy system design at various urban densities and </w:t>
      </w:r>
      <w:proofErr w:type="gramStart"/>
      <w:r w:rsidR="00522FF2" w:rsidRPr="00522FF2">
        <w:rPr>
          <w:rFonts w:asciiTheme="majorHAnsi" w:hAnsiTheme="majorHAnsi"/>
          <w:sz w:val="22"/>
          <w:szCs w:val="22"/>
          <w:lang w:eastAsia="zh-CN"/>
        </w:rPr>
        <w:t>scales</w:t>
      </w:r>
      <w:r w:rsidR="00F759A5">
        <w:rPr>
          <w:rFonts w:asciiTheme="majorHAnsi" w:hAnsiTheme="majorHAnsi"/>
          <w:sz w:val="22"/>
          <w:szCs w:val="22"/>
          <w:lang w:eastAsia="zh-CN"/>
        </w:rPr>
        <w:t xml:space="preserve">, </w:t>
      </w:r>
      <w:r w:rsidR="00522FF2" w:rsidRPr="00522FF2">
        <w:rPr>
          <w:rFonts w:asciiTheme="majorHAnsi" w:hAnsiTheme="majorHAnsi"/>
          <w:sz w:val="22"/>
          <w:szCs w:val="22"/>
          <w:lang w:eastAsia="zh-CN"/>
        </w:rPr>
        <w:t xml:space="preserve"> </w:t>
      </w:r>
      <w:r w:rsidR="00F759A5" w:rsidRPr="00E66D38">
        <w:rPr>
          <w:rFonts w:asciiTheme="majorHAnsi" w:hAnsiTheme="majorHAnsi"/>
          <w:i/>
          <w:sz w:val="22"/>
          <w:szCs w:val="22"/>
          <w:lang w:eastAsia="zh-CN"/>
        </w:rPr>
        <w:t>Energy</w:t>
      </w:r>
      <w:proofErr w:type="gramEnd"/>
      <w:r w:rsidR="00F759A5" w:rsidRPr="00E66D38">
        <w:rPr>
          <w:rFonts w:asciiTheme="majorHAnsi" w:hAnsiTheme="majorHAnsi"/>
          <w:i/>
          <w:sz w:val="22"/>
          <w:szCs w:val="22"/>
          <w:lang w:eastAsia="zh-CN"/>
        </w:rPr>
        <w:t xml:space="preserve"> Procedia</w:t>
      </w:r>
      <w:r w:rsidR="00F759A5" w:rsidRPr="00BD4C24">
        <w:rPr>
          <w:rFonts w:asciiTheme="majorHAnsi" w:hAnsiTheme="majorHAnsi"/>
          <w:sz w:val="22"/>
          <w:szCs w:val="22"/>
          <w:lang w:eastAsia="zh-CN"/>
        </w:rPr>
        <w:t>,</w:t>
      </w:r>
      <w:r w:rsidR="00F759A5">
        <w:rPr>
          <w:rFonts w:asciiTheme="majorHAnsi" w:hAnsiTheme="majorHAnsi"/>
          <w:sz w:val="22"/>
          <w:szCs w:val="22"/>
          <w:lang w:eastAsia="zh-CN"/>
        </w:rPr>
        <w:t xml:space="preserve"> 143, 767-773.</w:t>
      </w:r>
    </w:p>
    <w:p w14:paraId="1CF2404C" w14:textId="77777777" w:rsidR="00522FF2" w:rsidRPr="00522FF2" w:rsidRDefault="00522FF2" w:rsidP="00522FF2">
      <w:pPr>
        <w:pStyle w:val="ListParagraph"/>
        <w:autoSpaceDE w:val="0"/>
        <w:autoSpaceDN w:val="0"/>
        <w:adjustRightInd w:val="0"/>
        <w:spacing w:before="40" w:after="40" w:line="241" w:lineRule="atLeast"/>
        <w:ind w:left="1260"/>
        <w:rPr>
          <w:rFonts w:asciiTheme="majorHAnsi" w:hAnsiTheme="majorHAnsi"/>
          <w:sz w:val="22"/>
          <w:szCs w:val="22"/>
          <w:lang w:eastAsia="zh-CN"/>
        </w:rPr>
      </w:pPr>
    </w:p>
    <w:p w14:paraId="4E8BED05" w14:textId="6FCA5A43" w:rsidR="00522FF2" w:rsidRPr="008F2EBF"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sz w:val="22"/>
          <w:szCs w:val="22"/>
          <w:lang w:eastAsia="zh-CN"/>
        </w:rPr>
      </w:pPr>
      <w:r>
        <w:rPr>
          <w:rFonts w:asciiTheme="majorHAnsi" w:hAnsiTheme="majorHAnsi" w:cs="Palatino-Roman"/>
          <w:color w:val="000000"/>
          <w:sz w:val="22"/>
          <w:szCs w:val="22"/>
        </w:rPr>
        <w:t>*</w:t>
      </w:r>
      <w:r w:rsidR="00522FF2" w:rsidRPr="008F2EBF">
        <w:rPr>
          <w:rFonts w:asciiTheme="majorHAnsi" w:hAnsiTheme="majorHAnsi" w:cs="Palatino-Roman"/>
          <w:color w:val="000000"/>
          <w:sz w:val="22"/>
          <w:szCs w:val="22"/>
        </w:rPr>
        <w:t xml:space="preserve">Yang, Perry P. </w:t>
      </w:r>
      <w:r w:rsidR="00522FF2">
        <w:rPr>
          <w:rFonts w:asciiTheme="majorHAnsi" w:hAnsiTheme="majorHAnsi" w:cs="Palatino-Roman"/>
          <w:color w:val="000000"/>
          <w:sz w:val="22"/>
          <w:szCs w:val="22"/>
        </w:rPr>
        <w:t xml:space="preserve">J., </w:t>
      </w:r>
      <w:proofErr w:type="spellStart"/>
      <w:r w:rsidR="00522FF2">
        <w:rPr>
          <w:rFonts w:asciiTheme="majorHAnsi" w:hAnsiTheme="majorHAnsi" w:cs="Palatino-Roman"/>
          <w:color w:val="000000"/>
          <w:sz w:val="22"/>
          <w:szCs w:val="22"/>
        </w:rPr>
        <w:t>Wiedenback</w:t>
      </w:r>
      <w:proofErr w:type="spellEnd"/>
      <w:r w:rsidR="00522FF2">
        <w:rPr>
          <w:rFonts w:asciiTheme="majorHAnsi" w:hAnsiTheme="majorHAnsi" w:cs="Palatino-Roman"/>
          <w:color w:val="000000"/>
          <w:sz w:val="22"/>
          <w:szCs w:val="22"/>
        </w:rPr>
        <w:t>, Annette, Tobey, Michael</w:t>
      </w:r>
      <w:r w:rsidR="00522FF2" w:rsidRPr="008F2EBF">
        <w:rPr>
          <w:rFonts w:asciiTheme="majorHAnsi" w:hAnsiTheme="majorHAnsi" w:cs="Palatino-Roman"/>
          <w:color w:val="000000"/>
          <w:sz w:val="22"/>
          <w:szCs w:val="22"/>
        </w:rPr>
        <w:t>, Wu, Y</w:t>
      </w:r>
      <w:r w:rsidR="00522FF2">
        <w:rPr>
          <w:rFonts w:asciiTheme="majorHAnsi" w:hAnsiTheme="majorHAnsi" w:cs="Palatino-Roman"/>
          <w:color w:val="000000"/>
          <w:sz w:val="22"/>
          <w:szCs w:val="22"/>
        </w:rPr>
        <w:t>ihan</w:t>
      </w:r>
      <w:r w:rsidR="00522FF2" w:rsidRPr="008F2EBF">
        <w:rPr>
          <w:rFonts w:asciiTheme="majorHAnsi" w:hAnsiTheme="majorHAnsi" w:cs="Palatino-Roman"/>
          <w:color w:val="000000"/>
          <w:sz w:val="22"/>
          <w:szCs w:val="22"/>
        </w:rPr>
        <w:t>., Quan, S</w:t>
      </w:r>
      <w:r w:rsidR="00522FF2">
        <w:rPr>
          <w:rFonts w:asciiTheme="majorHAnsi" w:hAnsiTheme="majorHAnsi" w:cs="Palatino-Roman"/>
          <w:color w:val="000000"/>
          <w:sz w:val="22"/>
          <w:szCs w:val="22"/>
        </w:rPr>
        <w:t>teven</w:t>
      </w:r>
      <w:r w:rsidR="00522FF2" w:rsidRPr="008F2EBF">
        <w:rPr>
          <w:rFonts w:asciiTheme="majorHAnsi" w:hAnsiTheme="majorHAnsi" w:cs="Palatino-Roman"/>
          <w:color w:val="000000"/>
          <w:sz w:val="22"/>
          <w:szCs w:val="22"/>
        </w:rPr>
        <w:t xml:space="preserve">. J., Chauhan, </w:t>
      </w:r>
      <w:proofErr w:type="spellStart"/>
      <w:r w:rsidR="00522FF2" w:rsidRPr="008F2EBF">
        <w:rPr>
          <w:rFonts w:asciiTheme="majorHAnsi" w:hAnsiTheme="majorHAnsi" w:cs="Palatino-Roman"/>
          <w:color w:val="000000"/>
          <w:sz w:val="22"/>
          <w:szCs w:val="22"/>
        </w:rPr>
        <w:t>Y</w:t>
      </w:r>
      <w:r w:rsidR="00522FF2">
        <w:rPr>
          <w:rFonts w:asciiTheme="majorHAnsi" w:hAnsiTheme="majorHAnsi" w:cs="Palatino-Roman"/>
          <w:color w:val="000000"/>
          <w:sz w:val="22"/>
          <w:szCs w:val="22"/>
        </w:rPr>
        <w:t>ugendra</w:t>
      </w:r>
      <w:proofErr w:type="spellEnd"/>
      <w:r w:rsidR="00522FF2">
        <w:rPr>
          <w:rFonts w:asciiTheme="majorHAnsi" w:hAnsiTheme="majorHAnsi" w:cs="Palatino-Roman"/>
          <w:color w:val="000000"/>
          <w:sz w:val="22"/>
          <w:szCs w:val="22"/>
        </w:rPr>
        <w:t xml:space="preserve">, </w:t>
      </w:r>
      <w:r w:rsidR="00522FF2" w:rsidRPr="008F2EBF">
        <w:rPr>
          <w:rFonts w:asciiTheme="majorHAnsi" w:hAnsiTheme="majorHAnsi" w:cs="Palatino-Roman"/>
          <w:color w:val="000000"/>
          <w:sz w:val="22"/>
          <w:szCs w:val="22"/>
        </w:rPr>
        <w:t>Wu, J</w:t>
      </w:r>
      <w:r w:rsidR="00522FF2">
        <w:rPr>
          <w:rFonts w:asciiTheme="majorHAnsi" w:hAnsiTheme="majorHAnsi" w:cs="Palatino-Roman"/>
          <w:color w:val="000000"/>
          <w:sz w:val="22"/>
          <w:szCs w:val="22"/>
        </w:rPr>
        <w:t>iang</w:t>
      </w:r>
      <w:r w:rsidR="00522FF2" w:rsidRPr="008F2EBF">
        <w:rPr>
          <w:rFonts w:asciiTheme="majorHAnsi" w:hAnsiTheme="majorHAnsi" w:cs="Palatino-Roman"/>
          <w:color w:val="000000"/>
          <w:sz w:val="22"/>
          <w:szCs w:val="22"/>
        </w:rPr>
        <w:t xml:space="preserve">. </w:t>
      </w:r>
      <w:r w:rsidR="00522FF2">
        <w:rPr>
          <w:rFonts w:asciiTheme="majorHAnsi" w:hAnsiTheme="majorHAnsi" w:cs="Palatino-Roman"/>
          <w:color w:val="000000"/>
          <w:sz w:val="22"/>
          <w:szCs w:val="22"/>
        </w:rPr>
        <w:t xml:space="preserve">2017, </w:t>
      </w:r>
      <w:r w:rsidR="00522FF2" w:rsidRPr="008F2EBF">
        <w:rPr>
          <w:rFonts w:asciiTheme="majorHAnsi" w:hAnsiTheme="majorHAnsi" w:cs="Palatino-Roman"/>
          <w:color w:val="000000"/>
          <w:sz w:val="22"/>
          <w:szCs w:val="22"/>
        </w:rPr>
        <w:t>Material Based Urban Modeling: An Approach to Integrate Smart Materials in a Near-Zero Co</w:t>
      </w:r>
      <w:r w:rsidR="00522FF2">
        <w:rPr>
          <w:rFonts w:asciiTheme="majorHAnsi" w:hAnsiTheme="majorHAnsi" w:cs="Palatino-Roman"/>
          <w:color w:val="000000"/>
          <w:sz w:val="22"/>
          <w:szCs w:val="22"/>
        </w:rPr>
        <w:t xml:space="preserve">mmunity Design. </w:t>
      </w:r>
      <w:r w:rsidR="00522FF2" w:rsidRPr="00E66D38">
        <w:rPr>
          <w:rFonts w:asciiTheme="majorHAnsi" w:hAnsiTheme="majorHAnsi" w:cs="Palatino-Roman"/>
          <w:i/>
          <w:color w:val="000000"/>
          <w:sz w:val="22"/>
          <w:szCs w:val="22"/>
        </w:rPr>
        <w:t>Energy Procedia</w:t>
      </w:r>
      <w:r w:rsidR="00522FF2">
        <w:rPr>
          <w:rFonts w:asciiTheme="majorHAnsi" w:hAnsiTheme="majorHAnsi" w:cs="Palatino-Roman"/>
          <w:color w:val="000000"/>
          <w:sz w:val="22"/>
          <w:szCs w:val="22"/>
        </w:rPr>
        <w:t xml:space="preserve">, Vol 105, </w:t>
      </w:r>
      <w:r w:rsidR="00522FF2" w:rsidRPr="00BD4C24">
        <w:rPr>
          <w:rFonts w:asciiTheme="majorHAnsi" w:hAnsiTheme="majorHAnsi" w:cs="Palatino-Roman"/>
          <w:color w:val="000000"/>
          <w:sz w:val="22"/>
          <w:szCs w:val="22"/>
        </w:rPr>
        <w:t>3765 – 3771</w:t>
      </w:r>
      <w:r w:rsidR="00522FF2">
        <w:rPr>
          <w:rFonts w:asciiTheme="majorHAnsi" w:hAnsiTheme="majorHAnsi" w:cs="Palatino-Roman"/>
          <w:color w:val="000000"/>
          <w:sz w:val="22"/>
          <w:szCs w:val="22"/>
        </w:rPr>
        <w:t>.</w:t>
      </w:r>
    </w:p>
    <w:p w14:paraId="6910A6BD" w14:textId="77777777" w:rsidR="00522FF2" w:rsidRPr="00A0194A" w:rsidRDefault="00522FF2" w:rsidP="00522FF2">
      <w:pPr>
        <w:autoSpaceDE w:val="0"/>
        <w:autoSpaceDN w:val="0"/>
        <w:adjustRightInd w:val="0"/>
        <w:spacing w:before="40" w:after="40" w:line="241" w:lineRule="atLeast"/>
        <w:rPr>
          <w:rFonts w:asciiTheme="majorHAnsi" w:hAnsiTheme="majorHAnsi" w:cs="Palatino-Roman"/>
          <w:color w:val="000000"/>
          <w:sz w:val="22"/>
          <w:szCs w:val="22"/>
        </w:rPr>
      </w:pPr>
    </w:p>
    <w:p w14:paraId="3ED99D44" w14:textId="2E723E3C" w:rsidR="00522FF2" w:rsidRPr="008F2EBF"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sz w:val="22"/>
          <w:szCs w:val="22"/>
          <w:lang w:eastAsia="zh-CN"/>
        </w:rPr>
      </w:pPr>
      <w:r>
        <w:rPr>
          <w:rFonts w:asciiTheme="majorHAnsi" w:hAnsiTheme="majorHAnsi" w:cs="Palatino-Roman"/>
          <w:color w:val="000000"/>
          <w:sz w:val="22"/>
          <w:szCs w:val="22"/>
        </w:rPr>
        <w:lastRenderedPageBreak/>
        <w:t>*</w:t>
      </w:r>
      <w:r w:rsidR="00522FF2" w:rsidRPr="00A0194A">
        <w:rPr>
          <w:rFonts w:asciiTheme="majorHAnsi" w:hAnsiTheme="majorHAnsi" w:cs="Palatino-Roman"/>
          <w:color w:val="000000"/>
          <w:sz w:val="22"/>
          <w:szCs w:val="22"/>
        </w:rPr>
        <w:t>Quan, S</w:t>
      </w:r>
      <w:r w:rsidR="00522FF2">
        <w:rPr>
          <w:rFonts w:asciiTheme="majorHAnsi" w:hAnsiTheme="majorHAnsi" w:cs="Palatino-Roman"/>
          <w:color w:val="000000"/>
          <w:sz w:val="22"/>
          <w:szCs w:val="22"/>
        </w:rPr>
        <w:t>teven</w:t>
      </w:r>
      <w:r w:rsidR="00522FF2" w:rsidRPr="00A0194A">
        <w:rPr>
          <w:rFonts w:asciiTheme="majorHAnsi" w:hAnsiTheme="majorHAnsi" w:cs="Palatino-Roman"/>
          <w:color w:val="000000"/>
          <w:sz w:val="22"/>
          <w:szCs w:val="22"/>
        </w:rPr>
        <w:t xml:space="preserve">. J., </w:t>
      </w:r>
      <w:proofErr w:type="spellStart"/>
      <w:r w:rsidR="00522FF2" w:rsidRPr="00A0194A">
        <w:rPr>
          <w:rFonts w:asciiTheme="majorHAnsi" w:hAnsiTheme="majorHAnsi" w:cs="Palatino-Roman"/>
          <w:color w:val="000000"/>
          <w:sz w:val="22"/>
          <w:szCs w:val="22"/>
        </w:rPr>
        <w:t>Dutt</w:t>
      </w:r>
      <w:proofErr w:type="spellEnd"/>
      <w:r w:rsidR="00522FF2" w:rsidRPr="00A0194A">
        <w:rPr>
          <w:rFonts w:asciiTheme="majorHAnsi" w:hAnsiTheme="majorHAnsi" w:cs="Palatino-Roman"/>
          <w:color w:val="000000"/>
          <w:sz w:val="22"/>
          <w:szCs w:val="22"/>
        </w:rPr>
        <w:t>, F</w:t>
      </w:r>
      <w:r w:rsidR="00522FF2">
        <w:rPr>
          <w:rFonts w:asciiTheme="majorHAnsi" w:hAnsiTheme="majorHAnsi" w:cs="Palatino-Roman"/>
          <w:color w:val="000000"/>
          <w:sz w:val="22"/>
          <w:szCs w:val="22"/>
        </w:rPr>
        <w:t>lorina</w:t>
      </w:r>
      <w:r w:rsidR="00522FF2" w:rsidRPr="00A0194A">
        <w:rPr>
          <w:rFonts w:asciiTheme="majorHAnsi" w:hAnsiTheme="majorHAnsi" w:cs="Palatino-Roman"/>
          <w:color w:val="000000"/>
          <w:sz w:val="22"/>
          <w:szCs w:val="22"/>
        </w:rPr>
        <w:t>, Woodworth, E</w:t>
      </w:r>
      <w:r w:rsidR="00522FF2">
        <w:rPr>
          <w:rFonts w:asciiTheme="majorHAnsi" w:hAnsiTheme="majorHAnsi" w:cs="Palatino-Roman"/>
          <w:color w:val="000000"/>
          <w:sz w:val="22"/>
          <w:szCs w:val="22"/>
        </w:rPr>
        <w:t>rik</w:t>
      </w:r>
      <w:r w:rsidR="00522FF2" w:rsidRPr="00A0194A">
        <w:rPr>
          <w:rFonts w:asciiTheme="majorHAnsi" w:hAnsiTheme="majorHAnsi" w:cs="Palatino-Roman"/>
          <w:color w:val="000000"/>
          <w:sz w:val="22"/>
          <w:szCs w:val="22"/>
        </w:rPr>
        <w:t xml:space="preserve">, Yamagata, </w:t>
      </w:r>
      <w:proofErr w:type="spellStart"/>
      <w:r w:rsidR="00522FF2" w:rsidRPr="00A0194A">
        <w:rPr>
          <w:rFonts w:asciiTheme="majorHAnsi" w:hAnsiTheme="majorHAnsi" w:cs="Palatino-Roman"/>
          <w:color w:val="000000"/>
          <w:sz w:val="22"/>
          <w:szCs w:val="22"/>
        </w:rPr>
        <w:t>Y</w:t>
      </w:r>
      <w:r w:rsidR="00522FF2">
        <w:rPr>
          <w:rFonts w:asciiTheme="majorHAnsi" w:hAnsiTheme="majorHAnsi" w:cs="Palatino-Roman"/>
          <w:color w:val="000000"/>
          <w:sz w:val="22"/>
          <w:szCs w:val="22"/>
        </w:rPr>
        <w:t>oshiki</w:t>
      </w:r>
      <w:proofErr w:type="spellEnd"/>
      <w:r w:rsidR="00522FF2" w:rsidRPr="00A0194A">
        <w:rPr>
          <w:rFonts w:asciiTheme="majorHAnsi" w:hAnsiTheme="majorHAnsi" w:cs="Palatino-Roman"/>
          <w:color w:val="000000"/>
          <w:sz w:val="22"/>
          <w:szCs w:val="22"/>
        </w:rPr>
        <w:t>. &amp; Yang, P</w:t>
      </w:r>
      <w:r w:rsidR="00522FF2">
        <w:rPr>
          <w:rFonts w:asciiTheme="majorHAnsi" w:hAnsiTheme="majorHAnsi" w:cs="Palatino-Roman"/>
          <w:color w:val="000000"/>
          <w:sz w:val="22"/>
          <w:szCs w:val="22"/>
        </w:rPr>
        <w:t xml:space="preserve">erry P. </w:t>
      </w:r>
      <w:r w:rsidR="00522FF2" w:rsidRPr="00A0194A">
        <w:rPr>
          <w:rFonts w:asciiTheme="majorHAnsi" w:hAnsiTheme="majorHAnsi" w:cs="Palatino-Roman"/>
          <w:color w:val="000000"/>
          <w:sz w:val="22"/>
          <w:szCs w:val="22"/>
        </w:rPr>
        <w:t xml:space="preserve">J. </w:t>
      </w:r>
      <w:r w:rsidR="00522FF2">
        <w:rPr>
          <w:rFonts w:asciiTheme="majorHAnsi" w:hAnsiTheme="majorHAnsi" w:cs="Palatino-Roman"/>
          <w:color w:val="000000"/>
          <w:sz w:val="22"/>
          <w:szCs w:val="22"/>
        </w:rPr>
        <w:t xml:space="preserve">2017, </w:t>
      </w:r>
      <w:r w:rsidR="00522FF2" w:rsidRPr="00A0194A">
        <w:rPr>
          <w:rFonts w:asciiTheme="majorHAnsi" w:hAnsiTheme="majorHAnsi" w:cs="Palatino-Roman"/>
          <w:color w:val="000000"/>
          <w:sz w:val="22"/>
          <w:szCs w:val="22"/>
        </w:rPr>
        <w:t xml:space="preserve">Local Climate Zone Mapping for Energy Resilience: A Fine-grain and 3D Approach. </w:t>
      </w:r>
      <w:r w:rsidR="00522FF2" w:rsidRPr="00E66D38">
        <w:rPr>
          <w:rFonts w:asciiTheme="majorHAnsi" w:hAnsiTheme="majorHAnsi" w:cs="Palatino-Roman"/>
          <w:i/>
          <w:color w:val="000000"/>
          <w:sz w:val="22"/>
          <w:szCs w:val="22"/>
        </w:rPr>
        <w:t>Energy Procedia</w:t>
      </w:r>
      <w:r w:rsidR="00522FF2" w:rsidRPr="00A0194A">
        <w:rPr>
          <w:rFonts w:asciiTheme="majorHAnsi" w:hAnsiTheme="majorHAnsi" w:cs="Palatino-Roman"/>
          <w:color w:val="000000"/>
          <w:sz w:val="22"/>
          <w:szCs w:val="22"/>
        </w:rPr>
        <w:t xml:space="preserve"> (accepted</w:t>
      </w:r>
      <w:r w:rsidR="00522FF2">
        <w:rPr>
          <w:rFonts w:asciiTheme="majorHAnsi" w:hAnsiTheme="majorHAnsi" w:cs="Palatino-Roman"/>
          <w:color w:val="000000"/>
          <w:sz w:val="22"/>
          <w:szCs w:val="22"/>
        </w:rPr>
        <w:t xml:space="preserve">, </w:t>
      </w:r>
      <w:r w:rsidR="00522FF2" w:rsidRPr="00A0194A">
        <w:rPr>
          <w:rFonts w:asciiTheme="majorHAnsi" w:hAnsiTheme="majorHAnsi" w:cs="Times New Roman"/>
          <w:sz w:val="22"/>
          <w:szCs w:val="22"/>
          <w:lang w:eastAsia="zh-CN"/>
        </w:rPr>
        <w:t xml:space="preserve">as the corresponding </w:t>
      </w:r>
      <w:r w:rsidR="00522FF2" w:rsidRPr="00A0194A">
        <w:rPr>
          <w:rFonts w:asciiTheme="majorHAnsi" w:hAnsiTheme="majorHAnsi"/>
          <w:sz w:val="22"/>
          <w:szCs w:val="22"/>
          <w:lang w:eastAsia="zh-CN"/>
        </w:rPr>
        <w:t>author</w:t>
      </w:r>
      <w:r w:rsidR="00522FF2" w:rsidRPr="00A0194A">
        <w:rPr>
          <w:rFonts w:asciiTheme="majorHAnsi" w:hAnsiTheme="majorHAnsi" w:cs="Palatino-Roman"/>
          <w:color w:val="000000"/>
          <w:sz w:val="22"/>
          <w:szCs w:val="22"/>
        </w:rPr>
        <w:t>)</w:t>
      </w:r>
      <w:r w:rsidR="00522FF2">
        <w:rPr>
          <w:rFonts w:asciiTheme="majorHAnsi" w:hAnsiTheme="majorHAnsi" w:cs="Palatino-Roman"/>
          <w:color w:val="000000"/>
          <w:sz w:val="22"/>
          <w:szCs w:val="22"/>
        </w:rPr>
        <w:t>, Vol 105, 3777-3783.</w:t>
      </w:r>
    </w:p>
    <w:p w14:paraId="3D73162A" w14:textId="77777777" w:rsidR="00522FF2" w:rsidRPr="008F2EBF" w:rsidRDefault="00522FF2" w:rsidP="00522FF2">
      <w:pPr>
        <w:autoSpaceDE w:val="0"/>
        <w:autoSpaceDN w:val="0"/>
        <w:adjustRightInd w:val="0"/>
        <w:spacing w:before="40" w:after="40" w:line="241" w:lineRule="atLeast"/>
        <w:rPr>
          <w:rFonts w:asciiTheme="majorHAnsi" w:hAnsiTheme="majorHAnsi" w:cs="Palatino-Roman"/>
          <w:color w:val="000000"/>
          <w:sz w:val="22"/>
          <w:szCs w:val="22"/>
        </w:rPr>
      </w:pPr>
    </w:p>
    <w:p w14:paraId="032628A5" w14:textId="5DF58167" w:rsidR="00522FF2" w:rsidRPr="008F2EBF"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sz w:val="22"/>
          <w:szCs w:val="22"/>
          <w:lang w:eastAsia="zh-CN"/>
        </w:rPr>
      </w:pPr>
      <w:r>
        <w:rPr>
          <w:rFonts w:asciiTheme="majorHAnsi" w:hAnsiTheme="majorHAnsi" w:cs="Palatino-Roman"/>
          <w:color w:val="000000"/>
          <w:sz w:val="22"/>
          <w:szCs w:val="22"/>
        </w:rPr>
        <w:t>*</w:t>
      </w:r>
      <w:proofErr w:type="spellStart"/>
      <w:r w:rsidR="00522FF2" w:rsidRPr="008F2EBF">
        <w:rPr>
          <w:rFonts w:asciiTheme="majorHAnsi" w:hAnsiTheme="majorHAnsi" w:cs="Palatino-Roman"/>
          <w:color w:val="000000"/>
          <w:sz w:val="22"/>
          <w:szCs w:val="22"/>
        </w:rPr>
        <w:t>Dutt</w:t>
      </w:r>
      <w:proofErr w:type="spellEnd"/>
      <w:r w:rsidR="00522FF2" w:rsidRPr="008F2EBF">
        <w:rPr>
          <w:rFonts w:asciiTheme="majorHAnsi" w:hAnsiTheme="majorHAnsi" w:cs="Palatino-Roman"/>
          <w:color w:val="000000"/>
          <w:sz w:val="22"/>
          <w:szCs w:val="22"/>
        </w:rPr>
        <w:t>, F</w:t>
      </w:r>
      <w:r w:rsidR="00522FF2">
        <w:rPr>
          <w:rFonts w:asciiTheme="majorHAnsi" w:hAnsiTheme="majorHAnsi" w:cs="Palatino-Roman"/>
          <w:color w:val="000000"/>
          <w:sz w:val="22"/>
          <w:szCs w:val="22"/>
        </w:rPr>
        <w:t>lorina</w:t>
      </w:r>
      <w:r w:rsidR="00522FF2" w:rsidRPr="008F2EBF">
        <w:rPr>
          <w:rFonts w:asciiTheme="majorHAnsi" w:hAnsiTheme="majorHAnsi" w:cs="Palatino-Roman"/>
          <w:color w:val="000000"/>
          <w:sz w:val="22"/>
          <w:szCs w:val="22"/>
        </w:rPr>
        <w:t>., Quan, S</w:t>
      </w:r>
      <w:r w:rsidR="00522FF2">
        <w:rPr>
          <w:rFonts w:asciiTheme="majorHAnsi" w:hAnsiTheme="majorHAnsi" w:cs="Palatino-Roman"/>
          <w:color w:val="000000"/>
          <w:sz w:val="22"/>
          <w:szCs w:val="22"/>
        </w:rPr>
        <w:t>teven</w:t>
      </w:r>
      <w:r w:rsidR="00522FF2" w:rsidRPr="008F2EBF">
        <w:rPr>
          <w:rFonts w:asciiTheme="majorHAnsi" w:hAnsiTheme="majorHAnsi" w:cs="Palatino-Roman"/>
          <w:color w:val="000000"/>
          <w:sz w:val="22"/>
          <w:szCs w:val="22"/>
        </w:rPr>
        <w:t>. J., Woodworth, E</w:t>
      </w:r>
      <w:r w:rsidR="00522FF2">
        <w:rPr>
          <w:rFonts w:asciiTheme="majorHAnsi" w:hAnsiTheme="majorHAnsi" w:cs="Palatino-Roman"/>
          <w:color w:val="000000"/>
          <w:sz w:val="22"/>
          <w:szCs w:val="22"/>
        </w:rPr>
        <w:t>rik</w:t>
      </w:r>
      <w:r w:rsidR="00522FF2" w:rsidRPr="008F2EBF">
        <w:rPr>
          <w:rFonts w:asciiTheme="majorHAnsi" w:hAnsiTheme="majorHAnsi" w:cs="Palatino-Roman"/>
          <w:color w:val="000000"/>
          <w:sz w:val="22"/>
          <w:szCs w:val="22"/>
        </w:rPr>
        <w:t>., Castro-</w:t>
      </w:r>
      <w:proofErr w:type="spellStart"/>
      <w:r w:rsidR="00522FF2" w:rsidRPr="008F2EBF">
        <w:rPr>
          <w:rFonts w:asciiTheme="majorHAnsi" w:hAnsiTheme="majorHAnsi" w:cs="Palatino-Roman"/>
          <w:color w:val="000000"/>
          <w:sz w:val="22"/>
          <w:szCs w:val="22"/>
        </w:rPr>
        <w:t>Lacouture</w:t>
      </w:r>
      <w:proofErr w:type="spellEnd"/>
      <w:r w:rsidR="00522FF2" w:rsidRPr="008F2EBF">
        <w:rPr>
          <w:rFonts w:asciiTheme="majorHAnsi" w:hAnsiTheme="majorHAnsi" w:cs="Palatino-Roman"/>
          <w:color w:val="000000"/>
          <w:sz w:val="22"/>
          <w:szCs w:val="22"/>
        </w:rPr>
        <w:t>, D</w:t>
      </w:r>
      <w:r w:rsidR="00522FF2">
        <w:rPr>
          <w:rFonts w:asciiTheme="majorHAnsi" w:hAnsiTheme="majorHAnsi" w:cs="Palatino-Roman"/>
          <w:color w:val="000000"/>
          <w:sz w:val="22"/>
          <w:szCs w:val="22"/>
        </w:rPr>
        <w:t>aniel</w:t>
      </w:r>
      <w:r w:rsidR="00522FF2" w:rsidRPr="008F2EBF">
        <w:rPr>
          <w:rFonts w:asciiTheme="majorHAnsi" w:hAnsiTheme="majorHAnsi" w:cs="Palatino-Roman"/>
          <w:color w:val="000000"/>
          <w:sz w:val="22"/>
          <w:szCs w:val="22"/>
        </w:rPr>
        <w:t>., Stuart, B</w:t>
      </w:r>
      <w:r w:rsidR="00522FF2">
        <w:rPr>
          <w:rFonts w:asciiTheme="majorHAnsi" w:hAnsiTheme="majorHAnsi" w:cs="Palatino-Roman"/>
          <w:color w:val="000000"/>
          <w:sz w:val="22"/>
          <w:szCs w:val="22"/>
        </w:rPr>
        <w:t xml:space="preserve">en. J. &amp; Yang, Perry P. </w:t>
      </w:r>
      <w:r w:rsidR="00522FF2" w:rsidRPr="008F2EBF">
        <w:rPr>
          <w:rFonts w:asciiTheme="majorHAnsi" w:hAnsiTheme="majorHAnsi" w:cs="Palatino-Roman"/>
          <w:color w:val="000000"/>
          <w:sz w:val="22"/>
          <w:szCs w:val="22"/>
        </w:rPr>
        <w:t>J.</w:t>
      </w:r>
      <w:r w:rsidR="00522FF2">
        <w:rPr>
          <w:rFonts w:asciiTheme="majorHAnsi" w:hAnsiTheme="majorHAnsi" w:cs="Palatino-Roman"/>
          <w:color w:val="000000"/>
          <w:sz w:val="22"/>
          <w:szCs w:val="22"/>
        </w:rPr>
        <w:t xml:space="preserve"> 2017,</w:t>
      </w:r>
      <w:r w:rsidR="00522FF2" w:rsidRPr="008F2EBF">
        <w:rPr>
          <w:rFonts w:asciiTheme="majorHAnsi" w:hAnsiTheme="majorHAnsi" w:cs="Palatino-Roman"/>
          <w:color w:val="000000"/>
          <w:sz w:val="22"/>
          <w:szCs w:val="22"/>
        </w:rPr>
        <w:t xml:space="preserve"> Modeling algae powered neighborhood through GIS and BIM integr</w:t>
      </w:r>
      <w:r w:rsidR="00522FF2">
        <w:rPr>
          <w:rFonts w:asciiTheme="majorHAnsi" w:hAnsiTheme="majorHAnsi" w:cs="Palatino-Roman"/>
          <w:color w:val="000000"/>
          <w:sz w:val="22"/>
          <w:szCs w:val="22"/>
        </w:rPr>
        <w:t xml:space="preserve">ation. </w:t>
      </w:r>
      <w:r w:rsidR="00522FF2" w:rsidRPr="00E66D38">
        <w:rPr>
          <w:rFonts w:asciiTheme="majorHAnsi" w:hAnsiTheme="majorHAnsi" w:cs="Palatino-Roman"/>
          <w:i/>
          <w:color w:val="000000"/>
          <w:sz w:val="22"/>
          <w:szCs w:val="22"/>
        </w:rPr>
        <w:t>Energy Procedia</w:t>
      </w:r>
      <w:r w:rsidR="00522FF2">
        <w:rPr>
          <w:rFonts w:asciiTheme="majorHAnsi" w:hAnsiTheme="majorHAnsi" w:cs="Palatino-Roman"/>
          <w:color w:val="000000"/>
          <w:sz w:val="22"/>
          <w:szCs w:val="22"/>
        </w:rPr>
        <w:t xml:space="preserve"> (</w:t>
      </w:r>
      <w:r w:rsidR="00522FF2" w:rsidRPr="00A0194A">
        <w:rPr>
          <w:rFonts w:asciiTheme="majorHAnsi" w:hAnsiTheme="majorHAnsi" w:cs="Times New Roman"/>
          <w:sz w:val="22"/>
          <w:szCs w:val="22"/>
          <w:lang w:eastAsia="zh-CN"/>
        </w:rPr>
        <w:t xml:space="preserve">as the corresponding </w:t>
      </w:r>
      <w:r w:rsidR="00522FF2" w:rsidRPr="00A0194A">
        <w:rPr>
          <w:rFonts w:asciiTheme="majorHAnsi" w:hAnsiTheme="majorHAnsi"/>
          <w:sz w:val="22"/>
          <w:szCs w:val="22"/>
          <w:lang w:eastAsia="zh-CN"/>
        </w:rPr>
        <w:t>author</w:t>
      </w:r>
      <w:r w:rsidR="00522FF2" w:rsidRPr="008F2EBF">
        <w:rPr>
          <w:rFonts w:asciiTheme="majorHAnsi" w:hAnsiTheme="majorHAnsi" w:cs="Palatino-Roman"/>
          <w:color w:val="000000"/>
          <w:sz w:val="22"/>
          <w:szCs w:val="22"/>
        </w:rPr>
        <w:t>)</w:t>
      </w:r>
      <w:r w:rsidR="00522FF2">
        <w:rPr>
          <w:rFonts w:asciiTheme="majorHAnsi" w:hAnsiTheme="majorHAnsi" w:cs="Palatino-Roman"/>
          <w:color w:val="000000"/>
          <w:sz w:val="22"/>
          <w:szCs w:val="22"/>
        </w:rPr>
        <w:t>, Vol 105, 3830-3836.</w:t>
      </w:r>
    </w:p>
    <w:p w14:paraId="69F1FE2E" w14:textId="77777777" w:rsidR="00522FF2" w:rsidRPr="008F2EBF" w:rsidRDefault="00522FF2" w:rsidP="00522FF2">
      <w:pPr>
        <w:autoSpaceDE w:val="0"/>
        <w:autoSpaceDN w:val="0"/>
        <w:adjustRightInd w:val="0"/>
        <w:spacing w:before="40" w:after="40" w:line="241" w:lineRule="atLeast"/>
        <w:rPr>
          <w:rFonts w:asciiTheme="majorHAnsi" w:hAnsiTheme="majorHAnsi" w:cs="Palatino-Roman"/>
          <w:color w:val="000000"/>
          <w:sz w:val="22"/>
          <w:szCs w:val="22"/>
        </w:rPr>
      </w:pPr>
    </w:p>
    <w:p w14:paraId="461C3567" w14:textId="7DD48B6B" w:rsidR="00522FF2" w:rsidRPr="00522FF2"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sz w:val="22"/>
          <w:szCs w:val="22"/>
          <w:lang w:eastAsia="zh-CN"/>
        </w:rPr>
      </w:pPr>
      <w:r>
        <w:rPr>
          <w:rFonts w:asciiTheme="majorHAnsi" w:hAnsiTheme="majorHAnsi" w:cs="Palatino-Roman"/>
          <w:color w:val="000000"/>
          <w:sz w:val="22"/>
          <w:szCs w:val="22"/>
        </w:rPr>
        <w:t>*</w:t>
      </w:r>
      <w:r w:rsidR="00522FF2" w:rsidRPr="008F2EBF">
        <w:rPr>
          <w:rFonts w:asciiTheme="majorHAnsi" w:hAnsiTheme="majorHAnsi" w:cs="Palatino-Roman"/>
          <w:color w:val="000000"/>
          <w:sz w:val="22"/>
          <w:szCs w:val="22"/>
        </w:rPr>
        <w:t>Tobey, M</w:t>
      </w:r>
      <w:r w:rsidR="00522FF2">
        <w:rPr>
          <w:rFonts w:asciiTheme="majorHAnsi" w:hAnsiTheme="majorHAnsi" w:cs="Palatino-Roman"/>
          <w:color w:val="000000"/>
          <w:sz w:val="22"/>
          <w:szCs w:val="22"/>
        </w:rPr>
        <w:t>ichael</w:t>
      </w:r>
      <w:r w:rsidR="00522FF2" w:rsidRPr="008F2EBF">
        <w:rPr>
          <w:rFonts w:asciiTheme="majorHAnsi" w:hAnsiTheme="majorHAnsi" w:cs="Palatino-Roman"/>
          <w:color w:val="000000"/>
          <w:sz w:val="22"/>
          <w:szCs w:val="22"/>
        </w:rPr>
        <w:t>., Quan, S</w:t>
      </w:r>
      <w:r w:rsidR="00522FF2">
        <w:rPr>
          <w:rFonts w:asciiTheme="majorHAnsi" w:hAnsiTheme="majorHAnsi" w:cs="Palatino-Roman"/>
          <w:color w:val="000000"/>
          <w:sz w:val="22"/>
          <w:szCs w:val="22"/>
        </w:rPr>
        <w:t xml:space="preserve">teven. J. &amp; Yang, Perry P. </w:t>
      </w:r>
      <w:r w:rsidR="00522FF2" w:rsidRPr="008F2EBF">
        <w:rPr>
          <w:rFonts w:asciiTheme="majorHAnsi" w:hAnsiTheme="majorHAnsi" w:cs="Palatino-Roman"/>
          <w:color w:val="000000"/>
          <w:sz w:val="22"/>
          <w:szCs w:val="22"/>
        </w:rPr>
        <w:t xml:space="preserve">J. </w:t>
      </w:r>
      <w:r w:rsidR="00522FF2">
        <w:rPr>
          <w:rFonts w:asciiTheme="majorHAnsi" w:hAnsiTheme="majorHAnsi" w:cs="Palatino-Roman"/>
          <w:color w:val="000000"/>
          <w:sz w:val="22"/>
          <w:szCs w:val="22"/>
        </w:rPr>
        <w:t xml:space="preserve">2017, </w:t>
      </w:r>
      <w:r w:rsidR="00522FF2" w:rsidRPr="008F2EBF">
        <w:rPr>
          <w:rFonts w:asciiTheme="majorHAnsi" w:hAnsiTheme="majorHAnsi" w:cs="Palatino-Roman"/>
          <w:color w:val="000000"/>
          <w:sz w:val="22"/>
          <w:szCs w:val="22"/>
        </w:rPr>
        <w:t xml:space="preserve">Multi-Disciplinary Design Optimization of Mixed-Use Structure and Energy </w:t>
      </w:r>
      <w:r w:rsidR="00522FF2">
        <w:rPr>
          <w:rFonts w:asciiTheme="majorHAnsi" w:hAnsiTheme="majorHAnsi" w:cs="Palatino-Roman"/>
          <w:color w:val="000000"/>
          <w:sz w:val="22"/>
          <w:szCs w:val="22"/>
        </w:rPr>
        <w:t xml:space="preserve">Performance. </w:t>
      </w:r>
      <w:r w:rsidR="00522FF2" w:rsidRPr="00E66D38">
        <w:rPr>
          <w:rFonts w:asciiTheme="majorHAnsi" w:hAnsiTheme="majorHAnsi" w:cs="Palatino-Roman"/>
          <w:i/>
          <w:color w:val="000000"/>
          <w:sz w:val="22"/>
          <w:szCs w:val="22"/>
        </w:rPr>
        <w:t>Energy Procedia</w:t>
      </w:r>
      <w:r w:rsidR="00522FF2">
        <w:rPr>
          <w:rFonts w:asciiTheme="majorHAnsi" w:hAnsiTheme="majorHAnsi" w:cs="Palatino-Roman"/>
          <w:color w:val="000000"/>
          <w:sz w:val="22"/>
          <w:szCs w:val="22"/>
        </w:rPr>
        <w:t xml:space="preserve"> (</w:t>
      </w:r>
      <w:r w:rsidR="00522FF2" w:rsidRPr="00A0194A">
        <w:rPr>
          <w:rFonts w:asciiTheme="majorHAnsi" w:hAnsiTheme="majorHAnsi" w:cs="Times New Roman"/>
          <w:sz w:val="22"/>
          <w:szCs w:val="22"/>
          <w:lang w:eastAsia="zh-CN"/>
        </w:rPr>
        <w:t xml:space="preserve">as the corresponding </w:t>
      </w:r>
      <w:r w:rsidR="00522FF2" w:rsidRPr="00A0194A">
        <w:rPr>
          <w:rFonts w:asciiTheme="majorHAnsi" w:hAnsiTheme="majorHAnsi"/>
          <w:sz w:val="22"/>
          <w:szCs w:val="22"/>
          <w:lang w:eastAsia="zh-CN"/>
        </w:rPr>
        <w:t>author</w:t>
      </w:r>
      <w:r w:rsidR="00522FF2" w:rsidRPr="008F2EBF">
        <w:rPr>
          <w:rFonts w:asciiTheme="majorHAnsi" w:hAnsiTheme="majorHAnsi" w:cs="Palatino-Roman"/>
          <w:color w:val="000000"/>
          <w:sz w:val="22"/>
          <w:szCs w:val="22"/>
        </w:rPr>
        <w:t>)</w:t>
      </w:r>
      <w:r w:rsidR="00522FF2">
        <w:rPr>
          <w:rFonts w:asciiTheme="majorHAnsi" w:hAnsiTheme="majorHAnsi" w:cs="Palatino-Roman"/>
          <w:color w:val="000000"/>
          <w:sz w:val="22"/>
          <w:szCs w:val="22"/>
        </w:rPr>
        <w:t>, Vol 105, 3791-3797.</w:t>
      </w:r>
    </w:p>
    <w:p w14:paraId="6B47FAB7" w14:textId="77777777" w:rsidR="002A7536" w:rsidRPr="00675DFD" w:rsidRDefault="002A7536" w:rsidP="00675DFD">
      <w:pPr>
        <w:autoSpaceDE w:val="0"/>
        <w:autoSpaceDN w:val="0"/>
        <w:adjustRightInd w:val="0"/>
        <w:spacing w:before="40" w:after="40" w:line="241" w:lineRule="atLeast"/>
        <w:rPr>
          <w:rFonts w:asciiTheme="majorHAnsi" w:hAnsiTheme="majorHAnsi"/>
          <w:sz w:val="22"/>
          <w:szCs w:val="22"/>
          <w:lang w:eastAsia="zh-CN"/>
        </w:rPr>
      </w:pPr>
    </w:p>
    <w:p w14:paraId="0078AB89" w14:textId="0FA66745" w:rsidR="00A0194A" w:rsidRPr="00A0194A"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sz w:val="22"/>
          <w:szCs w:val="22"/>
          <w:lang w:eastAsia="zh-CN"/>
        </w:rPr>
      </w:pPr>
      <w:r>
        <w:rPr>
          <w:rFonts w:asciiTheme="majorHAnsi" w:hAnsiTheme="majorHAnsi"/>
          <w:sz w:val="22"/>
          <w:szCs w:val="22"/>
          <w:lang w:eastAsia="zh-CN"/>
        </w:rPr>
        <w:t>*</w:t>
      </w:r>
      <w:r w:rsidR="00556400" w:rsidRPr="000F7E72">
        <w:rPr>
          <w:rFonts w:asciiTheme="majorHAnsi" w:hAnsiTheme="majorHAnsi"/>
          <w:sz w:val="22"/>
          <w:szCs w:val="22"/>
          <w:lang w:eastAsia="zh-CN"/>
        </w:rPr>
        <w:t xml:space="preserve">Li, </w:t>
      </w:r>
      <w:proofErr w:type="spellStart"/>
      <w:r w:rsidR="00056312" w:rsidRPr="00A0194A">
        <w:rPr>
          <w:rFonts w:asciiTheme="majorHAnsi" w:hAnsiTheme="majorHAnsi"/>
          <w:sz w:val="22"/>
          <w:szCs w:val="22"/>
          <w:lang w:eastAsia="zh-CN"/>
        </w:rPr>
        <w:t>Zhengwei</w:t>
      </w:r>
      <w:proofErr w:type="spellEnd"/>
      <w:r w:rsidR="00556400" w:rsidRPr="00A0194A">
        <w:rPr>
          <w:rFonts w:asciiTheme="majorHAnsi" w:hAnsiTheme="majorHAnsi"/>
          <w:sz w:val="22"/>
          <w:szCs w:val="22"/>
          <w:lang w:eastAsia="zh-CN"/>
        </w:rPr>
        <w:t xml:space="preserve">, Quan, Steven J., Yang, Perry P. J., 2016, Energy performance simulation for planning a low carbon neighborhood urban district: A case study of Macau, in </w:t>
      </w:r>
      <w:r w:rsidR="00556400" w:rsidRPr="00A0194A">
        <w:rPr>
          <w:rFonts w:asciiTheme="majorHAnsi" w:hAnsiTheme="majorHAnsi"/>
          <w:i/>
          <w:sz w:val="22"/>
          <w:szCs w:val="22"/>
          <w:lang w:eastAsia="zh-CN"/>
        </w:rPr>
        <w:t>Habitat International</w:t>
      </w:r>
      <w:r w:rsidR="00556400" w:rsidRPr="00A0194A">
        <w:rPr>
          <w:rFonts w:asciiTheme="majorHAnsi" w:hAnsiTheme="majorHAnsi"/>
          <w:sz w:val="22"/>
          <w:szCs w:val="22"/>
          <w:lang w:eastAsia="zh-CN"/>
        </w:rPr>
        <w:t>, 04; 53: 206-214. (</w:t>
      </w:r>
      <w:r w:rsidR="00556400" w:rsidRPr="00A0194A">
        <w:rPr>
          <w:rFonts w:asciiTheme="majorHAnsi" w:hAnsiTheme="majorHAnsi" w:cs="Times New Roman"/>
          <w:sz w:val="22"/>
          <w:szCs w:val="22"/>
          <w:lang w:eastAsia="zh-CN"/>
        </w:rPr>
        <w:t xml:space="preserve">as the corresponding </w:t>
      </w:r>
      <w:r w:rsidR="00556400" w:rsidRPr="00A0194A">
        <w:rPr>
          <w:rFonts w:asciiTheme="majorHAnsi" w:hAnsiTheme="majorHAnsi"/>
          <w:sz w:val="22"/>
          <w:szCs w:val="22"/>
          <w:lang w:eastAsia="zh-CN"/>
        </w:rPr>
        <w:t>author)</w:t>
      </w:r>
    </w:p>
    <w:p w14:paraId="6C27B43E" w14:textId="77777777" w:rsidR="00A0194A" w:rsidRPr="00A0194A" w:rsidRDefault="00A0194A" w:rsidP="00A0194A">
      <w:pPr>
        <w:pStyle w:val="ListParagraph"/>
        <w:autoSpaceDE w:val="0"/>
        <w:autoSpaceDN w:val="0"/>
        <w:adjustRightInd w:val="0"/>
        <w:spacing w:before="40" w:after="40" w:line="241" w:lineRule="atLeast"/>
        <w:ind w:left="1260"/>
        <w:rPr>
          <w:rFonts w:asciiTheme="majorHAnsi" w:hAnsiTheme="majorHAnsi"/>
          <w:sz w:val="22"/>
          <w:szCs w:val="22"/>
          <w:lang w:eastAsia="zh-CN"/>
        </w:rPr>
      </w:pPr>
    </w:p>
    <w:p w14:paraId="420626E6" w14:textId="5E8AD8A7" w:rsidR="003E0F5C" w:rsidRPr="0050462B"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sz w:val="22"/>
          <w:szCs w:val="22"/>
          <w:lang w:eastAsia="zh-CN"/>
        </w:rPr>
      </w:pPr>
      <w:r>
        <w:rPr>
          <w:rFonts w:asciiTheme="majorHAnsi" w:hAnsiTheme="majorHAnsi" w:cs="Palatino-Roman"/>
          <w:color w:val="000000"/>
          <w:sz w:val="22"/>
          <w:szCs w:val="22"/>
        </w:rPr>
        <w:t>*</w:t>
      </w:r>
      <w:r w:rsidR="003E0F5C" w:rsidRPr="008F2EBF">
        <w:rPr>
          <w:rFonts w:asciiTheme="majorHAnsi" w:hAnsiTheme="majorHAnsi" w:cs="Palatino-Roman"/>
          <w:color w:val="000000"/>
          <w:sz w:val="22"/>
          <w:szCs w:val="22"/>
        </w:rPr>
        <w:t xml:space="preserve">Zhou, Yinan, Tao, </w:t>
      </w:r>
      <w:proofErr w:type="spellStart"/>
      <w:r w:rsidR="003E0F5C" w:rsidRPr="008F2EBF">
        <w:rPr>
          <w:rFonts w:asciiTheme="majorHAnsi" w:hAnsiTheme="majorHAnsi" w:cs="Palatino-Roman"/>
          <w:color w:val="000000"/>
          <w:sz w:val="22"/>
          <w:szCs w:val="22"/>
        </w:rPr>
        <w:t>Xinyu</w:t>
      </w:r>
      <w:proofErr w:type="spellEnd"/>
      <w:r w:rsidR="003E0F5C" w:rsidRPr="008F2EBF">
        <w:rPr>
          <w:rFonts w:asciiTheme="majorHAnsi" w:hAnsiTheme="majorHAnsi" w:cs="Palatino-Roman"/>
          <w:color w:val="000000"/>
          <w:sz w:val="22"/>
          <w:szCs w:val="22"/>
        </w:rPr>
        <w:t>, Yang, Perry. P. J. 2016</w:t>
      </w:r>
      <w:r w:rsidR="003E0F5C">
        <w:rPr>
          <w:rFonts w:asciiTheme="majorHAnsi" w:hAnsiTheme="majorHAnsi" w:cs="Palatino-Roman"/>
          <w:color w:val="000000"/>
          <w:sz w:val="22"/>
          <w:szCs w:val="22"/>
        </w:rPr>
        <w:t>,</w:t>
      </w:r>
      <w:r w:rsidR="003E0F5C" w:rsidRPr="008F2EBF">
        <w:rPr>
          <w:rFonts w:asciiTheme="majorHAnsi" w:hAnsiTheme="majorHAnsi" w:cs="Palatino-Roman"/>
          <w:color w:val="000000"/>
          <w:sz w:val="22"/>
          <w:szCs w:val="22"/>
        </w:rPr>
        <w:t xml:space="preserve"> A simulation-based research on passive district, accepted by </w:t>
      </w:r>
      <w:r w:rsidR="003E0F5C" w:rsidRPr="00BB4376">
        <w:rPr>
          <w:rFonts w:asciiTheme="majorHAnsi" w:hAnsiTheme="majorHAnsi" w:cs="Palatino-Roman"/>
          <w:i/>
          <w:color w:val="000000"/>
          <w:sz w:val="22"/>
          <w:szCs w:val="22"/>
        </w:rPr>
        <w:t>Energy Procedia</w:t>
      </w:r>
      <w:r w:rsidR="003E0F5C">
        <w:rPr>
          <w:rFonts w:asciiTheme="majorHAnsi" w:hAnsiTheme="majorHAnsi" w:cs="Palatino-Roman"/>
          <w:color w:val="000000"/>
          <w:sz w:val="22"/>
          <w:szCs w:val="22"/>
        </w:rPr>
        <w:t xml:space="preserve">, Vol 104, 257-262. </w:t>
      </w:r>
      <w:r w:rsidR="003E0F5C" w:rsidRPr="00A0194A">
        <w:rPr>
          <w:rFonts w:asciiTheme="majorHAnsi" w:hAnsiTheme="majorHAnsi"/>
          <w:sz w:val="22"/>
          <w:szCs w:val="22"/>
          <w:lang w:eastAsia="zh-CN"/>
        </w:rPr>
        <w:t>(</w:t>
      </w:r>
      <w:r w:rsidR="003E0F5C" w:rsidRPr="00A0194A">
        <w:rPr>
          <w:rFonts w:asciiTheme="majorHAnsi" w:hAnsiTheme="majorHAnsi" w:cs="Times New Roman"/>
          <w:sz w:val="22"/>
          <w:szCs w:val="22"/>
          <w:lang w:eastAsia="zh-CN"/>
        </w:rPr>
        <w:t xml:space="preserve">as the corresponding </w:t>
      </w:r>
      <w:r w:rsidR="003E0F5C" w:rsidRPr="00A0194A">
        <w:rPr>
          <w:rFonts w:asciiTheme="majorHAnsi" w:hAnsiTheme="majorHAnsi"/>
          <w:sz w:val="22"/>
          <w:szCs w:val="22"/>
          <w:lang w:eastAsia="zh-CN"/>
        </w:rPr>
        <w:t>author)</w:t>
      </w:r>
      <w:r w:rsidR="003E0F5C">
        <w:rPr>
          <w:rFonts w:asciiTheme="majorHAnsi" w:hAnsiTheme="majorHAnsi"/>
          <w:sz w:val="22"/>
          <w:szCs w:val="22"/>
          <w:lang w:eastAsia="zh-CN"/>
        </w:rPr>
        <w:t xml:space="preserve"> </w:t>
      </w:r>
    </w:p>
    <w:p w14:paraId="4FC7B1BA" w14:textId="77777777" w:rsidR="008F2EBF" w:rsidRPr="008F2EBF" w:rsidRDefault="008F2EBF" w:rsidP="008F2EBF">
      <w:pPr>
        <w:autoSpaceDE w:val="0"/>
        <w:autoSpaceDN w:val="0"/>
        <w:adjustRightInd w:val="0"/>
        <w:spacing w:before="40" w:after="40" w:line="241" w:lineRule="atLeast"/>
        <w:rPr>
          <w:rFonts w:asciiTheme="majorHAnsi" w:hAnsiTheme="majorHAnsi"/>
          <w:sz w:val="22"/>
          <w:szCs w:val="22"/>
          <w:lang w:eastAsia="zh-CN"/>
        </w:rPr>
      </w:pPr>
    </w:p>
    <w:p w14:paraId="728D2ECE" w14:textId="49806AB7" w:rsidR="00056312" w:rsidRPr="008F2EBF"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sz w:val="22"/>
          <w:szCs w:val="22"/>
          <w:lang w:eastAsia="zh-CN"/>
        </w:rPr>
      </w:pPr>
      <w:r>
        <w:rPr>
          <w:rFonts w:asciiTheme="majorHAnsi" w:hAnsiTheme="majorHAnsi"/>
          <w:sz w:val="22"/>
          <w:szCs w:val="22"/>
          <w:lang w:eastAsia="zh-CN"/>
        </w:rPr>
        <w:t>*</w:t>
      </w:r>
      <w:r w:rsidR="00056312" w:rsidRPr="008F2EBF">
        <w:rPr>
          <w:rFonts w:asciiTheme="majorHAnsi" w:hAnsiTheme="majorHAnsi"/>
          <w:sz w:val="22"/>
          <w:szCs w:val="22"/>
          <w:lang w:eastAsia="zh-CN"/>
        </w:rPr>
        <w:t xml:space="preserve">Yang, Perry P. J., Yan, </w:t>
      </w:r>
      <w:proofErr w:type="spellStart"/>
      <w:r w:rsidR="00056312" w:rsidRPr="008F2EBF">
        <w:rPr>
          <w:rFonts w:asciiTheme="majorHAnsi" w:hAnsiTheme="majorHAnsi"/>
          <w:sz w:val="22"/>
          <w:szCs w:val="22"/>
          <w:lang w:eastAsia="zh-CN"/>
        </w:rPr>
        <w:t>Jinyue</w:t>
      </w:r>
      <w:proofErr w:type="spellEnd"/>
      <w:r w:rsidR="00056312" w:rsidRPr="008F2EBF">
        <w:rPr>
          <w:rFonts w:asciiTheme="majorHAnsi" w:hAnsiTheme="majorHAnsi"/>
          <w:sz w:val="22"/>
          <w:szCs w:val="22"/>
          <w:lang w:eastAsia="zh-CN"/>
        </w:rPr>
        <w:t xml:space="preserve">, 2016, Modeling Urban </w:t>
      </w:r>
      <w:r w:rsidR="00056312" w:rsidRPr="008F2EBF">
        <w:rPr>
          <w:rFonts w:asciiTheme="majorHAnsi" w:hAnsiTheme="majorHAnsi" w:hint="eastAsia"/>
          <w:sz w:val="22"/>
          <w:szCs w:val="22"/>
          <w:lang w:eastAsia="zh-CN"/>
        </w:rPr>
        <w:t xml:space="preserve">Design </w:t>
      </w:r>
      <w:r w:rsidR="00056312" w:rsidRPr="008F2EBF">
        <w:rPr>
          <w:rFonts w:asciiTheme="majorHAnsi" w:hAnsiTheme="majorHAnsi"/>
          <w:sz w:val="22"/>
          <w:szCs w:val="22"/>
          <w:lang w:eastAsia="zh-CN"/>
        </w:rPr>
        <w:t xml:space="preserve">with Energy </w:t>
      </w:r>
      <w:r w:rsidR="00056312" w:rsidRPr="008F2EBF">
        <w:rPr>
          <w:rFonts w:asciiTheme="majorHAnsi" w:hAnsiTheme="majorHAnsi" w:hint="eastAsia"/>
          <w:sz w:val="22"/>
          <w:szCs w:val="22"/>
          <w:lang w:eastAsia="zh-CN"/>
        </w:rPr>
        <w:t>Performance</w:t>
      </w:r>
      <w:r w:rsidR="00056312" w:rsidRPr="008F2EBF">
        <w:rPr>
          <w:rFonts w:asciiTheme="majorHAnsi" w:hAnsiTheme="majorHAnsi"/>
          <w:sz w:val="22"/>
          <w:szCs w:val="22"/>
          <w:lang w:eastAsia="zh-CN"/>
        </w:rPr>
        <w:t xml:space="preserve">, in </w:t>
      </w:r>
      <w:r w:rsidR="00056312" w:rsidRPr="008F2EBF">
        <w:rPr>
          <w:rFonts w:asciiTheme="majorHAnsi" w:hAnsiTheme="majorHAnsi"/>
          <w:i/>
          <w:sz w:val="22"/>
          <w:szCs w:val="22"/>
          <w:lang w:eastAsia="zh-CN"/>
        </w:rPr>
        <w:t>Energy Procedia</w:t>
      </w:r>
      <w:r w:rsidR="003C3753" w:rsidRPr="008F2EBF">
        <w:rPr>
          <w:rFonts w:asciiTheme="majorHAnsi" w:hAnsiTheme="majorHAnsi"/>
          <w:sz w:val="22"/>
          <w:szCs w:val="22"/>
          <w:lang w:eastAsia="zh-CN"/>
        </w:rPr>
        <w:t xml:space="preserve"> 88 (2016) 3 – 8</w:t>
      </w:r>
      <w:r w:rsidR="00EA2AD4" w:rsidRPr="008F2EBF">
        <w:rPr>
          <w:rFonts w:asciiTheme="majorHAnsi" w:hAnsiTheme="majorHAnsi"/>
          <w:sz w:val="22"/>
          <w:szCs w:val="22"/>
          <w:lang w:eastAsia="zh-CN"/>
        </w:rPr>
        <w:t>.</w:t>
      </w:r>
    </w:p>
    <w:p w14:paraId="7B65ECB0" w14:textId="77777777" w:rsidR="00056312" w:rsidRPr="000F7E72" w:rsidRDefault="00056312" w:rsidP="00056312">
      <w:pPr>
        <w:autoSpaceDE w:val="0"/>
        <w:autoSpaceDN w:val="0"/>
        <w:adjustRightInd w:val="0"/>
        <w:spacing w:before="40" w:after="40" w:line="241" w:lineRule="atLeast"/>
        <w:rPr>
          <w:rFonts w:asciiTheme="majorHAnsi" w:hAnsiTheme="majorHAnsi"/>
          <w:sz w:val="22"/>
          <w:szCs w:val="22"/>
          <w:lang w:eastAsia="zh-CN"/>
        </w:rPr>
      </w:pPr>
    </w:p>
    <w:p w14:paraId="20858F00" w14:textId="74F3D6B2" w:rsidR="006907F3" w:rsidRPr="00784BEA"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CN"/>
        </w:rPr>
      </w:pPr>
      <w:r>
        <w:rPr>
          <w:rFonts w:asciiTheme="majorHAnsi" w:hAnsiTheme="majorHAnsi"/>
          <w:sz w:val="22"/>
          <w:szCs w:val="22"/>
          <w:lang w:eastAsia="zh-CN"/>
        </w:rPr>
        <w:t>*</w:t>
      </w:r>
      <w:r w:rsidR="00056312" w:rsidRPr="000F7E72">
        <w:rPr>
          <w:rFonts w:asciiTheme="majorHAnsi" w:hAnsiTheme="majorHAnsi"/>
          <w:sz w:val="22"/>
          <w:szCs w:val="22"/>
          <w:lang w:eastAsia="zh-CN"/>
        </w:rPr>
        <w:t xml:space="preserve">Quan, Steven J., Wu, Jiang, Shi, </w:t>
      </w:r>
      <w:proofErr w:type="spellStart"/>
      <w:r w:rsidR="00056312" w:rsidRPr="000F7E72">
        <w:rPr>
          <w:rFonts w:asciiTheme="majorHAnsi" w:hAnsiTheme="majorHAnsi"/>
          <w:sz w:val="22"/>
          <w:szCs w:val="22"/>
          <w:lang w:eastAsia="zh-CN"/>
        </w:rPr>
        <w:t>Zhongming</w:t>
      </w:r>
      <w:proofErr w:type="spellEnd"/>
      <w:r w:rsidR="00056312" w:rsidRPr="000F7E72">
        <w:rPr>
          <w:rFonts w:asciiTheme="majorHAnsi" w:hAnsiTheme="majorHAnsi"/>
          <w:sz w:val="22"/>
          <w:szCs w:val="22"/>
          <w:lang w:eastAsia="zh-CN"/>
        </w:rPr>
        <w:t xml:space="preserve">, Yang, </w:t>
      </w:r>
      <w:proofErr w:type="spellStart"/>
      <w:r w:rsidR="00056312" w:rsidRPr="000F7E72">
        <w:rPr>
          <w:rFonts w:asciiTheme="majorHAnsi" w:hAnsiTheme="majorHAnsi"/>
          <w:sz w:val="22"/>
          <w:szCs w:val="22"/>
          <w:lang w:eastAsia="zh-CN"/>
        </w:rPr>
        <w:t>Tianren</w:t>
      </w:r>
      <w:proofErr w:type="spellEnd"/>
      <w:r w:rsidR="00056312" w:rsidRPr="000F7E72">
        <w:rPr>
          <w:rFonts w:asciiTheme="majorHAnsi" w:hAnsiTheme="majorHAnsi"/>
          <w:sz w:val="22"/>
          <w:szCs w:val="22"/>
          <w:lang w:eastAsia="zh-CN"/>
        </w:rPr>
        <w:t xml:space="preserve">, Wang, Yi, Yang, Perry P. J., 2016, Urban Form and Building Energy Performance in Shanghai Neighborhoods, in </w:t>
      </w:r>
      <w:r w:rsidR="00056312" w:rsidRPr="000F7E72">
        <w:rPr>
          <w:rFonts w:asciiTheme="majorHAnsi" w:hAnsiTheme="majorHAnsi"/>
          <w:i/>
          <w:sz w:val="22"/>
          <w:szCs w:val="22"/>
          <w:lang w:eastAsia="zh-CN"/>
        </w:rPr>
        <w:t>Energy Procedia</w:t>
      </w:r>
      <w:r w:rsidR="00056312" w:rsidRPr="000F7E72">
        <w:rPr>
          <w:rFonts w:asciiTheme="majorHAnsi" w:hAnsiTheme="majorHAnsi"/>
          <w:sz w:val="22"/>
          <w:szCs w:val="22"/>
          <w:lang w:eastAsia="zh-CN"/>
        </w:rPr>
        <w:t>.</w:t>
      </w:r>
      <w:r w:rsidR="008F2EBF">
        <w:rPr>
          <w:rFonts w:asciiTheme="majorHAnsi" w:hAnsiTheme="majorHAnsi"/>
          <w:sz w:val="22"/>
          <w:szCs w:val="22"/>
          <w:lang w:eastAsia="zh-CN"/>
        </w:rPr>
        <w:t xml:space="preserve"> </w:t>
      </w:r>
      <w:r w:rsidR="002A7536">
        <w:rPr>
          <w:rFonts w:asciiTheme="majorHAnsi" w:hAnsiTheme="majorHAnsi"/>
          <w:sz w:val="22"/>
          <w:szCs w:val="22"/>
          <w:lang w:eastAsia="zh-CN"/>
        </w:rPr>
        <w:t xml:space="preserve">Vol </w:t>
      </w:r>
      <w:r w:rsidR="008F2EBF">
        <w:rPr>
          <w:rFonts w:asciiTheme="majorHAnsi" w:hAnsiTheme="majorHAnsi"/>
          <w:sz w:val="22"/>
          <w:szCs w:val="22"/>
          <w:lang w:eastAsia="zh-CN"/>
        </w:rPr>
        <w:t>88</w:t>
      </w:r>
      <w:r w:rsidR="002A7536">
        <w:rPr>
          <w:rFonts w:asciiTheme="majorHAnsi" w:hAnsiTheme="majorHAnsi"/>
          <w:sz w:val="22"/>
          <w:szCs w:val="22"/>
          <w:lang w:eastAsia="zh-CN"/>
        </w:rPr>
        <w:t>,</w:t>
      </w:r>
      <w:r w:rsidR="008F2EBF">
        <w:rPr>
          <w:rFonts w:asciiTheme="majorHAnsi" w:hAnsiTheme="majorHAnsi"/>
          <w:sz w:val="22"/>
          <w:szCs w:val="22"/>
          <w:lang w:eastAsia="zh-CN"/>
        </w:rPr>
        <w:t xml:space="preserve"> 126-132. </w:t>
      </w:r>
      <w:r w:rsidR="00CE4789">
        <w:rPr>
          <w:rFonts w:asciiTheme="majorHAnsi" w:hAnsiTheme="majorHAnsi" w:cs="Palatino-Roman"/>
          <w:color w:val="000000"/>
          <w:sz w:val="22"/>
          <w:szCs w:val="22"/>
        </w:rPr>
        <w:t>(</w:t>
      </w:r>
      <w:r w:rsidR="00CE4789" w:rsidRPr="00A0194A">
        <w:rPr>
          <w:rFonts w:asciiTheme="majorHAnsi" w:hAnsiTheme="majorHAnsi" w:cs="Times New Roman"/>
          <w:sz w:val="22"/>
          <w:szCs w:val="22"/>
          <w:lang w:eastAsia="zh-CN"/>
        </w:rPr>
        <w:t xml:space="preserve">as the corresponding </w:t>
      </w:r>
      <w:r w:rsidR="00CE4789" w:rsidRPr="00A0194A">
        <w:rPr>
          <w:rFonts w:asciiTheme="majorHAnsi" w:hAnsiTheme="majorHAnsi"/>
          <w:sz w:val="22"/>
          <w:szCs w:val="22"/>
          <w:lang w:eastAsia="zh-CN"/>
        </w:rPr>
        <w:t>author</w:t>
      </w:r>
      <w:r w:rsidR="00CE4789" w:rsidRPr="008F2EBF">
        <w:rPr>
          <w:rFonts w:asciiTheme="majorHAnsi" w:hAnsiTheme="majorHAnsi" w:cs="Palatino-Roman"/>
          <w:color w:val="000000"/>
          <w:sz w:val="22"/>
          <w:szCs w:val="22"/>
        </w:rPr>
        <w:t>)</w:t>
      </w:r>
    </w:p>
    <w:p w14:paraId="37CB9D6C" w14:textId="77777777" w:rsidR="00087FAC" w:rsidRPr="00087FAC" w:rsidRDefault="00087FAC" w:rsidP="00087FAC">
      <w:pPr>
        <w:autoSpaceDE w:val="0"/>
        <w:autoSpaceDN w:val="0"/>
        <w:adjustRightInd w:val="0"/>
        <w:spacing w:before="40" w:after="40" w:line="241" w:lineRule="atLeast"/>
        <w:rPr>
          <w:rFonts w:asciiTheme="majorHAnsi" w:hAnsiTheme="majorHAnsi"/>
          <w:sz w:val="22"/>
          <w:szCs w:val="22"/>
          <w:lang w:eastAsia="zh-CN"/>
        </w:rPr>
      </w:pPr>
    </w:p>
    <w:p w14:paraId="5EE6C58A" w14:textId="363D9E6F" w:rsidR="002F7845" w:rsidRPr="000F7E72"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CN"/>
        </w:rPr>
      </w:pPr>
      <w:r>
        <w:rPr>
          <w:rFonts w:asciiTheme="majorHAnsi" w:hAnsiTheme="majorHAnsi"/>
          <w:sz w:val="22"/>
          <w:szCs w:val="22"/>
          <w:lang w:eastAsia="zh-CN"/>
        </w:rPr>
        <w:t>*</w:t>
      </w:r>
      <w:r w:rsidR="002F7845" w:rsidRPr="000F7E72">
        <w:rPr>
          <w:rFonts w:asciiTheme="majorHAnsi" w:hAnsiTheme="majorHAnsi"/>
          <w:sz w:val="22"/>
          <w:szCs w:val="22"/>
          <w:lang w:eastAsia="zh-CN"/>
        </w:rPr>
        <w:t xml:space="preserve">Yang, Perry P. J. 2015. Energy Resilient Urban Form: A Design Perspective, in </w:t>
      </w:r>
      <w:r w:rsidR="002F7845" w:rsidRPr="000F7E72">
        <w:rPr>
          <w:rFonts w:asciiTheme="majorHAnsi" w:hAnsiTheme="majorHAnsi"/>
          <w:i/>
          <w:sz w:val="22"/>
          <w:szCs w:val="22"/>
          <w:lang w:eastAsia="zh-CN"/>
        </w:rPr>
        <w:t>Energy Procedia 75</w:t>
      </w:r>
      <w:r w:rsidR="00DF7451">
        <w:rPr>
          <w:rFonts w:asciiTheme="majorHAnsi" w:hAnsiTheme="majorHAnsi"/>
          <w:sz w:val="22"/>
          <w:szCs w:val="22"/>
          <w:lang w:eastAsia="zh-CN"/>
        </w:rPr>
        <w:t>: 2922-2927</w:t>
      </w:r>
      <w:r w:rsidR="002F7845" w:rsidRPr="000F7E72">
        <w:rPr>
          <w:rFonts w:asciiTheme="majorHAnsi" w:hAnsiTheme="majorHAnsi"/>
          <w:sz w:val="22"/>
          <w:szCs w:val="22"/>
          <w:lang w:eastAsia="zh-CN"/>
        </w:rPr>
        <w:t>.</w:t>
      </w:r>
    </w:p>
    <w:p w14:paraId="5102B7FC" w14:textId="77777777" w:rsidR="002F7845" w:rsidRPr="000F7E72" w:rsidRDefault="002F7845" w:rsidP="002F7845">
      <w:pPr>
        <w:pStyle w:val="ListParagraph"/>
        <w:autoSpaceDE w:val="0"/>
        <w:autoSpaceDN w:val="0"/>
        <w:adjustRightInd w:val="0"/>
        <w:spacing w:before="40" w:after="40" w:line="241" w:lineRule="atLeast"/>
        <w:ind w:left="1260"/>
        <w:rPr>
          <w:rFonts w:asciiTheme="majorHAnsi" w:hAnsiTheme="majorHAnsi" w:cs="Times New Roman"/>
          <w:sz w:val="22"/>
          <w:szCs w:val="22"/>
          <w:lang w:eastAsia="zh-CN"/>
        </w:rPr>
      </w:pPr>
    </w:p>
    <w:p w14:paraId="6D8835E4" w14:textId="25C5F465" w:rsidR="002F7845" w:rsidRPr="000F7E72"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CN"/>
        </w:rPr>
      </w:pPr>
      <w:r>
        <w:rPr>
          <w:rFonts w:asciiTheme="majorHAnsi" w:hAnsiTheme="majorHAnsi"/>
          <w:sz w:val="22"/>
          <w:szCs w:val="22"/>
          <w:lang w:eastAsia="zh-CN"/>
        </w:rPr>
        <w:t>*</w:t>
      </w:r>
      <w:r w:rsidR="002F7845" w:rsidRPr="000F7E72">
        <w:rPr>
          <w:rFonts w:asciiTheme="majorHAnsi" w:hAnsiTheme="majorHAnsi"/>
          <w:sz w:val="22"/>
          <w:szCs w:val="22"/>
          <w:lang w:eastAsia="zh-CN"/>
        </w:rPr>
        <w:t xml:space="preserve">Quan, Steven. </w:t>
      </w:r>
      <w:r w:rsidR="002F7845" w:rsidRPr="000F7E72">
        <w:rPr>
          <w:rFonts w:asciiTheme="majorHAnsi" w:hAnsiTheme="majorHAnsi" w:hint="eastAsia"/>
          <w:sz w:val="22"/>
          <w:szCs w:val="22"/>
          <w:lang w:eastAsia="zh-CN"/>
        </w:rPr>
        <w:t xml:space="preserve">Qi Li, </w:t>
      </w:r>
      <w:proofErr w:type="spellStart"/>
      <w:r w:rsidR="002F7845" w:rsidRPr="000F7E72">
        <w:rPr>
          <w:rFonts w:asciiTheme="majorHAnsi" w:hAnsiTheme="majorHAnsi"/>
          <w:sz w:val="22"/>
          <w:szCs w:val="22"/>
          <w:lang w:eastAsia="zh-CN"/>
        </w:rPr>
        <w:t>Godfried</w:t>
      </w:r>
      <w:proofErr w:type="spellEnd"/>
      <w:r w:rsidR="002F7845" w:rsidRPr="000F7E72">
        <w:rPr>
          <w:rFonts w:asciiTheme="majorHAnsi" w:hAnsiTheme="majorHAnsi"/>
          <w:sz w:val="22"/>
          <w:szCs w:val="22"/>
          <w:lang w:eastAsia="zh-CN"/>
        </w:rPr>
        <w:t xml:space="preserve">, </w:t>
      </w:r>
      <w:proofErr w:type="spellStart"/>
      <w:r w:rsidR="002F7845" w:rsidRPr="000F7E72">
        <w:rPr>
          <w:rFonts w:asciiTheme="majorHAnsi" w:hAnsiTheme="majorHAnsi"/>
          <w:sz w:val="22"/>
          <w:szCs w:val="22"/>
          <w:lang w:eastAsia="zh-CN"/>
        </w:rPr>
        <w:t>Augenbroe</w:t>
      </w:r>
      <w:proofErr w:type="spellEnd"/>
      <w:r w:rsidR="002F7845" w:rsidRPr="000F7E72">
        <w:rPr>
          <w:rFonts w:asciiTheme="majorHAnsi" w:hAnsiTheme="majorHAnsi" w:hint="eastAsia"/>
          <w:sz w:val="22"/>
          <w:szCs w:val="22"/>
          <w:lang w:eastAsia="zh-CN"/>
        </w:rPr>
        <w:t>, Brown</w:t>
      </w:r>
      <w:r w:rsidR="002F7845" w:rsidRPr="000F7E72">
        <w:rPr>
          <w:rFonts w:asciiTheme="majorHAnsi" w:hAnsiTheme="majorHAnsi"/>
          <w:sz w:val="22"/>
          <w:szCs w:val="22"/>
          <w:lang w:eastAsia="zh-CN"/>
        </w:rPr>
        <w:t>,</w:t>
      </w:r>
      <w:r w:rsidR="002F7845" w:rsidRPr="000F7E72">
        <w:rPr>
          <w:rFonts w:asciiTheme="majorHAnsi" w:hAnsiTheme="majorHAnsi" w:hint="eastAsia"/>
          <w:sz w:val="22"/>
          <w:szCs w:val="22"/>
          <w:lang w:eastAsia="zh-CN"/>
        </w:rPr>
        <w:t xml:space="preserve"> Jason, Yang Perry P.</w:t>
      </w:r>
      <w:r w:rsidR="002F7845" w:rsidRPr="000F7E72">
        <w:rPr>
          <w:rFonts w:asciiTheme="majorHAnsi" w:hAnsiTheme="majorHAnsi"/>
          <w:sz w:val="22"/>
          <w:szCs w:val="22"/>
          <w:lang w:eastAsia="zh-CN"/>
        </w:rPr>
        <w:t xml:space="preserve"> </w:t>
      </w:r>
      <w:r w:rsidR="002F7845" w:rsidRPr="000F7E72">
        <w:rPr>
          <w:rFonts w:asciiTheme="majorHAnsi" w:hAnsiTheme="majorHAnsi" w:hint="eastAsia"/>
          <w:sz w:val="22"/>
          <w:szCs w:val="22"/>
          <w:lang w:eastAsia="zh-CN"/>
        </w:rPr>
        <w:t>J</w:t>
      </w:r>
      <w:r w:rsidR="002F7845" w:rsidRPr="000F7E72">
        <w:rPr>
          <w:rFonts w:asciiTheme="majorHAnsi" w:hAnsiTheme="majorHAnsi"/>
          <w:sz w:val="22"/>
          <w:szCs w:val="22"/>
          <w:lang w:eastAsia="zh-CN"/>
        </w:rPr>
        <w:t>. 2015.</w:t>
      </w:r>
      <w:r w:rsidR="002F7845" w:rsidRPr="000F7E72">
        <w:rPr>
          <w:rFonts w:asciiTheme="majorHAnsi" w:hAnsiTheme="majorHAnsi" w:hint="eastAsia"/>
          <w:sz w:val="22"/>
          <w:szCs w:val="22"/>
          <w:lang w:eastAsia="zh-CN"/>
        </w:rPr>
        <w:t xml:space="preserve"> </w:t>
      </w:r>
      <w:r w:rsidR="002F7845" w:rsidRPr="000F7E72">
        <w:rPr>
          <w:rFonts w:asciiTheme="majorHAnsi" w:hAnsiTheme="majorHAnsi"/>
          <w:sz w:val="22"/>
          <w:szCs w:val="22"/>
          <w:lang w:eastAsia="zh-CN"/>
        </w:rPr>
        <w:t>A GIS-based Energy Balance Modeling System for Urban Solar Buildings</w:t>
      </w:r>
      <w:r w:rsidR="002F7845" w:rsidRPr="000F7E72">
        <w:rPr>
          <w:rFonts w:asciiTheme="majorHAnsi" w:hAnsiTheme="majorHAnsi" w:cs="Times New Roman"/>
          <w:sz w:val="22"/>
          <w:szCs w:val="22"/>
          <w:lang w:eastAsia="zh-CN"/>
        </w:rPr>
        <w:t xml:space="preserve">. </w:t>
      </w:r>
      <w:r w:rsidR="002F7845" w:rsidRPr="000F7E72">
        <w:rPr>
          <w:rFonts w:asciiTheme="majorHAnsi" w:hAnsiTheme="majorHAnsi"/>
          <w:sz w:val="22"/>
          <w:szCs w:val="22"/>
          <w:lang w:eastAsia="zh-CN"/>
        </w:rPr>
        <w:t xml:space="preserve">in </w:t>
      </w:r>
      <w:r w:rsidR="002F7845" w:rsidRPr="000F7E72">
        <w:rPr>
          <w:rFonts w:asciiTheme="majorHAnsi" w:hAnsiTheme="majorHAnsi"/>
          <w:i/>
          <w:sz w:val="22"/>
          <w:szCs w:val="22"/>
          <w:lang w:eastAsia="zh-CN"/>
        </w:rPr>
        <w:t>Energy Procedia 75</w:t>
      </w:r>
      <w:r w:rsidR="002F7845" w:rsidRPr="000F7E72">
        <w:rPr>
          <w:rFonts w:asciiTheme="majorHAnsi" w:hAnsiTheme="majorHAnsi"/>
          <w:sz w:val="22"/>
          <w:szCs w:val="22"/>
          <w:lang w:eastAsia="zh-CN"/>
        </w:rPr>
        <w:t xml:space="preserve">, </w:t>
      </w:r>
      <w:r w:rsidR="00AA09ED">
        <w:rPr>
          <w:rFonts w:asciiTheme="majorHAnsi" w:hAnsiTheme="majorHAnsi"/>
          <w:sz w:val="22"/>
          <w:szCs w:val="22"/>
          <w:lang w:eastAsia="zh-CN"/>
        </w:rPr>
        <w:t>2946-</w:t>
      </w:r>
      <w:r w:rsidR="00AD791C">
        <w:rPr>
          <w:rFonts w:asciiTheme="majorHAnsi" w:hAnsiTheme="majorHAnsi"/>
          <w:sz w:val="22"/>
          <w:szCs w:val="22"/>
          <w:lang w:eastAsia="zh-CN"/>
        </w:rPr>
        <w:t>2952</w:t>
      </w:r>
      <w:r w:rsidR="002F7845" w:rsidRPr="000F7E72">
        <w:rPr>
          <w:rFonts w:asciiTheme="majorHAnsi" w:hAnsiTheme="majorHAnsi"/>
          <w:sz w:val="22"/>
          <w:szCs w:val="22"/>
          <w:lang w:eastAsia="zh-CN"/>
        </w:rPr>
        <w:t xml:space="preserve">. </w:t>
      </w:r>
      <w:r w:rsidR="002F7845" w:rsidRPr="000F7E72">
        <w:rPr>
          <w:rFonts w:asciiTheme="majorHAnsi" w:hAnsiTheme="majorHAnsi" w:cs="Times New Roman"/>
          <w:sz w:val="22"/>
          <w:szCs w:val="22"/>
          <w:lang w:eastAsia="zh-CN"/>
        </w:rPr>
        <w:t>(as the corresponding author)</w:t>
      </w:r>
    </w:p>
    <w:p w14:paraId="39CEB7C7" w14:textId="77777777" w:rsidR="002F7845" w:rsidRPr="000F7E72" w:rsidRDefault="002F7845" w:rsidP="002F7845">
      <w:pPr>
        <w:autoSpaceDE w:val="0"/>
        <w:autoSpaceDN w:val="0"/>
        <w:adjustRightInd w:val="0"/>
        <w:spacing w:before="40" w:after="40" w:line="241" w:lineRule="atLeast"/>
        <w:rPr>
          <w:rFonts w:asciiTheme="majorHAnsi" w:hAnsiTheme="majorHAnsi" w:cs="Times New Roman"/>
          <w:sz w:val="22"/>
          <w:szCs w:val="22"/>
          <w:lang w:eastAsia="zh-CN"/>
        </w:rPr>
      </w:pPr>
    </w:p>
    <w:p w14:paraId="01D6FF41" w14:textId="6CFC4A94" w:rsidR="002F7845" w:rsidRPr="000F7E72"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CN"/>
        </w:rPr>
      </w:pPr>
      <w:r>
        <w:rPr>
          <w:rFonts w:asciiTheme="majorHAnsi" w:hAnsiTheme="majorHAnsi" w:cs="Times New Roman"/>
          <w:sz w:val="22"/>
          <w:szCs w:val="22"/>
          <w:lang w:eastAsia="zh-CN"/>
        </w:rPr>
        <w:t>*</w:t>
      </w:r>
      <w:r w:rsidR="002F7845" w:rsidRPr="000F7E72">
        <w:rPr>
          <w:rFonts w:asciiTheme="majorHAnsi" w:hAnsiTheme="majorHAnsi" w:cs="Times New Roman"/>
          <w:sz w:val="22"/>
          <w:szCs w:val="22"/>
          <w:lang w:eastAsia="zh-CN"/>
        </w:rPr>
        <w:t>Yang, Perry P. J., Quan</w:t>
      </w:r>
      <w:r w:rsidR="002F7845" w:rsidRPr="000F7E72">
        <w:rPr>
          <w:rFonts w:asciiTheme="majorHAnsi" w:hAnsiTheme="majorHAnsi" w:cs="Times New Roman"/>
          <w:sz w:val="22"/>
          <w:szCs w:val="22"/>
          <w:lang w:eastAsia="zh-TW"/>
        </w:rPr>
        <w:t>,</w:t>
      </w:r>
      <w:r w:rsidR="002F7845" w:rsidRPr="000F7E72">
        <w:rPr>
          <w:rFonts w:asciiTheme="majorHAnsi" w:hAnsiTheme="majorHAnsi" w:cs="Times New Roman"/>
          <w:sz w:val="22"/>
          <w:szCs w:val="22"/>
          <w:lang w:eastAsia="zh-CN"/>
        </w:rPr>
        <w:t xml:space="preserve"> S</w:t>
      </w:r>
      <w:r w:rsidR="002F7845" w:rsidRPr="000F7E72">
        <w:rPr>
          <w:rFonts w:asciiTheme="majorHAnsi" w:hAnsiTheme="majorHAnsi" w:cs="Times New Roman"/>
          <w:sz w:val="22"/>
          <w:szCs w:val="22"/>
          <w:lang w:eastAsia="zh-TW"/>
        </w:rPr>
        <w:t>teven.</w:t>
      </w:r>
      <w:r w:rsidR="002F7845" w:rsidRPr="000F7E72">
        <w:rPr>
          <w:rFonts w:asciiTheme="majorHAnsi" w:hAnsiTheme="majorHAnsi" w:cs="Times New Roman"/>
          <w:sz w:val="22"/>
          <w:szCs w:val="22"/>
          <w:lang w:eastAsia="zh-CN"/>
        </w:rPr>
        <w:t xml:space="preserve"> J</w:t>
      </w:r>
      <w:r w:rsidR="002F7845" w:rsidRPr="000F7E72">
        <w:rPr>
          <w:rFonts w:asciiTheme="majorHAnsi" w:hAnsiTheme="majorHAnsi" w:cs="Times New Roman"/>
          <w:sz w:val="22"/>
          <w:szCs w:val="22"/>
          <w:lang w:eastAsia="zh-TW"/>
        </w:rPr>
        <w:t>.</w:t>
      </w:r>
      <w:r w:rsidR="002F7845" w:rsidRPr="000F7E72">
        <w:rPr>
          <w:rFonts w:asciiTheme="majorHAnsi" w:hAnsiTheme="majorHAnsi" w:cs="Times New Roman"/>
          <w:sz w:val="22"/>
          <w:szCs w:val="22"/>
          <w:lang w:eastAsia="zh-CN"/>
        </w:rPr>
        <w:t xml:space="preserve">, Castro- </w:t>
      </w:r>
      <w:proofErr w:type="spellStart"/>
      <w:r w:rsidR="002F7845" w:rsidRPr="000F7E72">
        <w:rPr>
          <w:rFonts w:asciiTheme="majorHAnsi" w:hAnsiTheme="majorHAnsi" w:cs="Times New Roman"/>
          <w:sz w:val="22"/>
          <w:szCs w:val="22"/>
          <w:lang w:eastAsia="zh-CN"/>
        </w:rPr>
        <w:t>Lacouture</w:t>
      </w:r>
      <w:proofErr w:type="spellEnd"/>
      <w:r w:rsidR="002F7845" w:rsidRPr="000F7E72">
        <w:rPr>
          <w:rFonts w:asciiTheme="majorHAnsi" w:hAnsiTheme="majorHAnsi" w:cs="Times New Roman"/>
          <w:sz w:val="22"/>
          <w:szCs w:val="22"/>
          <w:lang w:eastAsia="zh-CN"/>
        </w:rPr>
        <w:t>,</w:t>
      </w:r>
      <w:r w:rsidR="002F7845" w:rsidRPr="000F7E72">
        <w:rPr>
          <w:rFonts w:asciiTheme="majorHAnsi" w:hAnsiTheme="majorHAnsi" w:cs="Times New Roman"/>
          <w:sz w:val="22"/>
          <w:szCs w:val="22"/>
          <w:lang w:eastAsia="zh-TW"/>
        </w:rPr>
        <w:t xml:space="preserve"> Daniel, </w:t>
      </w:r>
      <w:r w:rsidR="002F7845" w:rsidRPr="000F7E72">
        <w:rPr>
          <w:rFonts w:asciiTheme="majorHAnsi" w:hAnsiTheme="majorHAnsi" w:cs="Times New Roman"/>
          <w:sz w:val="22"/>
          <w:szCs w:val="22"/>
          <w:lang w:eastAsia="zh-CN"/>
        </w:rPr>
        <w:t>Rudolph</w:t>
      </w:r>
      <w:r w:rsidR="002F7845" w:rsidRPr="000F7E72">
        <w:rPr>
          <w:rFonts w:asciiTheme="majorHAnsi" w:hAnsiTheme="majorHAnsi" w:cs="Times New Roman"/>
          <w:sz w:val="22"/>
          <w:szCs w:val="22"/>
          <w:lang w:eastAsia="zh-TW"/>
        </w:rPr>
        <w:t>, Charles,</w:t>
      </w:r>
      <w:r w:rsidR="002F7845" w:rsidRPr="000F7E72">
        <w:rPr>
          <w:rFonts w:asciiTheme="majorHAnsi" w:hAnsiTheme="majorHAnsi" w:cs="Times New Roman"/>
          <w:sz w:val="22"/>
          <w:szCs w:val="22"/>
          <w:lang w:eastAsia="zh-CN"/>
        </w:rPr>
        <w:t xml:space="preserve"> Stuart</w:t>
      </w:r>
      <w:r w:rsidR="002F7845" w:rsidRPr="000F7E72">
        <w:rPr>
          <w:rFonts w:asciiTheme="majorHAnsi" w:hAnsiTheme="majorHAnsi" w:cs="Times New Roman"/>
          <w:sz w:val="22"/>
          <w:szCs w:val="22"/>
          <w:lang w:eastAsia="zh-TW"/>
        </w:rPr>
        <w:t>, Ben. 2014.</w:t>
      </w:r>
      <w:r w:rsidR="002F7845" w:rsidRPr="000F7E72">
        <w:rPr>
          <w:rFonts w:asciiTheme="majorHAnsi" w:hAnsiTheme="majorHAnsi" w:cs="Times New Roman"/>
          <w:sz w:val="22"/>
          <w:szCs w:val="22"/>
          <w:lang w:eastAsia="zh-CN"/>
        </w:rPr>
        <w:t xml:space="preserve"> Performance metrics for designing an algae-powered eco urban district: A </w:t>
      </w:r>
      <w:proofErr w:type="spellStart"/>
      <w:r w:rsidR="002F7845" w:rsidRPr="000F7E72">
        <w:rPr>
          <w:rFonts w:asciiTheme="majorHAnsi" w:hAnsiTheme="majorHAnsi" w:cs="Times New Roman"/>
          <w:sz w:val="22"/>
          <w:szCs w:val="22"/>
          <w:lang w:eastAsia="zh-CN"/>
        </w:rPr>
        <w:t>Geodesign</w:t>
      </w:r>
      <w:proofErr w:type="spellEnd"/>
      <w:r w:rsidR="002F7845" w:rsidRPr="000F7E72">
        <w:rPr>
          <w:rFonts w:asciiTheme="majorHAnsi" w:hAnsiTheme="majorHAnsi" w:cs="Times New Roman"/>
          <w:sz w:val="22"/>
          <w:szCs w:val="22"/>
          <w:lang w:eastAsia="zh-CN"/>
        </w:rPr>
        <w:t xml:space="preserve"> perspective</w:t>
      </w:r>
      <w:r w:rsidR="002F7845" w:rsidRPr="000F7E72">
        <w:rPr>
          <w:rFonts w:asciiTheme="majorHAnsi" w:hAnsiTheme="majorHAnsi" w:cs="Times New Roman"/>
          <w:sz w:val="22"/>
          <w:szCs w:val="22"/>
          <w:lang w:eastAsia="zh-TW"/>
        </w:rPr>
        <w:t xml:space="preserve">, in </w:t>
      </w:r>
      <w:r w:rsidR="002F7845" w:rsidRPr="000F7E72">
        <w:rPr>
          <w:rFonts w:asciiTheme="majorHAnsi" w:hAnsiTheme="majorHAnsi" w:cs="Times New Roman"/>
          <w:i/>
          <w:sz w:val="22"/>
          <w:szCs w:val="22"/>
          <w:lang w:eastAsia="zh-TW"/>
        </w:rPr>
        <w:t>Energy Procedia 61</w:t>
      </w:r>
      <w:r w:rsidR="002F7845" w:rsidRPr="000F7E72">
        <w:rPr>
          <w:rFonts w:asciiTheme="majorHAnsi" w:hAnsiTheme="majorHAnsi" w:cs="Times New Roman"/>
          <w:sz w:val="22"/>
          <w:szCs w:val="22"/>
          <w:lang w:eastAsia="zh-TW"/>
        </w:rPr>
        <w:t xml:space="preserve">, </w:t>
      </w:r>
      <w:r w:rsidR="008218EA" w:rsidRPr="008218EA">
        <w:rPr>
          <w:rFonts w:asciiTheme="majorHAnsi" w:hAnsiTheme="majorHAnsi" w:cs="Times New Roman"/>
          <w:sz w:val="22"/>
          <w:szCs w:val="22"/>
          <w:lang w:eastAsia="zh-CN"/>
        </w:rPr>
        <w:t>1487 – 1490</w:t>
      </w:r>
      <w:r w:rsidR="002F7845" w:rsidRPr="000F7E72">
        <w:rPr>
          <w:rFonts w:asciiTheme="majorHAnsi" w:hAnsiTheme="majorHAnsi" w:cs="Times New Roman"/>
          <w:sz w:val="22"/>
          <w:szCs w:val="22"/>
          <w:lang w:eastAsia="zh-CN"/>
        </w:rPr>
        <w:t>.</w:t>
      </w:r>
    </w:p>
    <w:p w14:paraId="2D2036A7" w14:textId="77777777" w:rsidR="00A23625" w:rsidRPr="000F7E72" w:rsidRDefault="00A23625" w:rsidP="004E2299">
      <w:pPr>
        <w:pStyle w:val="ListParagraph"/>
        <w:autoSpaceDE w:val="0"/>
        <w:autoSpaceDN w:val="0"/>
        <w:adjustRightInd w:val="0"/>
        <w:spacing w:before="40" w:after="40" w:line="241" w:lineRule="atLeast"/>
        <w:ind w:left="1260" w:hanging="270"/>
        <w:rPr>
          <w:rFonts w:asciiTheme="majorHAnsi" w:hAnsiTheme="majorHAnsi" w:cs="Times New Roman"/>
          <w:sz w:val="22"/>
          <w:szCs w:val="22"/>
          <w:lang w:eastAsia="zh-TW"/>
        </w:rPr>
      </w:pPr>
    </w:p>
    <w:p w14:paraId="47DD652E" w14:textId="418B2D1C" w:rsidR="00A23625" w:rsidRPr="000F7E72" w:rsidRDefault="00CE4302"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sidRPr="000F7E72">
        <w:rPr>
          <w:rFonts w:asciiTheme="majorHAnsi" w:eastAsia="PMingLiU" w:hAnsiTheme="majorHAnsi" w:cs="Times New Roman"/>
          <w:sz w:val="22"/>
          <w:szCs w:val="22"/>
          <w:lang w:eastAsia="zh-TW"/>
        </w:rPr>
        <w:t>*</w:t>
      </w:r>
      <w:r w:rsidR="00A23625" w:rsidRPr="000F7E72">
        <w:rPr>
          <w:rFonts w:asciiTheme="majorHAnsi" w:hAnsiTheme="majorHAnsi" w:cs="Times New Roman"/>
          <w:sz w:val="22"/>
          <w:szCs w:val="22"/>
          <w:lang w:eastAsia="zh-CN"/>
        </w:rPr>
        <w:t>Quan</w:t>
      </w:r>
      <w:r w:rsidR="00A23625" w:rsidRPr="000F7E72">
        <w:rPr>
          <w:rFonts w:asciiTheme="majorHAnsi" w:hAnsiTheme="majorHAnsi" w:cs="Times New Roman"/>
          <w:sz w:val="22"/>
          <w:szCs w:val="22"/>
          <w:lang w:eastAsia="zh-TW"/>
        </w:rPr>
        <w:t>,</w:t>
      </w:r>
      <w:r w:rsidR="00A23625" w:rsidRPr="000F7E72">
        <w:rPr>
          <w:rFonts w:asciiTheme="majorHAnsi" w:hAnsiTheme="majorHAnsi" w:cs="Times New Roman"/>
          <w:sz w:val="22"/>
          <w:szCs w:val="22"/>
          <w:lang w:eastAsia="zh-CN"/>
        </w:rPr>
        <w:t xml:space="preserve"> S</w:t>
      </w:r>
      <w:r w:rsidR="00A23625" w:rsidRPr="000F7E72">
        <w:rPr>
          <w:rFonts w:asciiTheme="majorHAnsi" w:hAnsiTheme="majorHAnsi" w:cs="Times New Roman"/>
          <w:sz w:val="22"/>
          <w:szCs w:val="22"/>
          <w:lang w:eastAsia="zh-TW"/>
        </w:rPr>
        <w:t>teven</w:t>
      </w:r>
      <w:r w:rsidR="00A23625" w:rsidRPr="000F7E72">
        <w:rPr>
          <w:rFonts w:asciiTheme="majorHAnsi" w:hAnsiTheme="majorHAnsi" w:cs="Times New Roman"/>
          <w:sz w:val="22"/>
          <w:szCs w:val="22"/>
          <w:lang w:eastAsia="zh-CN"/>
        </w:rPr>
        <w:t xml:space="preserve">. J., </w:t>
      </w:r>
      <w:proofErr w:type="spellStart"/>
      <w:r w:rsidR="00A23625" w:rsidRPr="000F7E72">
        <w:rPr>
          <w:rFonts w:asciiTheme="majorHAnsi" w:hAnsiTheme="majorHAnsi" w:cs="Times New Roman"/>
          <w:sz w:val="22"/>
          <w:szCs w:val="22"/>
          <w:lang w:eastAsia="zh-CN"/>
        </w:rPr>
        <w:t>Economoua</w:t>
      </w:r>
      <w:proofErr w:type="spellEnd"/>
      <w:r w:rsidR="00A23625" w:rsidRPr="000F7E72">
        <w:rPr>
          <w:rFonts w:asciiTheme="majorHAnsi" w:hAnsiTheme="majorHAnsi" w:cs="Times New Roman"/>
          <w:sz w:val="22"/>
          <w:szCs w:val="22"/>
          <w:lang w:eastAsia="zh-TW"/>
        </w:rPr>
        <w:t xml:space="preserve">, </w:t>
      </w:r>
      <w:proofErr w:type="spellStart"/>
      <w:proofErr w:type="gramStart"/>
      <w:r w:rsidR="00A23625" w:rsidRPr="000F7E72">
        <w:rPr>
          <w:rFonts w:asciiTheme="majorHAnsi" w:hAnsiTheme="majorHAnsi" w:cs="Times New Roman"/>
          <w:sz w:val="22"/>
          <w:szCs w:val="22"/>
          <w:lang w:eastAsia="zh-TW"/>
        </w:rPr>
        <w:t>Athanassions</w:t>
      </w:r>
      <w:proofErr w:type="spellEnd"/>
      <w:r w:rsidR="00A23625" w:rsidRPr="000F7E72">
        <w:rPr>
          <w:rFonts w:asciiTheme="majorHAnsi" w:hAnsiTheme="majorHAnsi" w:cs="Times New Roman"/>
          <w:sz w:val="22"/>
          <w:szCs w:val="22"/>
          <w:lang w:eastAsia="zh-TW"/>
        </w:rPr>
        <w:t xml:space="preserve"> </w:t>
      </w:r>
      <w:r w:rsidR="00A23625" w:rsidRPr="000F7E72">
        <w:rPr>
          <w:rFonts w:asciiTheme="majorHAnsi" w:hAnsiTheme="majorHAnsi" w:cs="Times New Roman"/>
          <w:sz w:val="22"/>
          <w:szCs w:val="22"/>
          <w:lang w:eastAsia="zh-CN"/>
        </w:rPr>
        <w:t>,</w:t>
      </w:r>
      <w:proofErr w:type="gramEnd"/>
      <w:r w:rsidR="00A23625" w:rsidRPr="000F7E72">
        <w:rPr>
          <w:rFonts w:asciiTheme="majorHAnsi" w:hAnsiTheme="majorHAnsi" w:cs="Times New Roman"/>
          <w:sz w:val="22"/>
          <w:szCs w:val="22"/>
          <w:lang w:eastAsia="zh-CN"/>
        </w:rPr>
        <w:t xml:space="preserve"> </w:t>
      </w:r>
      <w:proofErr w:type="spellStart"/>
      <w:r w:rsidR="00A23625" w:rsidRPr="000F7E72">
        <w:rPr>
          <w:rFonts w:asciiTheme="majorHAnsi" w:hAnsiTheme="majorHAnsi" w:cs="Times New Roman"/>
          <w:sz w:val="22"/>
          <w:szCs w:val="22"/>
          <w:lang w:eastAsia="zh-CN"/>
        </w:rPr>
        <w:t>Grasl</w:t>
      </w:r>
      <w:proofErr w:type="spellEnd"/>
      <w:r w:rsidR="0038425A" w:rsidRPr="000F7E72">
        <w:rPr>
          <w:rFonts w:asciiTheme="majorHAnsi" w:hAnsiTheme="majorHAnsi" w:cs="Times New Roman"/>
          <w:sz w:val="22"/>
          <w:szCs w:val="22"/>
          <w:lang w:eastAsia="zh-TW"/>
        </w:rPr>
        <w:t xml:space="preserve">, Thomas., </w:t>
      </w:r>
      <w:r w:rsidR="00A23625" w:rsidRPr="000F7E72">
        <w:rPr>
          <w:rFonts w:asciiTheme="majorHAnsi" w:hAnsiTheme="majorHAnsi" w:cs="Times New Roman"/>
          <w:sz w:val="22"/>
          <w:szCs w:val="22"/>
          <w:lang w:eastAsia="zh-CN"/>
        </w:rPr>
        <w:t>Yang, Perry P. J.</w:t>
      </w:r>
      <w:r w:rsidR="00A23625" w:rsidRPr="000F7E72">
        <w:rPr>
          <w:rFonts w:asciiTheme="majorHAnsi" w:hAnsiTheme="majorHAnsi" w:cs="Times New Roman"/>
          <w:sz w:val="22"/>
          <w:szCs w:val="22"/>
          <w:lang w:eastAsia="zh-TW"/>
        </w:rPr>
        <w:t xml:space="preserve"> 2014. </w:t>
      </w:r>
      <w:r w:rsidR="00A23625" w:rsidRPr="000F7E72">
        <w:rPr>
          <w:rFonts w:asciiTheme="majorHAnsi" w:hAnsiTheme="majorHAnsi" w:cs="Times New Roman"/>
          <w:sz w:val="22"/>
          <w:szCs w:val="22"/>
          <w:lang w:eastAsia="zh-CN"/>
        </w:rPr>
        <w:t>Computing energy performance of building density, shape and typology in urban context</w:t>
      </w:r>
      <w:r w:rsidR="00A23625" w:rsidRPr="000F7E72">
        <w:rPr>
          <w:rFonts w:asciiTheme="majorHAnsi" w:hAnsiTheme="majorHAnsi" w:cs="Times New Roman"/>
          <w:sz w:val="22"/>
          <w:szCs w:val="22"/>
          <w:lang w:eastAsia="zh-TW"/>
        </w:rPr>
        <w:t xml:space="preserve">, in </w:t>
      </w:r>
      <w:r w:rsidR="00A23625" w:rsidRPr="000F7E72">
        <w:rPr>
          <w:rFonts w:asciiTheme="majorHAnsi" w:hAnsiTheme="majorHAnsi" w:cs="Times New Roman"/>
          <w:i/>
          <w:sz w:val="22"/>
          <w:szCs w:val="22"/>
          <w:lang w:eastAsia="zh-TW"/>
        </w:rPr>
        <w:t>Energy Procedia</w:t>
      </w:r>
      <w:r w:rsidR="002F7845" w:rsidRPr="000F7E72">
        <w:rPr>
          <w:rFonts w:asciiTheme="majorHAnsi" w:hAnsiTheme="majorHAnsi" w:cs="Times New Roman"/>
          <w:i/>
          <w:sz w:val="22"/>
          <w:szCs w:val="22"/>
          <w:lang w:eastAsia="zh-TW"/>
        </w:rPr>
        <w:t xml:space="preserve"> 61</w:t>
      </w:r>
      <w:r w:rsidR="00A23625" w:rsidRPr="000F7E72">
        <w:rPr>
          <w:rFonts w:asciiTheme="majorHAnsi" w:hAnsiTheme="majorHAnsi" w:cs="Times New Roman"/>
          <w:sz w:val="22"/>
          <w:szCs w:val="22"/>
          <w:lang w:eastAsia="zh-TW"/>
        </w:rPr>
        <w:t xml:space="preserve">, </w:t>
      </w:r>
      <w:r w:rsidR="00A551E8" w:rsidRPr="00A551E8">
        <w:rPr>
          <w:rFonts w:asciiTheme="majorHAnsi" w:hAnsiTheme="majorHAnsi" w:cs="Times New Roman"/>
          <w:sz w:val="22"/>
          <w:szCs w:val="22"/>
          <w:lang w:eastAsia="zh-CN"/>
        </w:rPr>
        <w:t>1602 – 1605</w:t>
      </w:r>
      <w:r w:rsidR="00A551E8">
        <w:rPr>
          <w:rFonts w:asciiTheme="majorHAnsi" w:hAnsiTheme="majorHAnsi" w:cs="Times New Roman"/>
          <w:sz w:val="22"/>
          <w:szCs w:val="22"/>
          <w:lang w:eastAsia="zh-CN"/>
        </w:rPr>
        <w:t xml:space="preserve"> </w:t>
      </w:r>
      <w:r w:rsidR="00BC465E" w:rsidRPr="000F7E72">
        <w:rPr>
          <w:rFonts w:asciiTheme="majorHAnsi" w:hAnsiTheme="majorHAnsi" w:cs="Times New Roman"/>
          <w:sz w:val="22"/>
          <w:szCs w:val="22"/>
          <w:lang w:eastAsia="zh-TW"/>
        </w:rPr>
        <w:t>(as the corresponding author)</w:t>
      </w:r>
      <w:r w:rsidR="00A23625" w:rsidRPr="000F7E72">
        <w:rPr>
          <w:rFonts w:asciiTheme="majorHAnsi" w:hAnsiTheme="majorHAnsi" w:cs="Times New Roman"/>
          <w:sz w:val="22"/>
          <w:szCs w:val="22"/>
          <w:lang w:eastAsia="zh-TW"/>
        </w:rPr>
        <w:t>.</w:t>
      </w:r>
    </w:p>
    <w:p w14:paraId="137F7E9D" w14:textId="77777777" w:rsidR="00A23625" w:rsidRPr="000F7E72" w:rsidRDefault="00A23625" w:rsidP="004E2299">
      <w:pPr>
        <w:pStyle w:val="ListParagraph"/>
        <w:ind w:left="1260" w:hanging="270"/>
        <w:rPr>
          <w:rFonts w:asciiTheme="majorHAnsi" w:hAnsiTheme="majorHAnsi" w:cs="Times New Roman"/>
          <w:sz w:val="22"/>
          <w:szCs w:val="22"/>
          <w:lang w:eastAsia="zh-CN"/>
        </w:rPr>
      </w:pPr>
    </w:p>
    <w:p w14:paraId="30D6177D" w14:textId="7B940624" w:rsidR="001A090B" w:rsidRPr="000F7E72"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Pr>
          <w:rFonts w:asciiTheme="majorHAnsi" w:hAnsiTheme="majorHAnsi" w:cs="Times New Roman"/>
          <w:sz w:val="22"/>
          <w:szCs w:val="22"/>
          <w:lang w:eastAsia="zh-CN"/>
        </w:rPr>
        <w:t>*</w:t>
      </w:r>
      <w:r w:rsidR="001A090B" w:rsidRPr="000F7E72">
        <w:rPr>
          <w:rFonts w:asciiTheme="majorHAnsi" w:hAnsiTheme="majorHAnsi" w:cs="Times New Roman"/>
          <w:sz w:val="22"/>
          <w:szCs w:val="22"/>
          <w:lang w:eastAsia="zh-CN"/>
        </w:rPr>
        <w:t>Yang, Perry P. J.</w:t>
      </w:r>
      <w:r w:rsidR="001A090B" w:rsidRPr="000F7E72">
        <w:rPr>
          <w:rFonts w:asciiTheme="majorHAnsi" w:hAnsiTheme="majorHAnsi" w:cs="Times New Roman"/>
          <w:sz w:val="22"/>
          <w:szCs w:val="22"/>
          <w:lang w:eastAsia="zh-TW"/>
        </w:rPr>
        <w:t xml:space="preserve"> </w:t>
      </w:r>
      <w:r w:rsidR="001A090B" w:rsidRPr="000F7E72">
        <w:rPr>
          <w:rFonts w:asciiTheme="majorHAnsi" w:hAnsiTheme="majorHAnsi" w:cs="Times New Roman"/>
          <w:sz w:val="22"/>
          <w:szCs w:val="22"/>
        </w:rPr>
        <w:t>2014</w:t>
      </w:r>
      <w:r w:rsidR="001A090B" w:rsidRPr="000F7E72">
        <w:rPr>
          <w:rFonts w:asciiTheme="majorHAnsi" w:hAnsiTheme="majorHAnsi" w:cs="Times New Roman"/>
          <w:sz w:val="22"/>
          <w:szCs w:val="22"/>
          <w:lang w:eastAsia="zh-TW"/>
        </w:rPr>
        <w:t>.</w:t>
      </w:r>
      <w:r w:rsidR="001A090B" w:rsidRPr="000F7E72">
        <w:rPr>
          <w:rFonts w:asciiTheme="majorHAnsi" w:hAnsiTheme="majorHAnsi" w:cs="Times New Roman"/>
          <w:sz w:val="22"/>
          <w:szCs w:val="22"/>
        </w:rPr>
        <w:t xml:space="preserve"> Eco Area Ratio: Energy performance assessment and reduction approach for urban redevelopment in high-density environment</w:t>
      </w:r>
      <w:r w:rsidR="001A090B" w:rsidRPr="000F7E72">
        <w:rPr>
          <w:rFonts w:asciiTheme="majorHAnsi" w:hAnsiTheme="majorHAnsi" w:cs="Times New Roman"/>
          <w:sz w:val="22"/>
          <w:szCs w:val="22"/>
          <w:lang w:eastAsia="zh-TW"/>
        </w:rPr>
        <w:t xml:space="preserve">, in </w:t>
      </w:r>
      <w:r w:rsidR="001A090B" w:rsidRPr="000F7E72">
        <w:rPr>
          <w:rFonts w:asciiTheme="majorHAnsi" w:hAnsiTheme="majorHAnsi" w:cs="Times New Roman"/>
          <w:i/>
          <w:sz w:val="22"/>
          <w:szCs w:val="22"/>
          <w:lang w:eastAsia="zh-TW"/>
        </w:rPr>
        <w:t>Urban Planning Forum</w:t>
      </w:r>
      <w:r w:rsidR="001A090B" w:rsidRPr="000F7E72">
        <w:rPr>
          <w:rFonts w:asciiTheme="majorHAnsi" w:hAnsiTheme="majorHAnsi" w:cs="Times New Roman"/>
          <w:sz w:val="22"/>
          <w:szCs w:val="22"/>
          <w:lang w:eastAsia="zh-TW"/>
        </w:rPr>
        <w:t>, Vo</w:t>
      </w:r>
      <w:r w:rsidR="00B55116" w:rsidRPr="000F7E72">
        <w:rPr>
          <w:rFonts w:asciiTheme="majorHAnsi" w:hAnsiTheme="majorHAnsi" w:cs="Times New Roman"/>
          <w:sz w:val="22"/>
          <w:szCs w:val="22"/>
          <w:lang w:eastAsia="zh-TW"/>
        </w:rPr>
        <w:t>l.03, 91-100, Tongji University.</w:t>
      </w:r>
      <w:r w:rsidR="001A090B" w:rsidRPr="000F7E72">
        <w:rPr>
          <w:rFonts w:asciiTheme="majorHAnsi" w:hAnsiTheme="majorHAnsi" w:cs="Times New Roman"/>
          <w:sz w:val="22"/>
          <w:szCs w:val="22"/>
          <w:lang w:eastAsia="zh-TW"/>
        </w:rPr>
        <w:t xml:space="preserve"> (in Chinese)</w:t>
      </w:r>
    </w:p>
    <w:p w14:paraId="4E0E800D" w14:textId="77777777" w:rsidR="001A090B" w:rsidRPr="000F7E72" w:rsidRDefault="001A090B" w:rsidP="001A090B">
      <w:pPr>
        <w:pStyle w:val="ListParagraph"/>
        <w:rPr>
          <w:rFonts w:asciiTheme="majorHAnsi" w:hAnsiTheme="majorHAnsi" w:cs="Times New Roman"/>
          <w:sz w:val="22"/>
          <w:szCs w:val="22"/>
          <w:lang w:eastAsia="zh-TW"/>
        </w:rPr>
      </w:pPr>
    </w:p>
    <w:p w14:paraId="38CBBBF1" w14:textId="78BC8B2F" w:rsidR="001A090B" w:rsidRPr="000F7E72"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Pr>
          <w:rFonts w:asciiTheme="majorHAnsi" w:hAnsiTheme="majorHAnsi" w:cs="Times New Roman"/>
          <w:sz w:val="22"/>
          <w:szCs w:val="22"/>
          <w:lang w:eastAsia="zh-CN"/>
        </w:rPr>
        <w:t>*</w:t>
      </w:r>
      <w:r w:rsidR="001A090B" w:rsidRPr="000F7E72">
        <w:rPr>
          <w:rFonts w:asciiTheme="majorHAnsi" w:hAnsiTheme="majorHAnsi" w:cs="Times New Roman"/>
          <w:sz w:val="22"/>
          <w:szCs w:val="22"/>
          <w:lang w:eastAsia="zh-CN"/>
        </w:rPr>
        <w:t>Yang, Perry P. J.</w:t>
      </w:r>
      <w:r w:rsidR="001A090B" w:rsidRPr="000F7E72">
        <w:rPr>
          <w:rFonts w:asciiTheme="majorHAnsi" w:hAnsiTheme="majorHAnsi" w:cs="Times New Roman"/>
          <w:sz w:val="22"/>
          <w:szCs w:val="22"/>
          <w:lang w:eastAsia="zh-TW"/>
        </w:rPr>
        <w:t xml:space="preserve">, Chung, Zora Y. C., Tsai, Casey C. J. 2014. Pluralistic and Spatial Strategy of Urban Waterfront Revitalization, in </w:t>
      </w:r>
      <w:r w:rsidR="001A090B" w:rsidRPr="000F7E72">
        <w:rPr>
          <w:rFonts w:asciiTheme="majorHAnsi" w:hAnsiTheme="majorHAnsi" w:cs="Times New Roman"/>
          <w:i/>
          <w:sz w:val="22"/>
          <w:szCs w:val="22"/>
          <w:lang w:eastAsia="zh-TW"/>
        </w:rPr>
        <w:t>New Architecture</w:t>
      </w:r>
      <w:r w:rsidR="001A090B" w:rsidRPr="000F7E72">
        <w:rPr>
          <w:rFonts w:asciiTheme="majorHAnsi" w:hAnsiTheme="majorHAnsi" w:cs="Times New Roman"/>
          <w:sz w:val="22"/>
          <w:szCs w:val="22"/>
          <w:lang w:eastAsia="zh-TW"/>
        </w:rPr>
        <w:t xml:space="preserve">, 03, 8-11, </w:t>
      </w:r>
      <w:proofErr w:type="spellStart"/>
      <w:r w:rsidR="001A090B" w:rsidRPr="000F7E72">
        <w:rPr>
          <w:rFonts w:asciiTheme="majorHAnsi" w:hAnsiTheme="majorHAnsi" w:cs="Times New Roman"/>
          <w:sz w:val="22"/>
          <w:szCs w:val="22"/>
          <w:lang w:eastAsia="zh-TW"/>
        </w:rPr>
        <w:t>Huachung</w:t>
      </w:r>
      <w:proofErr w:type="spellEnd"/>
      <w:r w:rsidR="001A090B" w:rsidRPr="000F7E72">
        <w:rPr>
          <w:rFonts w:asciiTheme="majorHAnsi" w:hAnsiTheme="majorHAnsi" w:cs="Times New Roman"/>
          <w:sz w:val="22"/>
          <w:szCs w:val="22"/>
          <w:lang w:eastAsia="zh-TW"/>
        </w:rPr>
        <w:t xml:space="preserve"> University of Science and Technology. (in Chinese)</w:t>
      </w:r>
    </w:p>
    <w:p w14:paraId="57F65CB4" w14:textId="77777777" w:rsidR="001A090B" w:rsidRPr="000F7E72" w:rsidRDefault="001A090B" w:rsidP="001A090B">
      <w:pPr>
        <w:pStyle w:val="ListParagraph"/>
        <w:rPr>
          <w:rFonts w:asciiTheme="majorHAnsi" w:hAnsiTheme="majorHAnsi" w:cs="Times New Roman"/>
          <w:sz w:val="22"/>
          <w:szCs w:val="22"/>
          <w:lang w:eastAsia="zh-TW"/>
        </w:rPr>
      </w:pPr>
    </w:p>
    <w:p w14:paraId="78F9A410" w14:textId="743490DE" w:rsidR="001A090B" w:rsidRPr="000F7E72"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Pr>
          <w:rFonts w:asciiTheme="majorHAnsi" w:hAnsiTheme="majorHAnsi" w:cs="Times New Roman"/>
          <w:sz w:val="22"/>
          <w:szCs w:val="22"/>
          <w:lang w:eastAsia="zh-CN"/>
        </w:rPr>
        <w:t>*</w:t>
      </w:r>
      <w:r w:rsidR="001A090B" w:rsidRPr="000F7E72">
        <w:rPr>
          <w:rFonts w:asciiTheme="majorHAnsi" w:hAnsiTheme="majorHAnsi" w:cs="Times New Roman"/>
          <w:sz w:val="22"/>
          <w:szCs w:val="22"/>
          <w:lang w:eastAsia="zh-CN"/>
        </w:rPr>
        <w:t xml:space="preserve">Yang, Perry P. J., Li </w:t>
      </w:r>
      <w:proofErr w:type="spellStart"/>
      <w:r w:rsidR="001A090B" w:rsidRPr="000F7E72">
        <w:rPr>
          <w:rFonts w:asciiTheme="majorHAnsi" w:hAnsiTheme="majorHAnsi" w:cs="Times New Roman"/>
          <w:sz w:val="22"/>
          <w:szCs w:val="22"/>
          <w:lang w:eastAsia="zh-CN"/>
        </w:rPr>
        <w:t>Z</w:t>
      </w:r>
      <w:r w:rsidR="001A090B" w:rsidRPr="000F7E72">
        <w:rPr>
          <w:rFonts w:asciiTheme="majorHAnsi" w:hAnsiTheme="majorHAnsi" w:cs="Times New Roman"/>
          <w:sz w:val="22"/>
          <w:szCs w:val="22"/>
          <w:lang w:eastAsia="zh-TW"/>
        </w:rPr>
        <w:t>hengwei</w:t>
      </w:r>
      <w:proofErr w:type="spellEnd"/>
      <w:r w:rsidR="001A090B" w:rsidRPr="000F7E72">
        <w:rPr>
          <w:rFonts w:asciiTheme="majorHAnsi" w:hAnsiTheme="majorHAnsi" w:cs="Times New Roman"/>
          <w:sz w:val="22"/>
          <w:szCs w:val="22"/>
          <w:lang w:eastAsia="zh-CN"/>
        </w:rPr>
        <w:t>. 2013</w:t>
      </w:r>
      <w:r w:rsidR="001A090B" w:rsidRPr="000F7E72">
        <w:rPr>
          <w:rFonts w:asciiTheme="majorHAnsi" w:hAnsiTheme="majorHAnsi" w:cs="Times New Roman"/>
          <w:sz w:val="22"/>
          <w:szCs w:val="22"/>
          <w:lang w:eastAsia="zh-TW"/>
        </w:rPr>
        <w:t>.</w:t>
      </w:r>
      <w:r w:rsidR="001A090B" w:rsidRPr="000F7E72">
        <w:rPr>
          <w:rFonts w:asciiTheme="majorHAnsi" w:hAnsiTheme="majorHAnsi" w:cs="Times New Roman"/>
          <w:sz w:val="22"/>
          <w:szCs w:val="22"/>
          <w:lang w:eastAsia="zh-CN"/>
        </w:rPr>
        <w:t xml:space="preserve"> Carbon emission assessment for Central City Districts of Macau, </w:t>
      </w:r>
      <w:r w:rsidR="001A090B" w:rsidRPr="000F7E72">
        <w:rPr>
          <w:rFonts w:asciiTheme="majorHAnsi" w:hAnsiTheme="majorHAnsi" w:cs="Times New Roman"/>
          <w:i/>
          <w:sz w:val="22"/>
          <w:szCs w:val="22"/>
          <w:lang w:eastAsia="zh-CN"/>
        </w:rPr>
        <w:t>Planner</w:t>
      </w:r>
      <w:r w:rsidR="001A090B" w:rsidRPr="000F7E72">
        <w:rPr>
          <w:rFonts w:asciiTheme="majorHAnsi" w:hAnsiTheme="majorHAnsi" w:cs="Times New Roman"/>
          <w:sz w:val="22"/>
          <w:szCs w:val="22"/>
          <w:lang w:eastAsia="zh-CN"/>
        </w:rPr>
        <w:t xml:space="preserve">, Vol. 03, 08-32. </w:t>
      </w:r>
      <w:r w:rsidR="001A090B" w:rsidRPr="000F7E72">
        <w:rPr>
          <w:rFonts w:asciiTheme="majorHAnsi" w:hAnsiTheme="majorHAnsi" w:cs="Times New Roman"/>
          <w:sz w:val="22"/>
          <w:szCs w:val="22"/>
          <w:lang w:eastAsia="zh-TW"/>
        </w:rPr>
        <w:t>(in Chinese)</w:t>
      </w:r>
    </w:p>
    <w:p w14:paraId="06B7E5C5" w14:textId="77777777" w:rsidR="001A090B" w:rsidRPr="000F7E72" w:rsidRDefault="001A090B" w:rsidP="001A090B">
      <w:pPr>
        <w:pStyle w:val="ListParagraph"/>
        <w:autoSpaceDE w:val="0"/>
        <w:autoSpaceDN w:val="0"/>
        <w:adjustRightInd w:val="0"/>
        <w:spacing w:before="40" w:after="40" w:line="241" w:lineRule="atLeast"/>
        <w:ind w:left="1260"/>
        <w:rPr>
          <w:rFonts w:asciiTheme="majorHAnsi" w:hAnsiTheme="majorHAnsi" w:cs="Times New Roman"/>
          <w:sz w:val="22"/>
          <w:szCs w:val="22"/>
          <w:lang w:eastAsia="zh-TW"/>
        </w:rPr>
      </w:pPr>
    </w:p>
    <w:p w14:paraId="1D290BE7" w14:textId="1FA68C29" w:rsidR="00A23625" w:rsidRPr="000F7E72"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Pr>
          <w:rFonts w:asciiTheme="majorHAnsi" w:hAnsiTheme="majorHAnsi" w:cs="Times New Roman"/>
          <w:sz w:val="22"/>
          <w:szCs w:val="22"/>
          <w:lang w:eastAsia="zh-CN"/>
        </w:rPr>
        <w:t>*</w:t>
      </w:r>
      <w:r w:rsidR="00A23625" w:rsidRPr="000F7E72">
        <w:rPr>
          <w:rFonts w:asciiTheme="majorHAnsi" w:hAnsiTheme="majorHAnsi" w:cs="Times New Roman"/>
          <w:sz w:val="22"/>
          <w:szCs w:val="22"/>
          <w:lang w:eastAsia="zh-CN"/>
        </w:rPr>
        <w:t>Yang, Perry P. J. 2012</w:t>
      </w:r>
      <w:r w:rsidR="00A23625" w:rsidRPr="000F7E72">
        <w:rPr>
          <w:rFonts w:asciiTheme="majorHAnsi" w:hAnsiTheme="majorHAnsi" w:cs="Times New Roman"/>
          <w:sz w:val="22"/>
          <w:szCs w:val="22"/>
          <w:lang w:eastAsia="zh-TW"/>
        </w:rPr>
        <w:t>.</w:t>
      </w:r>
      <w:r w:rsidR="00A23625" w:rsidRPr="000F7E72">
        <w:rPr>
          <w:rFonts w:asciiTheme="majorHAnsi" w:hAnsiTheme="majorHAnsi" w:cs="Times New Roman"/>
          <w:sz w:val="22"/>
          <w:szCs w:val="22"/>
          <w:lang w:eastAsia="zh-CN"/>
        </w:rPr>
        <w:t xml:space="preserve"> Co</w:t>
      </w:r>
      <w:r w:rsidR="00A23625" w:rsidRPr="000F7E72">
        <w:rPr>
          <w:rFonts w:asciiTheme="majorHAnsi" w:eastAsia="SimSun" w:hAnsiTheme="majorHAnsi" w:cs="Times New Roman"/>
          <w:sz w:val="22"/>
          <w:szCs w:val="22"/>
          <w:lang w:eastAsia="zh-CN"/>
        </w:rPr>
        <w:t xml:space="preserve">mplexity Question in Urban Systems Design, in </w:t>
      </w:r>
      <w:r w:rsidR="00A23625" w:rsidRPr="000F7E72">
        <w:rPr>
          <w:rFonts w:asciiTheme="majorHAnsi" w:eastAsia="SimSun" w:hAnsiTheme="majorHAnsi" w:cs="Times New Roman"/>
          <w:i/>
          <w:sz w:val="22"/>
          <w:szCs w:val="22"/>
          <w:lang w:eastAsia="zh-CN"/>
        </w:rPr>
        <w:t>Journal of Architectural Engineering Technology</w:t>
      </w:r>
      <w:r w:rsidR="00205B93" w:rsidRPr="000F7E72">
        <w:rPr>
          <w:rFonts w:asciiTheme="majorHAnsi" w:eastAsia="SimSun" w:hAnsiTheme="majorHAnsi" w:cs="Times New Roman"/>
          <w:sz w:val="22"/>
          <w:szCs w:val="22"/>
          <w:lang w:eastAsia="zh-CN"/>
        </w:rPr>
        <w:t>, editorial, Vol. 1, Issue 2, 1-2.</w:t>
      </w:r>
    </w:p>
    <w:p w14:paraId="4ABA5F9B" w14:textId="77777777" w:rsidR="00A23625" w:rsidRPr="000F7E72" w:rsidRDefault="00A23625" w:rsidP="004E2299">
      <w:pPr>
        <w:pStyle w:val="ListParagraph"/>
        <w:ind w:left="1260" w:hanging="270"/>
        <w:rPr>
          <w:rFonts w:asciiTheme="majorHAnsi" w:hAnsiTheme="majorHAnsi" w:cs="Times New Roman"/>
          <w:sz w:val="22"/>
          <w:szCs w:val="22"/>
          <w:lang w:eastAsia="zh-CN"/>
        </w:rPr>
      </w:pPr>
    </w:p>
    <w:p w14:paraId="5776BDFB" w14:textId="535BCFF1" w:rsidR="001A090B" w:rsidRPr="000F7E72"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Pr>
          <w:rFonts w:asciiTheme="majorHAnsi" w:hAnsiTheme="majorHAnsi" w:cs="Times New Roman"/>
          <w:sz w:val="22"/>
          <w:szCs w:val="22"/>
          <w:lang w:eastAsia="zh-CN"/>
        </w:rPr>
        <w:t>*</w:t>
      </w:r>
      <w:r w:rsidR="001A090B" w:rsidRPr="000F7E72">
        <w:rPr>
          <w:rFonts w:asciiTheme="majorHAnsi" w:hAnsiTheme="majorHAnsi" w:cs="Times New Roman"/>
          <w:sz w:val="22"/>
          <w:szCs w:val="22"/>
          <w:lang w:eastAsia="zh-CN"/>
        </w:rPr>
        <w:t>Yang, Perry P. J. 2011. From ecocity Taipei to the third ecology proposition and its design a</w:t>
      </w:r>
      <w:r w:rsidR="001A090B" w:rsidRPr="000F7E72">
        <w:rPr>
          <w:rFonts w:asciiTheme="majorHAnsi" w:hAnsiTheme="majorHAnsi" w:cs="Times New Roman"/>
          <w:color w:val="000000"/>
          <w:sz w:val="22"/>
          <w:szCs w:val="22"/>
          <w:lang w:eastAsia="zh-CN"/>
        </w:rPr>
        <w:t>pproaches</w:t>
      </w:r>
      <w:r w:rsidR="001A090B" w:rsidRPr="000F7E72">
        <w:rPr>
          <w:rFonts w:asciiTheme="majorHAnsi" w:hAnsiTheme="majorHAnsi" w:cs="Times New Roman"/>
          <w:sz w:val="22"/>
          <w:szCs w:val="22"/>
          <w:lang w:eastAsia="zh-CN"/>
        </w:rPr>
        <w:t xml:space="preserve">, in </w:t>
      </w:r>
      <w:r w:rsidR="001A090B" w:rsidRPr="000F7E72">
        <w:rPr>
          <w:rFonts w:asciiTheme="majorHAnsi" w:eastAsia="SimSun" w:hAnsiTheme="majorHAnsi" w:cs="Times New Roman"/>
          <w:i/>
          <w:color w:val="000000"/>
          <w:sz w:val="22"/>
          <w:szCs w:val="22"/>
          <w:lang w:eastAsia="zh-CN"/>
        </w:rPr>
        <w:t>Journal of Building and Planning</w:t>
      </w:r>
      <w:r w:rsidR="001A090B" w:rsidRPr="000F7E72">
        <w:rPr>
          <w:rFonts w:asciiTheme="majorHAnsi" w:eastAsia="SimSun" w:hAnsiTheme="majorHAnsi" w:cs="Times New Roman"/>
          <w:color w:val="000000"/>
          <w:sz w:val="22"/>
          <w:szCs w:val="22"/>
          <w:lang w:eastAsia="zh-CN"/>
        </w:rPr>
        <w:t xml:space="preserve">, National Taiwan University. Number 18, Dec. 2011, Research article, 1-18. </w:t>
      </w:r>
      <w:r w:rsidR="001A090B" w:rsidRPr="000F7E72">
        <w:rPr>
          <w:rFonts w:asciiTheme="majorHAnsi" w:hAnsiTheme="majorHAnsi" w:cs="Times New Roman"/>
          <w:sz w:val="22"/>
          <w:szCs w:val="22"/>
          <w:lang w:eastAsia="zh-TW"/>
        </w:rPr>
        <w:t>(in Chinese)</w:t>
      </w:r>
    </w:p>
    <w:p w14:paraId="5723060F" w14:textId="77777777" w:rsidR="001A090B" w:rsidRPr="000F7E72" w:rsidRDefault="001A090B" w:rsidP="001A090B">
      <w:pPr>
        <w:pStyle w:val="ListParagraph"/>
        <w:rPr>
          <w:rFonts w:asciiTheme="majorHAnsi" w:hAnsiTheme="majorHAnsi" w:cs="Times New Roman"/>
          <w:sz w:val="22"/>
          <w:szCs w:val="22"/>
          <w:lang w:eastAsia="zh-TW"/>
        </w:rPr>
      </w:pPr>
    </w:p>
    <w:p w14:paraId="08B440E0" w14:textId="1C14878A" w:rsidR="001A090B" w:rsidRPr="000F7E72" w:rsidRDefault="001A090B"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sidRPr="000F7E72">
        <w:rPr>
          <w:rFonts w:asciiTheme="majorHAnsi" w:eastAsia="PMingLiU" w:hAnsiTheme="majorHAnsi" w:cs="Times New Roman"/>
          <w:sz w:val="22"/>
          <w:szCs w:val="22"/>
          <w:lang w:eastAsia="zh-TW"/>
        </w:rPr>
        <w:t>*</w:t>
      </w:r>
      <w:r w:rsidRPr="000F7E72">
        <w:rPr>
          <w:rFonts w:asciiTheme="majorHAnsi" w:hAnsiTheme="majorHAnsi" w:cs="Times New Roman"/>
          <w:sz w:val="22"/>
          <w:szCs w:val="22"/>
          <w:lang w:eastAsia="zh-CN"/>
        </w:rPr>
        <w:t>Tian, L</w:t>
      </w:r>
      <w:r w:rsidRPr="000F7E72">
        <w:rPr>
          <w:rFonts w:asciiTheme="majorHAnsi" w:hAnsiTheme="majorHAnsi" w:cs="Times New Roman"/>
          <w:sz w:val="22"/>
          <w:szCs w:val="22"/>
          <w:lang w:eastAsia="zh-TW"/>
        </w:rPr>
        <w:t>i</w:t>
      </w:r>
      <w:r w:rsidRPr="000F7E72">
        <w:rPr>
          <w:rFonts w:asciiTheme="majorHAnsi" w:hAnsiTheme="majorHAnsi" w:cs="Times New Roman"/>
          <w:sz w:val="22"/>
          <w:szCs w:val="22"/>
          <w:lang w:eastAsia="zh-CN"/>
        </w:rPr>
        <w:t xml:space="preserve">, </w:t>
      </w:r>
      <w:r w:rsidRPr="000F7E72">
        <w:rPr>
          <w:rFonts w:asciiTheme="majorHAnsi" w:hAnsiTheme="majorHAnsi" w:cs="Times New Roman"/>
          <w:sz w:val="22"/>
          <w:szCs w:val="22"/>
        </w:rPr>
        <w:t>Y</w:t>
      </w:r>
      <w:r w:rsidRPr="000F7E72">
        <w:rPr>
          <w:rFonts w:asciiTheme="majorHAnsi" w:hAnsiTheme="majorHAnsi" w:cs="Times New Roman"/>
          <w:sz w:val="22"/>
          <w:szCs w:val="22"/>
          <w:lang w:eastAsia="zh-CN"/>
        </w:rPr>
        <w:t>ang</w:t>
      </w:r>
      <w:r w:rsidRPr="000F7E72">
        <w:rPr>
          <w:rFonts w:asciiTheme="majorHAnsi" w:hAnsiTheme="majorHAnsi" w:cs="Times New Roman"/>
          <w:sz w:val="22"/>
          <w:szCs w:val="22"/>
        </w:rPr>
        <w:t>, P</w:t>
      </w:r>
      <w:r w:rsidRPr="000F7E72">
        <w:rPr>
          <w:rFonts w:asciiTheme="majorHAnsi" w:hAnsiTheme="majorHAnsi" w:cs="Times New Roman"/>
          <w:sz w:val="22"/>
          <w:szCs w:val="22"/>
          <w:lang w:eastAsia="zh-CN"/>
        </w:rPr>
        <w:t>erry</w:t>
      </w:r>
      <w:r w:rsidRPr="000F7E72">
        <w:rPr>
          <w:rFonts w:asciiTheme="majorHAnsi" w:hAnsiTheme="majorHAnsi" w:cs="Times New Roman"/>
          <w:sz w:val="22"/>
          <w:szCs w:val="22"/>
        </w:rPr>
        <w:t xml:space="preserve"> P. J., Dong, </w:t>
      </w:r>
      <w:proofErr w:type="spellStart"/>
      <w:r w:rsidRPr="000F7E72">
        <w:rPr>
          <w:rFonts w:asciiTheme="majorHAnsi" w:hAnsiTheme="majorHAnsi" w:cs="Times New Roman"/>
          <w:sz w:val="22"/>
          <w:szCs w:val="22"/>
        </w:rPr>
        <w:t>H</w:t>
      </w:r>
      <w:r w:rsidRPr="000F7E72">
        <w:rPr>
          <w:rFonts w:asciiTheme="majorHAnsi" w:hAnsiTheme="majorHAnsi" w:cs="Times New Roman"/>
          <w:sz w:val="22"/>
          <w:szCs w:val="22"/>
          <w:lang w:eastAsia="zh-TW"/>
        </w:rPr>
        <w:t>engping</w:t>
      </w:r>
      <w:proofErr w:type="spellEnd"/>
      <w:r w:rsidRPr="000F7E72">
        <w:rPr>
          <w:rFonts w:asciiTheme="majorHAnsi" w:hAnsiTheme="majorHAnsi" w:cs="Times New Roman"/>
          <w:sz w:val="22"/>
          <w:szCs w:val="22"/>
        </w:rPr>
        <w:t>, Liu, Y</w:t>
      </w:r>
      <w:r w:rsidRPr="000F7E72">
        <w:rPr>
          <w:rFonts w:asciiTheme="majorHAnsi" w:hAnsiTheme="majorHAnsi" w:cs="Times New Roman"/>
          <w:sz w:val="22"/>
          <w:szCs w:val="22"/>
          <w:lang w:eastAsia="zh-TW"/>
        </w:rPr>
        <w:t>ang</w:t>
      </w:r>
      <w:r w:rsidRPr="000F7E72">
        <w:rPr>
          <w:rFonts w:asciiTheme="majorHAnsi" w:hAnsiTheme="majorHAnsi" w:cs="Times New Roman"/>
          <w:sz w:val="22"/>
          <w:szCs w:val="22"/>
        </w:rPr>
        <w:t>. 2011</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rPr>
        <w:t xml:space="preserve"> </w:t>
      </w:r>
      <w:r w:rsidRPr="000F7E72">
        <w:rPr>
          <w:rFonts w:asciiTheme="majorHAnsi" w:hAnsiTheme="majorHAnsi" w:cs="Times New Roman"/>
          <w:sz w:val="22"/>
          <w:szCs w:val="22"/>
          <w:lang w:eastAsia="zh-CN"/>
        </w:rPr>
        <w:t xml:space="preserve">Comparisons Between Planning Education of China and the USA under the Global Financial Crisis and Sustainable Development, </w:t>
      </w:r>
      <w:r w:rsidRPr="000F7E72">
        <w:rPr>
          <w:rFonts w:asciiTheme="majorHAnsi" w:hAnsiTheme="majorHAnsi" w:cs="Times New Roman"/>
          <w:i/>
          <w:sz w:val="22"/>
          <w:szCs w:val="22"/>
          <w:lang w:eastAsia="zh-CN"/>
        </w:rPr>
        <w:t>Urban Planning International</w:t>
      </w:r>
      <w:r w:rsidRPr="000F7E72">
        <w:rPr>
          <w:rFonts w:asciiTheme="majorHAnsi" w:hAnsiTheme="majorHAnsi" w:cs="Times New Roman"/>
          <w:sz w:val="22"/>
          <w:szCs w:val="22"/>
          <w:lang w:eastAsia="zh-CN"/>
        </w:rPr>
        <w:t xml:space="preserve">, 2011 Vol.26, No.2, 102-108. </w:t>
      </w:r>
      <w:r w:rsidRPr="000F7E72">
        <w:rPr>
          <w:rFonts w:asciiTheme="majorHAnsi" w:hAnsiTheme="majorHAnsi" w:cs="Times New Roman"/>
          <w:sz w:val="22"/>
          <w:szCs w:val="22"/>
          <w:lang w:eastAsia="zh-TW"/>
        </w:rPr>
        <w:t>(in Chinese)</w:t>
      </w:r>
    </w:p>
    <w:p w14:paraId="01633CE0" w14:textId="77777777" w:rsidR="001A090B" w:rsidRPr="000F7E72" w:rsidRDefault="001A090B" w:rsidP="001A090B">
      <w:pPr>
        <w:autoSpaceDE w:val="0"/>
        <w:autoSpaceDN w:val="0"/>
        <w:adjustRightInd w:val="0"/>
        <w:spacing w:before="40" w:after="40" w:line="241" w:lineRule="atLeast"/>
        <w:rPr>
          <w:rFonts w:asciiTheme="majorHAnsi" w:hAnsiTheme="majorHAnsi" w:cs="Times New Roman"/>
          <w:sz w:val="22"/>
          <w:szCs w:val="22"/>
          <w:lang w:eastAsia="zh-TW"/>
        </w:rPr>
      </w:pPr>
    </w:p>
    <w:p w14:paraId="13410AA4" w14:textId="04454298" w:rsidR="001A090B" w:rsidRPr="000F7E72"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Pr>
          <w:rFonts w:asciiTheme="majorHAnsi" w:hAnsiTheme="majorHAnsi" w:cs="Times New Roman"/>
          <w:sz w:val="22"/>
          <w:szCs w:val="22"/>
          <w:lang w:eastAsia="zh-CN"/>
        </w:rPr>
        <w:t>*</w:t>
      </w:r>
      <w:r w:rsidR="001A090B" w:rsidRPr="000F7E72">
        <w:rPr>
          <w:rFonts w:asciiTheme="majorHAnsi" w:hAnsiTheme="majorHAnsi" w:cs="Times New Roman"/>
          <w:sz w:val="22"/>
          <w:szCs w:val="22"/>
          <w:lang w:eastAsia="zh-CN"/>
        </w:rPr>
        <w:t>Yang, Perry P. J. 2010</w:t>
      </w:r>
      <w:r w:rsidR="001A090B" w:rsidRPr="000F7E72">
        <w:rPr>
          <w:rFonts w:asciiTheme="majorHAnsi" w:hAnsiTheme="majorHAnsi" w:cs="Times New Roman"/>
          <w:sz w:val="22"/>
          <w:szCs w:val="22"/>
          <w:lang w:eastAsia="zh-TW"/>
        </w:rPr>
        <w:t>.</w:t>
      </w:r>
      <w:r w:rsidR="001A090B" w:rsidRPr="000F7E72">
        <w:rPr>
          <w:rFonts w:asciiTheme="majorHAnsi" w:hAnsiTheme="majorHAnsi" w:cs="Times New Roman"/>
          <w:sz w:val="22"/>
          <w:szCs w:val="22"/>
          <w:lang w:eastAsia="zh-CN"/>
        </w:rPr>
        <w:t xml:space="preserve"> Ecological Urbanism: Five Dimensions in Design, in Special Issue “Ecological Urbanism”, </w:t>
      </w:r>
      <w:r w:rsidR="001A090B" w:rsidRPr="000F7E72">
        <w:rPr>
          <w:rFonts w:asciiTheme="majorHAnsi" w:hAnsiTheme="majorHAnsi" w:cs="Times New Roman"/>
          <w:i/>
          <w:sz w:val="22"/>
          <w:szCs w:val="22"/>
          <w:lang w:eastAsia="zh-CN"/>
        </w:rPr>
        <w:t>WA (World Architecture)</w:t>
      </w:r>
      <w:r w:rsidR="001A090B" w:rsidRPr="000F7E72">
        <w:rPr>
          <w:rFonts w:asciiTheme="majorHAnsi" w:hAnsiTheme="majorHAnsi" w:cs="Times New Roman"/>
          <w:sz w:val="22"/>
          <w:szCs w:val="22"/>
          <w:lang w:eastAsia="zh-CN"/>
        </w:rPr>
        <w:t xml:space="preserve">, Tsinghua University, 01, 22-27. </w:t>
      </w:r>
      <w:r w:rsidR="001A090B" w:rsidRPr="000F7E72">
        <w:rPr>
          <w:rFonts w:asciiTheme="majorHAnsi" w:hAnsiTheme="majorHAnsi" w:cs="Times New Roman"/>
          <w:sz w:val="22"/>
          <w:szCs w:val="22"/>
          <w:lang w:eastAsia="zh-TW"/>
        </w:rPr>
        <w:t>(in Chinese)</w:t>
      </w:r>
    </w:p>
    <w:p w14:paraId="5421BB3E" w14:textId="77777777" w:rsidR="001A090B" w:rsidRPr="000F7E72" w:rsidRDefault="001A090B" w:rsidP="001A090B">
      <w:pPr>
        <w:pStyle w:val="ListParagraph"/>
        <w:rPr>
          <w:rFonts w:asciiTheme="majorHAnsi" w:hAnsiTheme="majorHAnsi" w:cs="Times New Roman"/>
          <w:sz w:val="22"/>
          <w:szCs w:val="22"/>
          <w:lang w:eastAsia="zh-TW"/>
        </w:rPr>
      </w:pPr>
    </w:p>
    <w:p w14:paraId="5B199AB9" w14:textId="7018863A" w:rsidR="001A090B" w:rsidRPr="000F7E72"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Pr>
          <w:rFonts w:asciiTheme="majorHAnsi" w:hAnsiTheme="majorHAnsi" w:cs="Times New Roman"/>
          <w:sz w:val="22"/>
          <w:szCs w:val="22"/>
          <w:lang w:eastAsia="zh-CN"/>
        </w:rPr>
        <w:t>*</w:t>
      </w:r>
      <w:r w:rsidR="001A090B" w:rsidRPr="000F7E72">
        <w:rPr>
          <w:rFonts w:asciiTheme="majorHAnsi" w:hAnsiTheme="majorHAnsi" w:cs="Times New Roman"/>
          <w:sz w:val="22"/>
          <w:szCs w:val="22"/>
          <w:lang w:eastAsia="zh-CN"/>
        </w:rPr>
        <w:t>Yang, Perry P. J. 2010</w:t>
      </w:r>
      <w:r w:rsidR="001A090B" w:rsidRPr="000F7E72">
        <w:rPr>
          <w:rFonts w:asciiTheme="majorHAnsi" w:hAnsiTheme="majorHAnsi" w:cs="Times New Roman"/>
          <w:sz w:val="22"/>
          <w:szCs w:val="22"/>
          <w:lang w:eastAsia="zh-TW"/>
        </w:rPr>
        <w:t>.</w:t>
      </w:r>
      <w:r w:rsidR="001A090B" w:rsidRPr="000F7E72">
        <w:rPr>
          <w:rFonts w:asciiTheme="majorHAnsi" w:hAnsiTheme="majorHAnsi" w:cs="Times New Roman"/>
          <w:sz w:val="22"/>
          <w:szCs w:val="22"/>
          <w:lang w:eastAsia="zh-CN"/>
        </w:rPr>
        <w:t xml:space="preserve"> Landscape as Flows: An Ecological Design Approach to Large-scale Urban Landscape, in Special Issue “Ecological Urbanism”, </w:t>
      </w:r>
      <w:r w:rsidR="001A090B" w:rsidRPr="000F7E72">
        <w:rPr>
          <w:rFonts w:asciiTheme="majorHAnsi" w:hAnsiTheme="majorHAnsi" w:cs="Times New Roman"/>
          <w:i/>
          <w:sz w:val="22"/>
          <w:szCs w:val="22"/>
          <w:lang w:eastAsia="zh-CN"/>
        </w:rPr>
        <w:t>WA (World Architecture)</w:t>
      </w:r>
      <w:r w:rsidR="001A090B" w:rsidRPr="000F7E72">
        <w:rPr>
          <w:rFonts w:asciiTheme="majorHAnsi" w:hAnsiTheme="majorHAnsi" w:cs="Times New Roman"/>
          <w:sz w:val="22"/>
          <w:szCs w:val="22"/>
          <w:lang w:eastAsia="zh-CN"/>
        </w:rPr>
        <w:t>, Tsinghua University, 01</w:t>
      </w:r>
      <w:r w:rsidR="001A090B" w:rsidRPr="000F7E72">
        <w:rPr>
          <w:rFonts w:asciiTheme="majorHAnsi" w:hAnsiTheme="majorHAnsi" w:cs="Times New Roman"/>
          <w:sz w:val="22"/>
          <w:szCs w:val="22"/>
          <w:lang w:eastAsia="zh-TW"/>
        </w:rPr>
        <w:t>, 80-84. (in Chinese)</w:t>
      </w:r>
    </w:p>
    <w:p w14:paraId="35DC4B82" w14:textId="77777777" w:rsidR="001A090B" w:rsidRPr="000F7E72" w:rsidRDefault="001A090B" w:rsidP="001A090B">
      <w:pPr>
        <w:pStyle w:val="ListParagraph"/>
        <w:rPr>
          <w:rFonts w:asciiTheme="majorHAnsi" w:hAnsiTheme="majorHAnsi" w:cs="Times New Roman"/>
          <w:sz w:val="22"/>
          <w:szCs w:val="22"/>
          <w:lang w:eastAsia="zh-TW"/>
        </w:rPr>
      </w:pPr>
    </w:p>
    <w:p w14:paraId="5F5AD7B6" w14:textId="68974EDB" w:rsidR="001A090B" w:rsidRPr="000F7E72" w:rsidRDefault="001A090B"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sidRPr="000F7E72">
        <w:rPr>
          <w:rFonts w:asciiTheme="majorHAnsi" w:eastAsia="PMingLiU" w:hAnsiTheme="majorHAnsi" w:cs="Times New Roman"/>
          <w:sz w:val="22"/>
          <w:szCs w:val="22"/>
          <w:lang w:eastAsia="zh-TW"/>
        </w:rPr>
        <w:t>*</w:t>
      </w:r>
      <w:r w:rsidRPr="000F7E72">
        <w:rPr>
          <w:rFonts w:asciiTheme="majorHAnsi" w:hAnsiTheme="majorHAnsi" w:cs="Times New Roman"/>
          <w:sz w:val="22"/>
          <w:szCs w:val="22"/>
          <w:lang w:eastAsia="zh-CN"/>
        </w:rPr>
        <w:t>Yi, W., Yang, Perry P. J. 2010</w:t>
      </w:r>
      <w:r w:rsidRPr="000F7E72">
        <w:rPr>
          <w:rFonts w:asciiTheme="majorHAnsi" w:hAnsiTheme="majorHAnsi" w:cs="Times New Roman"/>
          <w:sz w:val="22"/>
          <w:szCs w:val="22"/>
          <w:lang w:eastAsia="zh-TW"/>
        </w:rPr>
        <w:t xml:space="preserve">. </w:t>
      </w:r>
      <w:r w:rsidRPr="000F7E72">
        <w:rPr>
          <w:rFonts w:asciiTheme="majorHAnsi" w:hAnsiTheme="majorHAnsi" w:cs="Times New Roman"/>
          <w:sz w:val="22"/>
          <w:szCs w:val="22"/>
          <w:lang w:eastAsia="zh-CN"/>
        </w:rPr>
        <w:t xml:space="preserve">Urban as the Second Nature: Conceptual Urban Design of </w:t>
      </w:r>
      <w:proofErr w:type="spellStart"/>
      <w:r w:rsidRPr="000F7E72">
        <w:rPr>
          <w:rFonts w:asciiTheme="majorHAnsi" w:hAnsiTheme="majorHAnsi" w:cs="Times New Roman"/>
          <w:sz w:val="22"/>
          <w:szCs w:val="22"/>
          <w:lang w:eastAsia="zh-CN"/>
        </w:rPr>
        <w:t>Hulunbeir</w:t>
      </w:r>
      <w:proofErr w:type="spellEnd"/>
      <w:r w:rsidRPr="000F7E72">
        <w:rPr>
          <w:rFonts w:asciiTheme="majorHAnsi" w:hAnsiTheme="majorHAnsi" w:cs="Times New Roman"/>
          <w:sz w:val="22"/>
          <w:szCs w:val="22"/>
          <w:lang w:eastAsia="zh-CN"/>
        </w:rPr>
        <w:t xml:space="preserve"> New District, </w:t>
      </w:r>
      <w:r w:rsidRPr="000F7E72">
        <w:rPr>
          <w:rFonts w:asciiTheme="majorHAnsi" w:hAnsiTheme="majorHAnsi" w:cs="Times New Roman"/>
          <w:i/>
          <w:sz w:val="22"/>
          <w:szCs w:val="22"/>
          <w:lang w:eastAsia="zh-CN"/>
        </w:rPr>
        <w:t>WA (World Architecture)</w:t>
      </w:r>
      <w:r w:rsidRPr="000F7E72">
        <w:rPr>
          <w:rFonts w:asciiTheme="majorHAnsi" w:hAnsiTheme="majorHAnsi" w:cs="Times New Roman"/>
          <w:sz w:val="22"/>
          <w:szCs w:val="22"/>
          <w:lang w:eastAsia="zh-CN"/>
        </w:rPr>
        <w:t>, Tsinghua University, 09, 143-145.</w:t>
      </w:r>
      <w:r w:rsidR="00534924" w:rsidRPr="000F7E72">
        <w:rPr>
          <w:rFonts w:asciiTheme="majorHAnsi" w:hAnsiTheme="majorHAnsi" w:cs="Times New Roman"/>
          <w:sz w:val="22"/>
          <w:szCs w:val="22"/>
          <w:lang w:eastAsia="zh-CN"/>
        </w:rPr>
        <w:t xml:space="preserve"> </w:t>
      </w:r>
      <w:r w:rsidR="00534924" w:rsidRPr="000F7E72">
        <w:rPr>
          <w:rFonts w:asciiTheme="majorHAnsi" w:hAnsiTheme="majorHAnsi" w:cs="Times New Roman"/>
          <w:sz w:val="22"/>
          <w:szCs w:val="22"/>
          <w:lang w:eastAsia="zh-TW"/>
        </w:rPr>
        <w:t>(in Chinese)</w:t>
      </w:r>
    </w:p>
    <w:p w14:paraId="3B12570E" w14:textId="77777777" w:rsidR="001A090B" w:rsidRPr="000F7E72" w:rsidRDefault="001A090B" w:rsidP="001A090B">
      <w:pPr>
        <w:pStyle w:val="ListParagraph"/>
        <w:rPr>
          <w:rFonts w:asciiTheme="majorHAnsi" w:eastAsia="PMingLiU" w:hAnsiTheme="majorHAnsi" w:cs="Times New Roman"/>
          <w:sz w:val="22"/>
          <w:szCs w:val="22"/>
          <w:lang w:eastAsia="zh-TW"/>
        </w:rPr>
      </w:pPr>
    </w:p>
    <w:p w14:paraId="6AF28A1C" w14:textId="77E24412" w:rsidR="00A23625" w:rsidRPr="000F7E72" w:rsidRDefault="00FF4A16"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Pr>
          <w:rFonts w:asciiTheme="majorHAnsi" w:hAnsiTheme="majorHAnsi" w:cs="Times New Roman"/>
          <w:sz w:val="22"/>
          <w:szCs w:val="22"/>
          <w:lang w:eastAsia="zh-CN"/>
        </w:rPr>
        <w:t>*</w:t>
      </w:r>
      <w:r w:rsidR="00A23625" w:rsidRPr="000F7E72">
        <w:rPr>
          <w:rFonts w:asciiTheme="majorHAnsi" w:hAnsiTheme="majorHAnsi" w:cs="Times New Roman"/>
          <w:sz w:val="22"/>
          <w:szCs w:val="22"/>
          <w:lang w:eastAsia="zh-CN"/>
        </w:rPr>
        <w:t>Yang, Perry P. J. 2009</w:t>
      </w:r>
      <w:r w:rsidR="00A23625" w:rsidRPr="000F7E72">
        <w:rPr>
          <w:rFonts w:asciiTheme="majorHAnsi" w:hAnsiTheme="majorHAnsi" w:cs="Times New Roman"/>
          <w:sz w:val="22"/>
          <w:szCs w:val="22"/>
          <w:lang w:eastAsia="zh-TW"/>
        </w:rPr>
        <w:t>.</w:t>
      </w:r>
      <w:r w:rsidR="00A23625" w:rsidRPr="000F7E72">
        <w:rPr>
          <w:rFonts w:asciiTheme="majorHAnsi" w:hAnsiTheme="majorHAnsi" w:cs="Times New Roman"/>
          <w:sz w:val="22"/>
          <w:szCs w:val="22"/>
          <w:lang w:eastAsia="zh-CN"/>
        </w:rPr>
        <w:t xml:space="preserve"> </w:t>
      </w:r>
      <w:hyperlink r:id="rId16" w:tooltip="Questioning urban sustainability: social sufficiency, ecological efficiency and ecosystems compatibility." w:history="1">
        <w:r w:rsidR="00A23625" w:rsidRPr="000F7E72">
          <w:rPr>
            <w:rFonts w:asciiTheme="majorHAnsi" w:hAnsiTheme="majorHAnsi" w:cs="Times New Roman"/>
            <w:sz w:val="22"/>
            <w:szCs w:val="22"/>
            <w:lang w:eastAsia="zh-CN"/>
          </w:rPr>
          <w:t>Questioning urban sustainability: social sufficiency, ecological efficiency and ecosystems compatibility.</w:t>
        </w:r>
      </w:hyperlink>
      <w:r w:rsidR="00A23625" w:rsidRPr="000F7E72">
        <w:rPr>
          <w:rFonts w:asciiTheme="majorHAnsi" w:hAnsiTheme="majorHAnsi" w:cs="Times New Roman"/>
          <w:sz w:val="22"/>
          <w:szCs w:val="22"/>
          <w:lang w:eastAsia="zh-CN"/>
        </w:rPr>
        <w:t xml:space="preserve"> </w:t>
      </w:r>
      <w:r w:rsidR="00A23625" w:rsidRPr="000F7E72">
        <w:rPr>
          <w:rFonts w:asciiTheme="majorHAnsi" w:hAnsiTheme="majorHAnsi" w:cs="Times New Roman"/>
          <w:bCs/>
          <w:i/>
          <w:sz w:val="22"/>
          <w:szCs w:val="22"/>
          <w:lang w:eastAsia="zh-CN"/>
        </w:rPr>
        <w:t>Journal of Urbanism</w:t>
      </w:r>
      <w:r w:rsidR="00A23625" w:rsidRPr="000F7E72">
        <w:rPr>
          <w:rFonts w:asciiTheme="majorHAnsi" w:hAnsiTheme="majorHAnsi" w:cs="Times New Roman"/>
          <w:sz w:val="22"/>
          <w:szCs w:val="22"/>
          <w:lang w:eastAsia="zh-CN"/>
        </w:rPr>
        <w:t>, V</w:t>
      </w:r>
      <w:r w:rsidR="00205B93" w:rsidRPr="000F7E72">
        <w:rPr>
          <w:rFonts w:asciiTheme="majorHAnsi" w:hAnsiTheme="majorHAnsi" w:cs="Times New Roman"/>
          <w:sz w:val="22"/>
          <w:szCs w:val="22"/>
          <w:lang w:eastAsia="zh-CN"/>
        </w:rPr>
        <w:t>ol. 2, Issue 3, 187-189.</w:t>
      </w:r>
    </w:p>
    <w:p w14:paraId="75A934FA" w14:textId="77777777" w:rsidR="00A23625" w:rsidRPr="000F7E72" w:rsidRDefault="00A23625" w:rsidP="004E2299">
      <w:pPr>
        <w:pStyle w:val="ListParagraph"/>
        <w:ind w:left="1260" w:hanging="270"/>
        <w:rPr>
          <w:rFonts w:asciiTheme="majorHAnsi" w:hAnsiTheme="majorHAnsi" w:cs="Times New Roman"/>
          <w:sz w:val="22"/>
          <w:szCs w:val="22"/>
        </w:rPr>
      </w:pPr>
    </w:p>
    <w:p w14:paraId="77624EBB" w14:textId="17114E85" w:rsidR="00A23625" w:rsidRPr="000F7E72" w:rsidRDefault="00A23625"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sidRPr="000F7E72">
        <w:rPr>
          <w:rFonts w:asciiTheme="majorHAnsi" w:hAnsiTheme="majorHAnsi" w:cs="Times New Roman"/>
          <w:sz w:val="22"/>
          <w:szCs w:val="22"/>
        </w:rPr>
        <w:t>Y</w:t>
      </w:r>
      <w:r w:rsidRPr="000F7E72">
        <w:rPr>
          <w:rFonts w:asciiTheme="majorHAnsi" w:hAnsiTheme="majorHAnsi" w:cs="Times New Roman"/>
          <w:sz w:val="22"/>
          <w:szCs w:val="22"/>
          <w:lang w:eastAsia="zh-CN"/>
        </w:rPr>
        <w:t>ang</w:t>
      </w:r>
      <w:r w:rsidRPr="000F7E72">
        <w:rPr>
          <w:rFonts w:asciiTheme="majorHAnsi" w:hAnsiTheme="majorHAnsi" w:cs="Times New Roman"/>
          <w:sz w:val="22"/>
          <w:szCs w:val="22"/>
        </w:rPr>
        <w:t>, P</w:t>
      </w:r>
      <w:r w:rsidRPr="000F7E72">
        <w:rPr>
          <w:rFonts w:asciiTheme="majorHAnsi" w:hAnsiTheme="majorHAnsi" w:cs="Times New Roman"/>
          <w:sz w:val="22"/>
          <w:szCs w:val="22"/>
          <w:lang w:eastAsia="zh-CN"/>
        </w:rPr>
        <w:t>erry</w:t>
      </w:r>
      <w:r w:rsidRPr="000F7E72">
        <w:rPr>
          <w:rFonts w:asciiTheme="majorHAnsi" w:hAnsiTheme="majorHAnsi" w:cs="Times New Roman"/>
          <w:sz w:val="22"/>
          <w:szCs w:val="22"/>
        </w:rPr>
        <w:t xml:space="preserve"> P. J.</w:t>
      </w:r>
      <w:r w:rsidRPr="000F7E72">
        <w:rPr>
          <w:rFonts w:asciiTheme="majorHAnsi" w:hAnsiTheme="majorHAnsi" w:cs="Times New Roman"/>
          <w:sz w:val="22"/>
          <w:szCs w:val="22"/>
          <w:lang w:eastAsia="zh-CN"/>
        </w:rPr>
        <w:t>, Putra</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S</w:t>
      </w:r>
      <w:r w:rsidRPr="000F7E72">
        <w:rPr>
          <w:rFonts w:asciiTheme="majorHAnsi" w:hAnsiTheme="majorHAnsi" w:cs="Times New Roman"/>
          <w:sz w:val="22"/>
          <w:szCs w:val="22"/>
          <w:lang w:eastAsia="zh-TW"/>
        </w:rPr>
        <w:t>imon</w:t>
      </w:r>
      <w:r w:rsidRPr="000F7E72">
        <w:rPr>
          <w:rFonts w:asciiTheme="majorHAnsi" w:hAnsiTheme="majorHAnsi" w:cs="Times New Roman"/>
          <w:sz w:val="22"/>
          <w:szCs w:val="22"/>
          <w:lang w:eastAsia="zh-CN"/>
        </w:rPr>
        <w:t xml:space="preserve">. Y., </w:t>
      </w:r>
      <w:proofErr w:type="spellStart"/>
      <w:r w:rsidRPr="000F7E72">
        <w:rPr>
          <w:rFonts w:asciiTheme="majorHAnsi" w:hAnsiTheme="majorHAnsi" w:cs="Times New Roman"/>
          <w:sz w:val="22"/>
          <w:szCs w:val="22"/>
          <w:lang w:eastAsia="zh-CN"/>
        </w:rPr>
        <w:t>Chaerani</w:t>
      </w:r>
      <w:proofErr w:type="spellEnd"/>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w:t>
      </w:r>
      <w:proofErr w:type="spellStart"/>
      <w:r w:rsidRPr="000F7E72">
        <w:rPr>
          <w:rFonts w:asciiTheme="majorHAnsi" w:hAnsiTheme="majorHAnsi" w:cs="Times New Roman"/>
          <w:sz w:val="22"/>
          <w:szCs w:val="22"/>
          <w:lang w:eastAsia="zh-CN"/>
        </w:rPr>
        <w:t>M</w:t>
      </w:r>
      <w:r w:rsidRPr="000F7E72">
        <w:rPr>
          <w:rFonts w:asciiTheme="majorHAnsi" w:hAnsiTheme="majorHAnsi" w:cs="Times New Roman"/>
          <w:sz w:val="22"/>
          <w:szCs w:val="22"/>
          <w:lang w:eastAsia="zh-TW"/>
        </w:rPr>
        <w:t>eutia</w:t>
      </w:r>
      <w:proofErr w:type="spellEnd"/>
      <w:r w:rsidRPr="000F7E72">
        <w:rPr>
          <w:rFonts w:asciiTheme="majorHAnsi" w:hAnsiTheme="majorHAnsi" w:cs="Times New Roman"/>
          <w:sz w:val="22"/>
          <w:szCs w:val="22"/>
          <w:lang w:eastAsia="zh-CN"/>
        </w:rPr>
        <w:t>. 2007</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Computing the Sense of Time in Urban Physical Environment, </w:t>
      </w:r>
      <w:r w:rsidRPr="000F7E72">
        <w:rPr>
          <w:rFonts w:asciiTheme="majorHAnsi" w:hAnsiTheme="majorHAnsi" w:cs="Times New Roman"/>
          <w:i/>
          <w:sz w:val="22"/>
          <w:szCs w:val="22"/>
          <w:lang w:eastAsia="zh-CN"/>
        </w:rPr>
        <w:t>Urban Design International</w:t>
      </w:r>
      <w:r w:rsidRPr="000F7E72">
        <w:rPr>
          <w:rFonts w:asciiTheme="majorHAnsi" w:hAnsiTheme="majorHAnsi" w:cs="Times New Roman"/>
          <w:sz w:val="22"/>
          <w:szCs w:val="22"/>
          <w:lang w:eastAsia="zh-CN"/>
        </w:rPr>
        <w:t>.</w:t>
      </w:r>
      <w:r w:rsidRPr="000F7E72">
        <w:rPr>
          <w:rFonts w:asciiTheme="majorHAnsi" w:hAnsiTheme="majorHAnsi" w:cs="Times New Roman"/>
          <w:sz w:val="22"/>
          <w:szCs w:val="22"/>
          <w:lang w:eastAsia="zh-TW"/>
        </w:rPr>
        <w:t xml:space="preserve"> </w:t>
      </w:r>
      <w:r w:rsidR="00205B93" w:rsidRPr="000F7E72">
        <w:rPr>
          <w:rFonts w:asciiTheme="majorHAnsi" w:hAnsiTheme="majorHAnsi" w:cs="Times New Roman"/>
          <w:sz w:val="22"/>
          <w:szCs w:val="22"/>
          <w:lang w:eastAsia="zh-CN"/>
        </w:rPr>
        <w:t>12, 115-129.</w:t>
      </w:r>
    </w:p>
    <w:p w14:paraId="11735C24" w14:textId="77777777" w:rsidR="00A23625" w:rsidRPr="000F7E72" w:rsidRDefault="00A23625" w:rsidP="004E2299">
      <w:pPr>
        <w:pStyle w:val="ListParagraph"/>
        <w:ind w:left="1260" w:hanging="270"/>
        <w:rPr>
          <w:rFonts w:asciiTheme="majorHAnsi" w:hAnsiTheme="majorHAnsi" w:cs="Times New Roman"/>
          <w:sz w:val="22"/>
          <w:szCs w:val="22"/>
        </w:rPr>
      </w:pPr>
    </w:p>
    <w:p w14:paraId="11A27C77" w14:textId="2F28F388" w:rsidR="00A23625" w:rsidRPr="000F7E72" w:rsidRDefault="00A23625"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sidRPr="000F7E72">
        <w:rPr>
          <w:rFonts w:asciiTheme="majorHAnsi" w:hAnsiTheme="majorHAnsi" w:cs="Times New Roman"/>
          <w:sz w:val="22"/>
          <w:szCs w:val="22"/>
        </w:rPr>
        <w:t>Y</w:t>
      </w:r>
      <w:r w:rsidRPr="000F7E72">
        <w:rPr>
          <w:rFonts w:asciiTheme="majorHAnsi" w:hAnsiTheme="majorHAnsi" w:cs="Times New Roman"/>
          <w:sz w:val="22"/>
          <w:szCs w:val="22"/>
          <w:lang w:eastAsia="zh-CN"/>
        </w:rPr>
        <w:t>ang</w:t>
      </w:r>
      <w:r w:rsidRPr="000F7E72">
        <w:rPr>
          <w:rFonts w:asciiTheme="majorHAnsi" w:hAnsiTheme="majorHAnsi" w:cs="Times New Roman"/>
          <w:sz w:val="22"/>
          <w:szCs w:val="22"/>
        </w:rPr>
        <w:t>, P</w:t>
      </w:r>
      <w:r w:rsidRPr="000F7E72">
        <w:rPr>
          <w:rFonts w:asciiTheme="majorHAnsi" w:hAnsiTheme="majorHAnsi" w:cs="Times New Roman"/>
          <w:sz w:val="22"/>
          <w:szCs w:val="22"/>
          <w:lang w:eastAsia="zh-CN"/>
        </w:rPr>
        <w:t>erry</w:t>
      </w:r>
      <w:r w:rsidRPr="000F7E72">
        <w:rPr>
          <w:rFonts w:asciiTheme="majorHAnsi" w:hAnsiTheme="majorHAnsi" w:cs="Times New Roman"/>
          <w:sz w:val="22"/>
          <w:szCs w:val="22"/>
        </w:rPr>
        <w:t xml:space="preserve"> P. J.</w:t>
      </w:r>
      <w:r w:rsidRPr="000F7E72">
        <w:rPr>
          <w:rFonts w:asciiTheme="majorHAnsi" w:hAnsiTheme="majorHAnsi" w:cs="Times New Roman"/>
          <w:sz w:val="22"/>
          <w:szCs w:val="22"/>
          <w:lang w:eastAsia="zh-CN"/>
        </w:rPr>
        <w:t>, Putra</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S</w:t>
      </w:r>
      <w:r w:rsidRPr="000F7E72">
        <w:rPr>
          <w:rFonts w:asciiTheme="majorHAnsi" w:hAnsiTheme="majorHAnsi" w:cs="Times New Roman"/>
          <w:sz w:val="22"/>
          <w:szCs w:val="22"/>
          <w:lang w:eastAsia="zh-TW"/>
        </w:rPr>
        <w:t>imon</w:t>
      </w:r>
      <w:r w:rsidRPr="000F7E72">
        <w:rPr>
          <w:rFonts w:asciiTheme="majorHAnsi" w:hAnsiTheme="majorHAnsi" w:cs="Times New Roman"/>
          <w:sz w:val="22"/>
          <w:szCs w:val="22"/>
          <w:lang w:eastAsia="zh-CN"/>
        </w:rPr>
        <w:t xml:space="preserve"> Y., Li </w:t>
      </w:r>
      <w:proofErr w:type="spellStart"/>
      <w:r w:rsidRPr="000F7E72">
        <w:rPr>
          <w:rFonts w:asciiTheme="majorHAnsi" w:hAnsiTheme="majorHAnsi" w:cs="Times New Roman"/>
          <w:sz w:val="22"/>
          <w:szCs w:val="22"/>
          <w:lang w:eastAsia="zh-CN"/>
        </w:rPr>
        <w:t>W</w:t>
      </w:r>
      <w:r w:rsidRPr="000F7E72">
        <w:rPr>
          <w:rFonts w:asciiTheme="majorHAnsi" w:hAnsiTheme="majorHAnsi" w:cs="Times New Roman"/>
          <w:sz w:val="22"/>
          <w:szCs w:val="22"/>
          <w:lang w:eastAsia="zh-TW"/>
        </w:rPr>
        <w:t>enjing</w:t>
      </w:r>
      <w:proofErr w:type="spellEnd"/>
      <w:r w:rsidRPr="000F7E72">
        <w:rPr>
          <w:rFonts w:asciiTheme="majorHAnsi" w:hAnsiTheme="majorHAnsi" w:cs="Times New Roman"/>
          <w:sz w:val="22"/>
          <w:szCs w:val="22"/>
          <w:lang w:eastAsia="zh-CN"/>
        </w:rPr>
        <w:t>. 2007</w:t>
      </w:r>
      <w:r w:rsidRPr="000F7E72">
        <w:rPr>
          <w:rFonts w:asciiTheme="majorHAnsi" w:hAnsiTheme="majorHAnsi" w:cs="Times New Roman"/>
          <w:sz w:val="22"/>
          <w:szCs w:val="22"/>
          <w:lang w:eastAsia="zh-TW"/>
        </w:rPr>
        <w:t xml:space="preserve">. </w:t>
      </w:r>
      <w:proofErr w:type="spellStart"/>
      <w:r w:rsidRPr="000F7E72">
        <w:rPr>
          <w:rFonts w:asciiTheme="majorHAnsi" w:hAnsiTheme="majorHAnsi" w:cs="Times New Roman"/>
          <w:sz w:val="22"/>
          <w:szCs w:val="22"/>
          <w:lang w:eastAsia="zh-CN"/>
        </w:rPr>
        <w:t>Viewsphere</w:t>
      </w:r>
      <w:proofErr w:type="spellEnd"/>
      <w:r w:rsidRPr="000F7E72">
        <w:rPr>
          <w:rFonts w:asciiTheme="majorHAnsi" w:hAnsiTheme="majorHAnsi" w:cs="Times New Roman"/>
          <w:sz w:val="22"/>
          <w:szCs w:val="22"/>
          <w:lang w:eastAsia="zh-CN"/>
        </w:rPr>
        <w:t xml:space="preserve">: GIS-based 3D visibility analysis for urban design evaluation. </w:t>
      </w:r>
      <w:r w:rsidRPr="000F7E72">
        <w:rPr>
          <w:rFonts w:asciiTheme="majorHAnsi" w:hAnsiTheme="majorHAnsi" w:cs="Times New Roman"/>
          <w:i/>
          <w:sz w:val="22"/>
          <w:szCs w:val="22"/>
          <w:lang w:eastAsia="zh-CN"/>
        </w:rPr>
        <w:t>Environment and Planning B: Planning and Design</w:t>
      </w:r>
      <w:r w:rsidR="00D404DF" w:rsidRPr="000F7E72">
        <w:rPr>
          <w:rFonts w:asciiTheme="majorHAnsi" w:hAnsiTheme="majorHAnsi" w:cs="Times New Roman"/>
          <w:sz w:val="22"/>
          <w:szCs w:val="22"/>
          <w:lang w:eastAsia="zh-CN"/>
        </w:rPr>
        <w:t>, Vol.34, 971-992.</w:t>
      </w:r>
      <w:r w:rsidRPr="000F7E72">
        <w:rPr>
          <w:rFonts w:asciiTheme="majorHAnsi" w:hAnsiTheme="majorHAnsi" w:cs="Times New Roman"/>
          <w:sz w:val="22"/>
          <w:szCs w:val="22"/>
          <w:lang w:eastAsia="zh-TW"/>
        </w:rPr>
        <w:t xml:space="preserve">  </w:t>
      </w:r>
    </w:p>
    <w:p w14:paraId="73B6DEEB" w14:textId="77777777" w:rsidR="00534924" w:rsidRPr="000F7E72" w:rsidRDefault="00534924" w:rsidP="00534924">
      <w:pPr>
        <w:pStyle w:val="ListParagraph"/>
        <w:ind w:left="1260" w:hanging="270"/>
        <w:rPr>
          <w:rFonts w:asciiTheme="majorHAnsi" w:hAnsiTheme="majorHAnsi" w:cs="Times New Roman"/>
          <w:sz w:val="22"/>
          <w:szCs w:val="22"/>
        </w:rPr>
      </w:pPr>
    </w:p>
    <w:p w14:paraId="4992CFF0" w14:textId="220EFCC5" w:rsidR="00534924" w:rsidRPr="000F7E72" w:rsidRDefault="00534924"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sidRPr="000F7E72">
        <w:rPr>
          <w:rFonts w:asciiTheme="majorHAnsi" w:hAnsiTheme="majorHAnsi" w:cs="Times New Roman"/>
          <w:sz w:val="22"/>
          <w:szCs w:val="22"/>
        </w:rPr>
        <w:t>Y</w:t>
      </w:r>
      <w:r w:rsidRPr="000F7E72">
        <w:rPr>
          <w:rFonts w:asciiTheme="majorHAnsi" w:hAnsiTheme="majorHAnsi" w:cs="Times New Roman"/>
          <w:sz w:val="22"/>
          <w:szCs w:val="22"/>
          <w:lang w:eastAsia="zh-CN"/>
        </w:rPr>
        <w:t>ang</w:t>
      </w:r>
      <w:r w:rsidRPr="000F7E72">
        <w:rPr>
          <w:rFonts w:asciiTheme="majorHAnsi" w:hAnsiTheme="majorHAnsi" w:cs="Times New Roman"/>
          <w:sz w:val="22"/>
          <w:szCs w:val="22"/>
        </w:rPr>
        <w:t>, P</w:t>
      </w:r>
      <w:r w:rsidRPr="000F7E72">
        <w:rPr>
          <w:rFonts w:asciiTheme="majorHAnsi" w:hAnsiTheme="majorHAnsi" w:cs="Times New Roman"/>
          <w:sz w:val="22"/>
          <w:szCs w:val="22"/>
          <w:lang w:eastAsia="zh-CN"/>
        </w:rPr>
        <w:t>erry</w:t>
      </w:r>
      <w:r w:rsidRPr="000F7E72">
        <w:rPr>
          <w:rFonts w:asciiTheme="majorHAnsi" w:hAnsiTheme="majorHAnsi" w:cs="Times New Roman"/>
          <w:sz w:val="22"/>
          <w:szCs w:val="22"/>
        </w:rPr>
        <w:t xml:space="preserve"> P. J.</w:t>
      </w:r>
      <w:r w:rsidRPr="000F7E72">
        <w:rPr>
          <w:rFonts w:asciiTheme="majorHAnsi" w:hAnsiTheme="majorHAnsi" w:cs="Times New Roman"/>
          <w:sz w:val="22"/>
          <w:szCs w:val="22"/>
          <w:lang w:eastAsia="zh-CN"/>
        </w:rPr>
        <w:t xml:space="preserve"> 2006</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Regional-scale Urbanization and its Ecological Effects: An Application of Geographic Information System, in </w:t>
      </w:r>
      <w:r w:rsidRPr="000F7E72">
        <w:rPr>
          <w:rFonts w:asciiTheme="majorHAnsi" w:hAnsiTheme="majorHAnsi" w:cs="Times New Roman"/>
          <w:i/>
          <w:sz w:val="22"/>
          <w:szCs w:val="22"/>
          <w:lang w:eastAsia="zh-CN"/>
        </w:rPr>
        <w:t>Modern Urban Research</w:t>
      </w:r>
      <w:r w:rsidRPr="000F7E72">
        <w:rPr>
          <w:rFonts w:asciiTheme="majorHAnsi" w:hAnsiTheme="majorHAnsi" w:cs="Times New Roman"/>
          <w:sz w:val="22"/>
          <w:szCs w:val="22"/>
          <w:lang w:eastAsia="zh-CN"/>
        </w:rPr>
        <w:t xml:space="preserve">, 4, 27-34. </w:t>
      </w:r>
      <w:r w:rsidRPr="000F7E72">
        <w:rPr>
          <w:rFonts w:asciiTheme="majorHAnsi" w:hAnsiTheme="majorHAnsi" w:cs="Times New Roman"/>
          <w:sz w:val="22"/>
          <w:szCs w:val="22"/>
          <w:lang w:eastAsia="zh-TW"/>
        </w:rPr>
        <w:t>(in Chinese)</w:t>
      </w:r>
    </w:p>
    <w:p w14:paraId="203FF9B0" w14:textId="77777777" w:rsidR="00534924" w:rsidRPr="000F7E72" w:rsidRDefault="00534924" w:rsidP="00534924">
      <w:pPr>
        <w:pStyle w:val="ListParagraph"/>
        <w:ind w:left="1260" w:hanging="270"/>
        <w:rPr>
          <w:rFonts w:asciiTheme="majorHAnsi" w:hAnsiTheme="majorHAnsi" w:cs="Times New Roman"/>
          <w:sz w:val="22"/>
          <w:szCs w:val="22"/>
        </w:rPr>
      </w:pPr>
    </w:p>
    <w:p w14:paraId="515AA410" w14:textId="118DF2F2" w:rsidR="00534924" w:rsidRPr="000F7E72" w:rsidRDefault="00534924"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sidRPr="000F7E72">
        <w:rPr>
          <w:rFonts w:asciiTheme="majorHAnsi" w:hAnsiTheme="majorHAnsi" w:cs="Times New Roman"/>
          <w:sz w:val="22"/>
          <w:szCs w:val="22"/>
        </w:rPr>
        <w:t>Y</w:t>
      </w:r>
      <w:r w:rsidRPr="000F7E72">
        <w:rPr>
          <w:rFonts w:asciiTheme="majorHAnsi" w:hAnsiTheme="majorHAnsi" w:cs="Times New Roman"/>
          <w:sz w:val="22"/>
          <w:szCs w:val="22"/>
          <w:lang w:eastAsia="zh-CN"/>
        </w:rPr>
        <w:t>ang</w:t>
      </w:r>
      <w:r w:rsidRPr="000F7E72">
        <w:rPr>
          <w:rFonts w:asciiTheme="majorHAnsi" w:hAnsiTheme="majorHAnsi" w:cs="Times New Roman"/>
          <w:sz w:val="22"/>
          <w:szCs w:val="22"/>
        </w:rPr>
        <w:t>, P</w:t>
      </w:r>
      <w:r w:rsidRPr="000F7E72">
        <w:rPr>
          <w:rFonts w:asciiTheme="majorHAnsi" w:hAnsiTheme="majorHAnsi" w:cs="Times New Roman"/>
          <w:sz w:val="22"/>
          <w:szCs w:val="22"/>
          <w:lang w:eastAsia="zh-CN"/>
        </w:rPr>
        <w:t>erry</w:t>
      </w:r>
      <w:r w:rsidRPr="000F7E72">
        <w:rPr>
          <w:rFonts w:asciiTheme="majorHAnsi" w:hAnsiTheme="majorHAnsi" w:cs="Times New Roman"/>
          <w:sz w:val="22"/>
          <w:szCs w:val="22"/>
        </w:rPr>
        <w:t xml:space="preserve"> P. J.</w:t>
      </w:r>
      <w:r w:rsidRPr="000F7E72">
        <w:rPr>
          <w:rFonts w:asciiTheme="majorHAnsi" w:hAnsiTheme="majorHAnsi" w:cs="Times New Roman"/>
          <w:sz w:val="22"/>
          <w:szCs w:val="22"/>
          <w:lang w:eastAsia="zh-CN"/>
        </w:rPr>
        <w:t xml:space="preserve"> 2006</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Ecological design in high-density urban environment, in </w:t>
      </w:r>
      <w:r w:rsidRPr="000F7E72">
        <w:rPr>
          <w:rFonts w:asciiTheme="majorHAnsi" w:hAnsiTheme="majorHAnsi" w:cs="Times New Roman"/>
          <w:i/>
          <w:sz w:val="22"/>
          <w:szCs w:val="22"/>
          <w:lang w:eastAsia="zh-CN"/>
        </w:rPr>
        <w:t>Modern Urban Research</w:t>
      </w:r>
      <w:r w:rsidRPr="000F7E72">
        <w:rPr>
          <w:rFonts w:asciiTheme="majorHAnsi" w:hAnsiTheme="majorHAnsi" w:cs="Times New Roman"/>
          <w:sz w:val="22"/>
          <w:szCs w:val="22"/>
          <w:lang w:eastAsia="zh-CN"/>
        </w:rPr>
        <w:t xml:space="preserve">, 1, 15-24. </w:t>
      </w:r>
      <w:r w:rsidRPr="000F7E72">
        <w:rPr>
          <w:rFonts w:asciiTheme="majorHAnsi" w:hAnsiTheme="majorHAnsi" w:cs="Times New Roman"/>
          <w:sz w:val="22"/>
          <w:szCs w:val="22"/>
          <w:lang w:eastAsia="zh-TW"/>
        </w:rPr>
        <w:t>(in Chinese)</w:t>
      </w:r>
    </w:p>
    <w:p w14:paraId="1D54CC76" w14:textId="77777777" w:rsidR="00534924" w:rsidRPr="000F7E72" w:rsidRDefault="00534924" w:rsidP="00534924">
      <w:pPr>
        <w:pStyle w:val="ListParagraph"/>
        <w:ind w:left="1260" w:hanging="270"/>
        <w:rPr>
          <w:rFonts w:asciiTheme="majorHAnsi" w:hAnsiTheme="majorHAnsi" w:cs="Times New Roman"/>
          <w:sz w:val="22"/>
          <w:szCs w:val="22"/>
        </w:rPr>
      </w:pPr>
    </w:p>
    <w:p w14:paraId="59348BC1" w14:textId="62564EE1" w:rsidR="00534924" w:rsidRPr="000F7E72" w:rsidRDefault="00534924"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sidRPr="000F7E72">
        <w:rPr>
          <w:rFonts w:asciiTheme="majorHAnsi" w:hAnsiTheme="majorHAnsi" w:cs="Times New Roman"/>
          <w:sz w:val="22"/>
          <w:szCs w:val="22"/>
        </w:rPr>
        <w:t>Y</w:t>
      </w:r>
      <w:r w:rsidRPr="000F7E72">
        <w:rPr>
          <w:rFonts w:asciiTheme="majorHAnsi" w:hAnsiTheme="majorHAnsi" w:cs="Times New Roman"/>
          <w:sz w:val="22"/>
          <w:szCs w:val="22"/>
          <w:lang w:eastAsia="zh-CN"/>
        </w:rPr>
        <w:t>ang</w:t>
      </w:r>
      <w:r w:rsidRPr="000F7E72">
        <w:rPr>
          <w:rFonts w:asciiTheme="majorHAnsi" w:hAnsiTheme="majorHAnsi" w:cs="Times New Roman"/>
          <w:sz w:val="22"/>
          <w:szCs w:val="22"/>
        </w:rPr>
        <w:t>, P</w:t>
      </w:r>
      <w:r w:rsidRPr="000F7E72">
        <w:rPr>
          <w:rFonts w:asciiTheme="majorHAnsi" w:hAnsiTheme="majorHAnsi" w:cs="Times New Roman"/>
          <w:sz w:val="22"/>
          <w:szCs w:val="22"/>
          <w:lang w:eastAsia="zh-CN"/>
        </w:rPr>
        <w:t>erry</w:t>
      </w:r>
      <w:r w:rsidRPr="000F7E72">
        <w:rPr>
          <w:rFonts w:asciiTheme="majorHAnsi" w:hAnsiTheme="majorHAnsi" w:cs="Times New Roman"/>
          <w:sz w:val="22"/>
          <w:szCs w:val="22"/>
        </w:rPr>
        <w:t xml:space="preserve"> P. J.</w:t>
      </w:r>
      <w:r w:rsidRPr="000F7E72">
        <w:rPr>
          <w:rFonts w:asciiTheme="majorHAnsi" w:hAnsiTheme="majorHAnsi" w:cs="Times New Roman"/>
          <w:sz w:val="22"/>
          <w:szCs w:val="22"/>
          <w:lang w:eastAsia="zh-CN"/>
        </w:rPr>
        <w:t>, Ong</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B</w:t>
      </w:r>
      <w:r w:rsidRPr="000F7E72">
        <w:rPr>
          <w:rFonts w:asciiTheme="majorHAnsi" w:hAnsiTheme="majorHAnsi" w:cs="Times New Roman"/>
          <w:sz w:val="22"/>
          <w:szCs w:val="22"/>
          <w:lang w:eastAsia="zh-TW"/>
        </w:rPr>
        <w:t>oon</w:t>
      </w:r>
      <w:r w:rsidRPr="000F7E72">
        <w:rPr>
          <w:rFonts w:asciiTheme="majorHAnsi" w:hAnsiTheme="majorHAnsi" w:cs="Times New Roman"/>
          <w:sz w:val="22"/>
          <w:szCs w:val="22"/>
          <w:lang w:eastAsia="zh-CN"/>
        </w:rPr>
        <w:t xml:space="preserve"> L</w:t>
      </w:r>
      <w:r w:rsidRPr="000F7E72">
        <w:rPr>
          <w:rFonts w:asciiTheme="majorHAnsi" w:hAnsiTheme="majorHAnsi" w:cs="Times New Roman"/>
          <w:sz w:val="22"/>
          <w:szCs w:val="22"/>
          <w:lang w:eastAsia="zh-TW"/>
        </w:rPr>
        <w:t>ay.</w:t>
      </w:r>
      <w:r w:rsidRPr="000F7E72">
        <w:rPr>
          <w:rFonts w:asciiTheme="majorHAnsi" w:hAnsiTheme="majorHAnsi" w:cs="Times New Roman"/>
          <w:sz w:val="22"/>
          <w:szCs w:val="22"/>
          <w:lang w:eastAsia="zh-CN"/>
        </w:rPr>
        <w:t xml:space="preserve"> 2005</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From eco-system theory to the planning of eco-industrial park, in </w:t>
      </w:r>
      <w:r w:rsidRPr="000F7E72">
        <w:rPr>
          <w:rFonts w:asciiTheme="majorHAnsi" w:hAnsiTheme="majorHAnsi" w:cs="Times New Roman"/>
          <w:i/>
          <w:sz w:val="22"/>
          <w:szCs w:val="22"/>
          <w:lang w:eastAsia="zh-CN"/>
        </w:rPr>
        <w:t>Modern Urban Research</w:t>
      </w:r>
      <w:r w:rsidRPr="000F7E72">
        <w:rPr>
          <w:rFonts w:asciiTheme="majorHAnsi" w:hAnsiTheme="majorHAnsi" w:cs="Times New Roman"/>
          <w:sz w:val="22"/>
          <w:szCs w:val="22"/>
          <w:lang w:eastAsia="zh-CN"/>
        </w:rPr>
        <w:t xml:space="preserve">, 11, 44-55. </w:t>
      </w:r>
      <w:r w:rsidRPr="000F7E72">
        <w:rPr>
          <w:rFonts w:asciiTheme="majorHAnsi" w:hAnsiTheme="majorHAnsi" w:cs="Times New Roman"/>
          <w:sz w:val="22"/>
          <w:szCs w:val="22"/>
          <w:lang w:eastAsia="zh-TW"/>
        </w:rPr>
        <w:t>(in Chinese)</w:t>
      </w:r>
      <w:r w:rsidRPr="000F7E72">
        <w:rPr>
          <w:rFonts w:asciiTheme="majorHAnsi" w:hAnsiTheme="majorHAnsi" w:cs="Times New Roman"/>
          <w:sz w:val="22"/>
          <w:szCs w:val="22"/>
          <w:lang w:eastAsia="zh-SG"/>
        </w:rPr>
        <w:t xml:space="preserve"> </w:t>
      </w:r>
    </w:p>
    <w:p w14:paraId="4FE2507E" w14:textId="77777777" w:rsidR="00534924" w:rsidRPr="000F7E72" w:rsidRDefault="00534924" w:rsidP="00534924">
      <w:pPr>
        <w:pStyle w:val="ListParagraph"/>
        <w:ind w:left="1260" w:hanging="270"/>
        <w:rPr>
          <w:rFonts w:asciiTheme="majorHAnsi" w:hAnsiTheme="majorHAnsi" w:cs="Times New Roman"/>
          <w:sz w:val="22"/>
          <w:szCs w:val="22"/>
        </w:rPr>
      </w:pPr>
    </w:p>
    <w:p w14:paraId="3836C266" w14:textId="05235C79" w:rsidR="00534924" w:rsidRPr="000F7E72" w:rsidRDefault="00534924"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sidRPr="000F7E72">
        <w:rPr>
          <w:rFonts w:asciiTheme="majorHAnsi" w:hAnsiTheme="majorHAnsi" w:cs="Times New Roman"/>
          <w:sz w:val="22"/>
          <w:szCs w:val="22"/>
        </w:rPr>
        <w:t>Y</w:t>
      </w:r>
      <w:r w:rsidRPr="000F7E72">
        <w:rPr>
          <w:rFonts w:asciiTheme="majorHAnsi" w:hAnsiTheme="majorHAnsi" w:cs="Times New Roman"/>
          <w:sz w:val="22"/>
          <w:szCs w:val="22"/>
          <w:lang w:eastAsia="zh-CN"/>
        </w:rPr>
        <w:t>ang</w:t>
      </w:r>
      <w:r w:rsidRPr="000F7E72">
        <w:rPr>
          <w:rFonts w:asciiTheme="majorHAnsi" w:hAnsiTheme="majorHAnsi" w:cs="Times New Roman"/>
          <w:sz w:val="22"/>
          <w:szCs w:val="22"/>
        </w:rPr>
        <w:t>, P</w:t>
      </w:r>
      <w:r w:rsidRPr="000F7E72">
        <w:rPr>
          <w:rFonts w:asciiTheme="majorHAnsi" w:hAnsiTheme="majorHAnsi" w:cs="Times New Roman"/>
          <w:sz w:val="22"/>
          <w:szCs w:val="22"/>
          <w:lang w:eastAsia="zh-CN"/>
        </w:rPr>
        <w:t>erry</w:t>
      </w:r>
      <w:r w:rsidRPr="000F7E72">
        <w:rPr>
          <w:rFonts w:asciiTheme="majorHAnsi" w:hAnsiTheme="majorHAnsi" w:cs="Times New Roman"/>
          <w:sz w:val="22"/>
          <w:szCs w:val="22"/>
        </w:rPr>
        <w:t xml:space="preserve"> P. J.</w:t>
      </w:r>
      <w:r w:rsidRPr="000F7E72">
        <w:rPr>
          <w:rFonts w:asciiTheme="majorHAnsi" w:hAnsiTheme="majorHAnsi" w:cs="Times New Roman"/>
          <w:sz w:val="22"/>
          <w:szCs w:val="22"/>
          <w:lang w:eastAsia="zh-CN"/>
        </w:rPr>
        <w:t xml:space="preserve"> 2005</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Applying landscape ecology to urban planning and analysis, in </w:t>
      </w:r>
      <w:r w:rsidRPr="000F7E72">
        <w:rPr>
          <w:rFonts w:asciiTheme="majorHAnsi" w:hAnsiTheme="majorHAnsi" w:cs="Times New Roman"/>
          <w:i/>
          <w:sz w:val="22"/>
          <w:szCs w:val="22"/>
          <w:lang w:eastAsia="zh-CN"/>
        </w:rPr>
        <w:t>Modern Urban Research</w:t>
      </w:r>
      <w:r w:rsidRPr="000F7E72">
        <w:rPr>
          <w:rFonts w:asciiTheme="majorHAnsi" w:hAnsiTheme="majorHAnsi" w:cs="Times New Roman"/>
          <w:sz w:val="22"/>
          <w:szCs w:val="22"/>
          <w:lang w:eastAsia="zh-CN"/>
        </w:rPr>
        <w:t xml:space="preserve">. 09, 32-44. </w:t>
      </w:r>
      <w:r w:rsidRPr="000F7E72">
        <w:rPr>
          <w:rFonts w:asciiTheme="majorHAnsi" w:hAnsiTheme="majorHAnsi" w:cs="Times New Roman"/>
          <w:sz w:val="22"/>
          <w:szCs w:val="22"/>
          <w:lang w:eastAsia="zh-TW"/>
        </w:rPr>
        <w:t>(in Chinese)</w:t>
      </w:r>
    </w:p>
    <w:p w14:paraId="27CC879E" w14:textId="77777777" w:rsidR="00534924" w:rsidRPr="000F7E72" w:rsidRDefault="00534924" w:rsidP="00534924">
      <w:pPr>
        <w:pStyle w:val="ListParagraph"/>
        <w:ind w:left="1260" w:hanging="270"/>
        <w:rPr>
          <w:rFonts w:asciiTheme="majorHAnsi" w:hAnsiTheme="majorHAnsi" w:cs="Times New Roman"/>
          <w:sz w:val="22"/>
          <w:szCs w:val="22"/>
        </w:rPr>
      </w:pPr>
    </w:p>
    <w:p w14:paraId="6C7B7397" w14:textId="52D73764" w:rsidR="00534924" w:rsidRPr="000F7E72" w:rsidRDefault="00534924"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sidRPr="000F7E72">
        <w:rPr>
          <w:rFonts w:asciiTheme="majorHAnsi" w:hAnsiTheme="majorHAnsi" w:cs="Times New Roman"/>
          <w:sz w:val="22"/>
          <w:szCs w:val="22"/>
        </w:rPr>
        <w:t>Y</w:t>
      </w:r>
      <w:r w:rsidRPr="000F7E72">
        <w:rPr>
          <w:rFonts w:asciiTheme="majorHAnsi" w:hAnsiTheme="majorHAnsi" w:cs="Times New Roman"/>
          <w:sz w:val="22"/>
          <w:szCs w:val="22"/>
          <w:lang w:eastAsia="zh-CN"/>
        </w:rPr>
        <w:t>ang</w:t>
      </w:r>
      <w:r w:rsidRPr="000F7E72">
        <w:rPr>
          <w:rFonts w:asciiTheme="majorHAnsi" w:hAnsiTheme="majorHAnsi" w:cs="Times New Roman"/>
          <w:sz w:val="22"/>
          <w:szCs w:val="22"/>
        </w:rPr>
        <w:t>, P</w:t>
      </w:r>
      <w:r w:rsidRPr="000F7E72">
        <w:rPr>
          <w:rFonts w:asciiTheme="majorHAnsi" w:hAnsiTheme="majorHAnsi" w:cs="Times New Roman"/>
          <w:sz w:val="22"/>
          <w:szCs w:val="22"/>
          <w:lang w:eastAsia="zh-CN"/>
        </w:rPr>
        <w:t>erry</w:t>
      </w:r>
      <w:r w:rsidRPr="000F7E72">
        <w:rPr>
          <w:rFonts w:asciiTheme="majorHAnsi" w:hAnsiTheme="majorHAnsi" w:cs="Times New Roman"/>
          <w:sz w:val="22"/>
          <w:szCs w:val="22"/>
        </w:rPr>
        <w:t xml:space="preserve"> P. J.</w:t>
      </w:r>
      <w:r w:rsidRPr="000F7E72">
        <w:rPr>
          <w:rFonts w:asciiTheme="majorHAnsi" w:hAnsiTheme="majorHAnsi" w:cs="Times New Roman"/>
          <w:sz w:val="22"/>
          <w:szCs w:val="22"/>
          <w:lang w:eastAsia="zh-CN"/>
        </w:rPr>
        <w:t>, Wang</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H</w:t>
      </w:r>
      <w:r w:rsidRPr="000F7E72">
        <w:rPr>
          <w:rFonts w:asciiTheme="majorHAnsi" w:hAnsiTheme="majorHAnsi" w:cs="Times New Roman"/>
          <w:sz w:val="22"/>
          <w:szCs w:val="22"/>
          <w:lang w:eastAsia="zh-TW"/>
        </w:rPr>
        <w:t>ung-</w:t>
      </w:r>
      <w:r w:rsidRPr="000F7E72">
        <w:rPr>
          <w:rFonts w:asciiTheme="majorHAnsi" w:hAnsiTheme="majorHAnsi" w:cs="Times New Roman"/>
          <w:sz w:val="22"/>
          <w:szCs w:val="22"/>
          <w:lang w:eastAsia="zh-CN"/>
        </w:rPr>
        <w:t>K</w:t>
      </w:r>
      <w:r w:rsidRPr="000F7E72">
        <w:rPr>
          <w:rFonts w:asciiTheme="majorHAnsi" w:hAnsiTheme="majorHAnsi" w:cs="Times New Roman"/>
          <w:sz w:val="22"/>
          <w:szCs w:val="22"/>
          <w:lang w:eastAsia="zh-TW"/>
        </w:rPr>
        <w:t>ai</w:t>
      </w:r>
      <w:r w:rsidRPr="000F7E72">
        <w:rPr>
          <w:rFonts w:asciiTheme="majorHAnsi" w:hAnsiTheme="majorHAnsi" w:cs="Times New Roman"/>
          <w:sz w:val="22"/>
          <w:szCs w:val="22"/>
          <w:lang w:eastAsia="zh-CN"/>
        </w:rPr>
        <w:t>. 2005</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Eco-city master planning: a planning framework of Taipei eco-city, in </w:t>
      </w:r>
      <w:r w:rsidRPr="000F7E72">
        <w:rPr>
          <w:rFonts w:asciiTheme="majorHAnsi" w:hAnsiTheme="majorHAnsi" w:cs="Times New Roman"/>
          <w:i/>
          <w:sz w:val="22"/>
          <w:szCs w:val="22"/>
          <w:lang w:eastAsia="zh-CN"/>
        </w:rPr>
        <w:t>Modern Urban Research</w:t>
      </w:r>
      <w:r w:rsidRPr="000F7E72">
        <w:rPr>
          <w:rFonts w:asciiTheme="majorHAnsi" w:hAnsiTheme="majorHAnsi" w:cs="Times New Roman"/>
          <w:sz w:val="22"/>
          <w:szCs w:val="22"/>
          <w:lang w:eastAsia="zh-CN"/>
        </w:rPr>
        <w:t xml:space="preserve">, 07, 16-25. </w:t>
      </w:r>
      <w:r w:rsidRPr="000F7E72">
        <w:rPr>
          <w:rFonts w:asciiTheme="majorHAnsi" w:hAnsiTheme="majorHAnsi" w:cs="Times New Roman"/>
          <w:sz w:val="22"/>
          <w:szCs w:val="22"/>
          <w:lang w:eastAsia="zh-TW"/>
        </w:rPr>
        <w:t>(in Chinese)</w:t>
      </w:r>
    </w:p>
    <w:p w14:paraId="570E54BA" w14:textId="77777777" w:rsidR="00534924" w:rsidRPr="000F7E72" w:rsidRDefault="00534924" w:rsidP="00534924">
      <w:pPr>
        <w:pStyle w:val="ListParagraph"/>
        <w:ind w:left="1260" w:hanging="270"/>
        <w:rPr>
          <w:rFonts w:asciiTheme="majorHAnsi" w:hAnsiTheme="majorHAnsi" w:cs="Times New Roman"/>
          <w:sz w:val="22"/>
          <w:szCs w:val="22"/>
        </w:rPr>
      </w:pPr>
    </w:p>
    <w:p w14:paraId="5BD53A90" w14:textId="2574C661" w:rsidR="00534924" w:rsidRPr="000F7E72" w:rsidRDefault="00534924"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sidRPr="000F7E72">
        <w:rPr>
          <w:rFonts w:asciiTheme="majorHAnsi" w:hAnsiTheme="majorHAnsi" w:cs="Times New Roman"/>
          <w:sz w:val="22"/>
          <w:szCs w:val="22"/>
        </w:rPr>
        <w:lastRenderedPageBreak/>
        <w:t>Y</w:t>
      </w:r>
      <w:r w:rsidRPr="000F7E72">
        <w:rPr>
          <w:rFonts w:asciiTheme="majorHAnsi" w:hAnsiTheme="majorHAnsi" w:cs="Times New Roman"/>
          <w:sz w:val="22"/>
          <w:szCs w:val="22"/>
          <w:lang w:eastAsia="zh-CN"/>
        </w:rPr>
        <w:t>ang</w:t>
      </w:r>
      <w:r w:rsidRPr="000F7E72">
        <w:rPr>
          <w:rFonts w:asciiTheme="majorHAnsi" w:hAnsiTheme="majorHAnsi" w:cs="Times New Roman"/>
          <w:sz w:val="22"/>
          <w:szCs w:val="22"/>
        </w:rPr>
        <w:t>, P</w:t>
      </w:r>
      <w:r w:rsidRPr="000F7E72">
        <w:rPr>
          <w:rFonts w:asciiTheme="majorHAnsi" w:hAnsiTheme="majorHAnsi" w:cs="Times New Roman"/>
          <w:sz w:val="22"/>
          <w:szCs w:val="22"/>
          <w:lang w:eastAsia="zh-CN"/>
        </w:rPr>
        <w:t>erry</w:t>
      </w:r>
      <w:r w:rsidRPr="000F7E72">
        <w:rPr>
          <w:rFonts w:asciiTheme="majorHAnsi" w:hAnsiTheme="majorHAnsi" w:cs="Times New Roman"/>
          <w:sz w:val="22"/>
          <w:szCs w:val="22"/>
        </w:rPr>
        <w:t xml:space="preserve"> P. J.</w:t>
      </w:r>
      <w:r w:rsidRPr="000F7E72">
        <w:rPr>
          <w:rFonts w:asciiTheme="majorHAnsi" w:hAnsiTheme="majorHAnsi" w:cs="Times New Roman"/>
          <w:sz w:val="22"/>
          <w:szCs w:val="22"/>
          <w:lang w:eastAsia="zh-CN"/>
        </w:rPr>
        <w:t xml:space="preserve"> 2005</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Downtown design: Asian experience of Singapore, in</w:t>
      </w:r>
      <w:r w:rsidRPr="000F7E72">
        <w:rPr>
          <w:rFonts w:asciiTheme="majorHAnsi" w:hAnsiTheme="majorHAnsi" w:cs="Times New Roman"/>
          <w:i/>
          <w:sz w:val="22"/>
          <w:szCs w:val="22"/>
          <w:lang w:eastAsia="zh-CN"/>
        </w:rPr>
        <w:t xml:space="preserve"> City Planning Review</w:t>
      </w:r>
      <w:r w:rsidRPr="000F7E72">
        <w:rPr>
          <w:rFonts w:asciiTheme="majorHAnsi" w:hAnsiTheme="majorHAnsi" w:cs="Times New Roman"/>
          <w:sz w:val="22"/>
          <w:szCs w:val="22"/>
          <w:lang w:eastAsia="zh-CN"/>
        </w:rPr>
        <w:t>, Vol. 3</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2005.</w:t>
      </w:r>
      <w:r w:rsidRPr="000F7E72">
        <w:rPr>
          <w:rFonts w:asciiTheme="majorHAnsi" w:hAnsiTheme="majorHAnsi" w:cs="Times New Roman"/>
          <w:sz w:val="22"/>
          <w:szCs w:val="22"/>
          <w:lang w:eastAsia="zh-TW"/>
        </w:rPr>
        <w:t xml:space="preserve"> (in Chinese)</w:t>
      </w:r>
    </w:p>
    <w:p w14:paraId="1E347BBC" w14:textId="77777777" w:rsidR="00534924" w:rsidRPr="000F7E72" w:rsidRDefault="00534924" w:rsidP="00534924">
      <w:pPr>
        <w:pStyle w:val="ListParagraph"/>
        <w:ind w:left="1260" w:hanging="270"/>
        <w:rPr>
          <w:rFonts w:asciiTheme="majorHAnsi" w:hAnsiTheme="majorHAnsi" w:cs="Times New Roman"/>
          <w:sz w:val="22"/>
          <w:szCs w:val="22"/>
        </w:rPr>
      </w:pPr>
    </w:p>
    <w:p w14:paraId="5E7B9178" w14:textId="5B72F661" w:rsidR="00534924" w:rsidRPr="000F7E72" w:rsidRDefault="00534924"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sidRPr="000F7E72">
        <w:rPr>
          <w:rFonts w:asciiTheme="majorHAnsi" w:hAnsiTheme="majorHAnsi" w:cs="Times New Roman"/>
          <w:sz w:val="22"/>
          <w:szCs w:val="22"/>
        </w:rPr>
        <w:t>Y</w:t>
      </w:r>
      <w:r w:rsidRPr="000F7E72">
        <w:rPr>
          <w:rFonts w:asciiTheme="majorHAnsi" w:hAnsiTheme="majorHAnsi" w:cs="Times New Roman"/>
          <w:sz w:val="22"/>
          <w:szCs w:val="22"/>
          <w:lang w:eastAsia="zh-CN"/>
        </w:rPr>
        <w:t>ang</w:t>
      </w:r>
      <w:r w:rsidRPr="000F7E72">
        <w:rPr>
          <w:rFonts w:asciiTheme="majorHAnsi" w:hAnsiTheme="majorHAnsi" w:cs="Times New Roman"/>
          <w:sz w:val="22"/>
          <w:szCs w:val="22"/>
        </w:rPr>
        <w:t>, P</w:t>
      </w:r>
      <w:r w:rsidRPr="000F7E72">
        <w:rPr>
          <w:rFonts w:asciiTheme="majorHAnsi" w:hAnsiTheme="majorHAnsi" w:cs="Times New Roman"/>
          <w:sz w:val="22"/>
          <w:szCs w:val="22"/>
          <w:lang w:eastAsia="zh-CN"/>
        </w:rPr>
        <w:t>erry</w:t>
      </w:r>
      <w:r w:rsidRPr="000F7E72">
        <w:rPr>
          <w:rFonts w:asciiTheme="majorHAnsi" w:hAnsiTheme="majorHAnsi" w:cs="Times New Roman"/>
          <w:sz w:val="22"/>
          <w:szCs w:val="22"/>
        </w:rPr>
        <w:t xml:space="preserve"> P. J.</w:t>
      </w:r>
      <w:r w:rsidRPr="000F7E72">
        <w:rPr>
          <w:rFonts w:asciiTheme="majorHAnsi" w:hAnsiTheme="majorHAnsi" w:cs="Times New Roman"/>
          <w:sz w:val="22"/>
          <w:szCs w:val="22"/>
          <w:lang w:eastAsia="zh-CN"/>
        </w:rPr>
        <w:t xml:space="preserve"> 2005</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Historical Evolution of Ecological Planning in Foreign Countries. In </w:t>
      </w:r>
      <w:r w:rsidRPr="000F7E72">
        <w:rPr>
          <w:rFonts w:asciiTheme="majorHAnsi" w:hAnsiTheme="majorHAnsi" w:cs="Times New Roman"/>
          <w:i/>
          <w:sz w:val="22"/>
          <w:szCs w:val="22"/>
          <w:lang w:eastAsia="zh-CN"/>
        </w:rPr>
        <w:t>Modern Urban Research</w:t>
      </w:r>
      <w:r w:rsidRPr="000F7E72">
        <w:rPr>
          <w:rFonts w:asciiTheme="majorHAnsi" w:hAnsiTheme="majorHAnsi" w:cs="Times New Roman"/>
          <w:sz w:val="22"/>
          <w:szCs w:val="22"/>
          <w:lang w:eastAsia="zh-CN"/>
        </w:rPr>
        <w:t xml:space="preserve">, 2-3, 05: 27-37. </w:t>
      </w:r>
      <w:r w:rsidRPr="000F7E72">
        <w:rPr>
          <w:rFonts w:asciiTheme="majorHAnsi" w:hAnsiTheme="majorHAnsi" w:cs="Times New Roman"/>
          <w:sz w:val="22"/>
          <w:szCs w:val="22"/>
          <w:lang w:eastAsia="zh-TW"/>
        </w:rPr>
        <w:t>(in Chinese)</w:t>
      </w:r>
    </w:p>
    <w:p w14:paraId="69C3C00C" w14:textId="77777777" w:rsidR="001E6C82" w:rsidRPr="000F7E72" w:rsidRDefault="001E6C82" w:rsidP="004E2299">
      <w:pPr>
        <w:pStyle w:val="ListParagraph"/>
        <w:ind w:left="1260" w:hanging="270"/>
        <w:rPr>
          <w:rFonts w:asciiTheme="majorHAnsi" w:hAnsiTheme="majorHAnsi" w:cs="Times New Roman"/>
          <w:sz w:val="22"/>
          <w:szCs w:val="22"/>
        </w:rPr>
      </w:pPr>
    </w:p>
    <w:p w14:paraId="5088CA2C" w14:textId="53EC35E9" w:rsidR="00A23625" w:rsidRPr="000F7E72" w:rsidRDefault="00A23625"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sidRPr="000F7E72">
        <w:rPr>
          <w:rFonts w:asciiTheme="majorHAnsi" w:hAnsiTheme="majorHAnsi" w:cs="Times New Roman"/>
          <w:sz w:val="22"/>
          <w:szCs w:val="22"/>
        </w:rPr>
        <w:t>Y</w:t>
      </w:r>
      <w:r w:rsidRPr="000F7E72">
        <w:rPr>
          <w:rFonts w:asciiTheme="majorHAnsi" w:hAnsiTheme="majorHAnsi" w:cs="Times New Roman"/>
          <w:sz w:val="22"/>
          <w:szCs w:val="22"/>
          <w:lang w:eastAsia="zh-CN"/>
        </w:rPr>
        <w:t>ang</w:t>
      </w:r>
      <w:r w:rsidRPr="000F7E72">
        <w:rPr>
          <w:rFonts w:asciiTheme="majorHAnsi" w:hAnsiTheme="majorHAnsi" w:cs="Times New Roman"/>
          <w:sz w:val="22"/>
          <w:szCs w:val="22"/>
        </w:rPr>
        <w:t>, P</w:t>
      </w:r>
      <w:r w:rsidRPr="000F7E72">
        <w:rPr>
          <w:rFonts w:asciiTheme="majorHAnsi" w:hAnsiTheme="majorHAnsi" w:cs="Times New Roman"/>
          <w:sz w:val="22"/>
          <w:szCs w:val="22"/>
          <w:lang w:eastAsia="zh-CN"/>
        </w:rPr>
        <w:t>erry</w:t>
      </w:r>
      <w:r w:rsidRPr="000F7E72">
        <w:rPr>
          <w:rFonts w:asciiTheme="majorHAnsi" w:hAnsiTheme="majorHAnsi" w:cs="Times New Roman"/>
          <w:sz w:val="22"/>
          <w:szCs w:val="22"/>
        </w:rPr>
        <w:t xml:space="preserve"> P. J.</w:t>
      </w:r>
      <w:r w:rsidRPr="000F7E72">
        <w:rPr>
          <w:rFonts w:asciiTheme="majorHAnsi" w:hAnsiTheme="majorHAnsi" w:cs="Times New Roman"/>
          <w:sz w:val="22"/>
          <w:szCs w:val="22"/>
          <w:lang w:eastAsia="zh-CN"/>
        </w:rPr>
        <w:t>, Ong</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B</w:t>
      </w:r>
      <w:r w:rsidRPr="000F7E72">
        <w:rPr>
          <w:rFonts w:asciiTheme="majorHAnsi" w:hAnsiTheme="majorHAnsi" w:cs="Times New Roman"/>
          <w:sz w:val="22"/>
          <w:szCs w:val="22"/>
          <w:lang w:eastAsia="zh-TW"/>
        </w:rPr>
        <w:t>oon Lay</w:t>
      </w:r>
      <w:r w:rsidRPr="000F7E72">
        <w:rPr>
          <w:rFonts w:asciiTheme="majorHAnsi" w:hAnsiTheme="majorHAnsi" w:cs="Times New Roman"/>
          <w:sz w:val="22"/>
          <w:szCs w:val="22"/>
          <w:lang w:eastAsia="zh-CN"/>
        </w:rPr>
        <w:t>. 2004</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Applying ecosystem concepts to the planning of industrial areas: a case study of Singapore's </w:t>
      </w:r>
      <w:proofErr w:type="spellStart"/>
      <w:r w:rsidRPr="000F7E72">
        <w:rPr>
          <w:rFonts w:asciiTheme="majorHAnsi" w:hAnsiTheme="majorHAnsi" w:cs="Times New Roman"/>
          <w:sz w:val="22"/>
          <w:szCs w:val="22"/>
          <w:lang w:eastAsia="zh-CN"/>
        </w:rPr>
        <w:t>Jurong</w:t>
      </w:r>
      <w:proofErr w:type="spellEnd"/>
      <w:r w:rsidRPr="000F7E72">
        <w:rPr>
          <w:rFonts w:asciiTheme="majorHAnsi" w:hAnsiTheme="majorHAnsi" w:cs="Times New Roman"/>
          <w:sz w:val="22"/>
          <w:szCs w:val="22"/>
          <w:lang w:eastAsia="zh-CN"/>
        </w:rPr>
        <w:t xml:space="preserve"> Island. </w:t>
      </w:r>
      <w:r w:rsidRPr="000F7E72">
        <w:rPr>
          <w:rFonts w:asciiTheme="majorHAnsi" w:hAnsiTheme="majorHAnsi" w:cs="Times New Roman"/>
          <w:i/>
          <w:sz w:val="22"/>
          <w:szCs w:val="22"/>
          <w:lang w:eastAsia="zh-CN"/>
        </w:rPr>
        <w:t>Journal of Cleaner Production</w:t>
      </w:r>
      <w:r w:rsidR="00D404DF" w:rsidRPr="000F7E72">
        <w:rPr>
          <w:rFonts w:asciiTheme="majorHAnsi" w:hAnsiTheme="majorHAnsi" w:cs="Times New Roman"/>
          <w:sz w:val="22"/>
          <w:szCs w:val="22"/>
          <w:lang w:eastAsia="zh-CN"/>
        </w:rPr>
        <w:t>, 12, 1011-1023.</w:t>
      </w:r>
      <w:r w:rsidRPr="000F7E72">
        <w:rPr>
          <w:rFonts w:asciiTheme="majorHAnsi" w:hAnsiTheme="majorHAnsi" w:cs="Times New Roman"/>
          <w:sz w:val="22"/>
          <w:szCs w:val="22"/>
          <w:lang w:eastAsia="zh-TW"/>
        </w:rPr>
        <w:t xml:space="preserve"> </w:t>
      </w:r>
    </w:p>
    <w:p w14:paraId="1DC09DB8" w14:textId="77777777" w:rsidR="00534924" w:rsidRPr="000F7E72" w:rsidRDefault="00534924" w:rsidP="00534924">
      <w:pPr>
        <w:autoSpaceDE w:val="0"/>
        <w:autoSpaceDN w:val="0"/>
        <w:adjustRightInd w:val="0"/>
        <w:spacing w:before="40" w:after="40" w:line="241" w:lineRule="atLeast"/>
        <w:rPr>
          <w:rFonts w:asciiTheme="majorHAnsi" w:hAnsiTheme="majorHAnsi" w:cs="Times New Roman"/>
          <w:sz w:val="22"/>
          <w:szCs w:val="22"/>
          <w:lang w:eastAsia="zh-TW"/>
        </w:rPr>
      </w:pPr>
    </w:p>
    <w:p w14:paraId="256B3AEF" w14:textId="47E16402" w:rsidR="00534924" w:rsidRPr="000F7E72" w:rsidRDefault="00534924"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sidRPr="000F7E72">
        <w:rPr>
          <w:rFonts w:asciiTheme="majorHAnsi" w:hAnsiTheme="majorHAnsi" w:cs="Times New Roman"/>
          <w:sz w:val="22"/>
          <w:szCs w:val="22"/>
          <w:lang w:eastAsia="zh-CN"/>
        </w:rPr>
        <w:t xml:space="preserve">Yang, Perry P. J., Li Z., Lin C. R. Three Asian Models of Downtown Planning Decision Making, </w:t>
      </w:r>
      <w:r w:rsidRPr="000F7E72">
        <w:rPr>
          <w:rFonts w:asciiTheme="majorHAnsi" w:hAnsiTheme="majorHAnsi" w:cs="Times New Roman"/>
          <w:i/>
          <w:sz w:val="22"/>
          <w:szCs w:val="22"/>
          <w:lang w:eastAsia="zh-CN"/>
        </w:rPr>
        <w:t>City Planning Review</w:t>
      </w:r>
      <w:r w:rsidRPr="000F7E72">
        <w:rPr>
          <w:rFonts w:asciiTheme="majorHAnsi" w:hAnsiTheme="majorHAnsi" w:cs="Times New Roman"/>
          <w:sz w:val="22"/>
          <w:szCs w:val="22"/>
          <w:lang w:eastAsia="zh-CN"/>
        </w:rPr>
        <w:t>, Urban Planning Society of China, accepted for publication</w:t>
      </w:r>
      <w:r w:rsidRPr="000F7E72">
        <w:rPr>
          <w:rFonts w:asciiTheme="majorHAnsi" w:hAnsiTheme="majorHAnsi" w:cs="Times New Roman"/>
          <w:sz w:val="22"/>
          <w:szCs w:val="22"/>
          <w:lang w:eastAsia="zh-TW"/>
        </w:rPr>
        <w:t>. (in Chinese)</w:t>
      </w:r>
    </w:p>
    <w:p w14:paraId="19983052" w14:textId="2CC678EB" w:rsidR="000532EE" w:rsidRPr="000F7E72" w:rsidRDefault="00534924" w:rsidP="000532EE">
      <w:pPr>
        <w:pStyle w:val="ListParagraph"/>
        <w:autoSpaceDE w:val="0"/>
        <w:autoSpaceDN w:val="0"/>
        <w:adjustRightInd w:val="0"/>
        <w:spacing w:before="40" w:after="40" w:line="241" w:lineRule="atLeast"/>
        <w:ind w:left="1260"/>
        <w:rPr>
          <w:rFonts w:asciiTheme="majorHAnsi" w:hAnsiTheme="majorHAnsi" w:cs="Times New Roman"/>
          <w:sz w:val="22"/>
          <w:szCs w:val="22"/>
          <w:lang w:eastAsia="zh-CN"/>
        </w:rPr>
      </w:pPr>
      <w:r w:rsidRPr="000F7E72">
        <w:rPr>
          <w:rFonts w:asciiTheme="majorHAnsi" w:hAnsiTheme="majorHAnsi" w:cs="Times New Roman"/>
          <w:sz w:val="22"/>
          <w:szCs w:val="22"/>
          <w:lang w:eastAsia="zh-CN"/>
        </w:rPr>
        <w:t xml:space="preserve"> </w:t>
      </w:r>
    </w:p>
    <w:p w14:paraId="4A85B540" w14:textId="3B03112B" w:rsidR="000532EE" w:rsidRPr="000F7E72" w:rsidRDefault="000532EE" w:rsidP="000532EE">
      <w:pPr>
        <w:pStyle w:val="ListParagraph"/>
        <w:autoSpaceDE w:val="0"/>
        <w:autoSpaceDN w:val="0"/>
        <w:adjustRightInd w:val="0"/>
        <w:spacing w:before="40" w:after="40" w:line="241" w:lineRule="atLeast"/>
        <w:ind w:left="1260"/>
        <w:rPr>
          <w:rFonts w:asciiTheme="majorHAnsi" w:hAnsiTheme="majorHAnsi" w:cs="Times New Roman"/>
          <w:sz w:val="22"/>
          <w:szCs w:val="22"/>
          <w:lang w:eastAsia="zh-TW"/>
        </w:rPr>
      </w:pPr>
      <w:r w:rsidRPr="000F7E72">
        <w:rPr>
          <w:rFonts w:asciiTheme="majorHAnsi" w:hAnsiTheme="majorHAnsi" w:cs="Times New Roman"/>
          <w:sz w:val="22"/>
          <w:szCs w:val="22"/>
          <w:lang w:eastAsia="zh-CN"/>
        </w:rPr>
        <w:t>(Review article)</w:t>
      </w:r>
    </w:p>
    <w:p w14:paraId="06872608" w14:textId="77777777" w:rsidR="000532EE" w:rsidRPr="000F7E72" w:rsidRDefault="000532EE" w:rsidP="000532EE">
      <w:pPr>
        <w:pStyle w:val="ListParagraph"/>
        <w:ind w:left="1260" w:hanging="270"/>
        <w:rPr>
          <w:rFonts w:asciiTheme="majorHAnsi" w:hAnsiTheme="majorHAnsi" w:cs="Times New Roman"/>
          <w:sz w:val="22"/>
          <w:szCs w:val="22"/>
        </w:rPr>
      </w:pPr>
    </w:p>
    <w:p w14:paraId="09CAB9DB" w14:textId="77777777" w:rsidR="000532EE" w:rsidRPr="000F7E72" w:rsidRDefault="000532EE"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sidRPr="000F7E72">
        <w:rPr>
          <w:rFonts w:asciiTheme="majorHAnsi" w:hAnsiTheme="majorHAnsi" w:cs="Times New Roman"/>
          <w:sz w:val="22"/>
          <w:szCs w:val="22"/>
        </w:rPr>
        <w:t>Y</w:t>
      </w:r>
      <w:r w:rsidRPr="000F7E72">
        <w:rPr>
          <w:rFonts w:asciiTheme="majorHAnsi" w:hAnsiTheme="majorHAnsi" w:cs="Times New Roman"/>
          <w:sz w:val="22"/>
          <w:szCs w:val="22"/>
          <w:lang w:eastAsia="zh-CN"/>
        </w:rPr>
        <w:t>ang</w:t>
      </w:r>
      <w:r w:rsidRPr="000F7E72">
        <w:rPr>
          <w:rFonts w:asciiTheme="majorHAnsi" w:hAnsiTheme="majorHAnsi" w:cs="Times New Roman"/>
          <w:sz w:val="22"/>
          <w:szCs w:val="22"/>
        </w:rPr>
        <w:t>, P</w:t>
      </w:r>
      <w:r w:rsidRPr="000F7E72">
        <w:rPr>
          <w:rFonts w:asciiTheme="majorHAnsi" w:hAnsiTheme="majorHAnsi" w:cs="Times New Roman"/>
          <w:sz w:val="22"/>
          <w:szCs w:val="22"/>
          <w:lang w:eastAsia="zh-CN"/>
        </w:rPr>
        <w:t>erry</w:t>
      </w:r>
      <w:r w:rsidRPr="000F7E72">
        <w:rPr>
          <w:rFonts w:asciiTheme="majorHAnsi" w:hAnsiTheme="majorHAnsi" w:cs="Times New Roman"/>
          <w:sz w:val="22"/>
          <w:szCs w:val="22"/>
        </w:rPr>
        <w:t xml:space="preserve"> P. J.</w:t>
      </w:r>
      <w:r w:rsidRPr="000F7E72">
        <w:rPr>
          <w:rFonts w:asciiTheme="majorHAnsi" w:hAnsiTheme="majorHAnsi" w:cs="Times New Roman"/>
          <w:sz w:val="22"/>
          <w:szCs w:val="22"/>
          <w:lang w:eastAsia="zh-CN"/>
        </w:rPr>
        <w:t xml:space="preserve"> (2007) review of “Enduring Innocence: Global Architecture and its Political Masquerades, Author: Keller Easterling, MIT Press, 2005”, </w:t>
      </w:r>
      <w:r w:rsidRPr="000F7E72">
        <w:rPr>
          <w:rFonts w:asciiTheme="majorHAnsi" w:hAnsiTheme="majorHAnsi" w:cs="Times New Roman"/>
          <w:i/>
          <w:sz w:val="22"/>
          <w:szCs w:val="22"/>
          <w:lang w:eastAsia="zh-CN"/>
        </w:rPr>
        <w:t>Journal of Architectural Education</w:t>
      </w:r>
      <w:r w:rsidRPr="000F7E72">
        <w:rPr>
          <w:rFonts w:asciiTheme="majorHAnsi" w:hAnsiTheme="majorHAnsi" w:cs="Times New Roman"/>
          <w:sz w:val="22"/>
          <w:szCs w:val="22"/>
          <w:lang w:eastAsia="zh-CN"/>
        </w:rPr>
        <w:t>, 02. 54-55.</w:t>
      </w:r>
      <w:r w:rsidRPr="000F7E72">
        <w:rPr>
          <w:rFonts w:asciiTheme="majorHAnsi" w:hAnsiTheme="majorHAnsi" w:cs="Times New Roman"/>
          <w:sz w:val="22"/>
          <w:szCs w:val="22"/>
          <w:lang w:eastAsia="zh-SG"/>
        </w:rPr>
        <w:t xml:space="preserve"> </w:t>
      </w:r>
      <w:r w:rsidRPr="000F7E72">
        <w:rPr>
          <w:rFonts w:asciiTheme="majorHAnsi" w:hAnsiTheme="majorHAnsi" w:cs="Times New Roman"/>
          <w:sz w:val="22"/>
          <w:szCs w:val="22"/>
          <w:lang w:eastAsia="zh-TW"/>
        </w:rPr>
        <w:t xml:space="preserve"> </w:t>
      </w:r>
    </w:p>
    <w:p w14:paraId="4148BBD5" w14:textId="77777777" w:rsidR="000532EE" w:rsidRPr="000F7E72" w:rsidRDefault="000532EE" w:rsidP="000532EE">
      <w:pPr>
        <w:pStyle w:val="ListParagraph"/>
        <w:autoSpaceDE w:val="0"/>
        <w:autoSpaceDN w:val="0"/>
        <w:adjustRightInd w:val="0"/>
        <w:spacing w:before="40" w:after="40" w:line="241" w:lineRule="atLeast"/>
        <w:ind w:left="1260" w:hanging="270"/>
        <w:rPr>
          <w:rFonts w:asciiTheme="majorHAnsi" w:hAnsiTheme="majorHAnsi" w:cs="Times New Roman"/>
          <w:sz w:val="22"/>
          <w:szCs w:val="22"/>
          <w:lang w:eastAsia="zh-TW"/>
        </w:rPr>
      </w:pPr>
    </w:p>
    <w:p w14:paraId="1E5AB9D7" w14:textId="77777777" w:rsidR="000532EE" w:rsidRPr="000F7E72" w:rsidRDefault="000532EE" w:rsidP="00B149BA">
      <w:pPr>
        <w:pStyle w:val="ListParagraph"/>
        <w:numPr>
          <w:ilvl w:val="0"/>
          <w:numId w:val="34"/>
        </w:numPr>
        <w:autoSpaceDE w:val="0"/>
        <w:autoSpaceDN w:val="0"/>
        <w:adjustRightInd w:val="0"/>
        <w:spacing w:before="40" w:after="40" w:line="241" w:lineRule="atLeast"/>
        <w:ind w:left="1260" w:hanging="270"/>
        <w:rPr>
          <w:rFonts w:asciiTheme="majorHAnsi" w:hAnsiTheme="majorHAnsi" w:cs="Times New Roman"/>
          <w:sz w:val="22"/>
          <w:szCs w:val="22"/>
          <w:lang w:eastAsia="zh-TW"/>
        </w:rPr>
      </w:pPr>
      <w:r w:rsidRPr="000F7E72">
        <w:rPr>
          <w:rFonts w:asciiTheme="majorHAnsi" w:hAnsiTheme="majorHAnsi" w:cs="Times New Roman"/>
          <w:sz w:val="22"/>
          <w:szCs w:val="22"/>
        </w:rPr>
        <w:t>Y</w:t>
      </w:r>
      <w:r w:rsidRPr="000F7E72">
        <w:rPr>
          <w:rFonts w:asciiTheme="majorHAnsi" w:hAnsiTheme="majorHAnsi" w:cs="Times New Roman"/>
          <w:sz w:val="22"/>
          <w:szCs w:val="22"/>
          <w:lang w:eastAsia="zh-CN"/>
        </w:rPr>
        <w:t>ang</w:t>
      </w:r>
      <w:r w:rsidRPr="000F7E72">
        <w:rPr>
          <w:rFonts w:asciiTheme="majorHAnsi" w:hAnsiTheme="majorHAnsi" w:cs="Times New Roman"/>
          <w:sz w:val="22"/>
          <w:szCs w:val="22"/>
        </w:rPr>
        <w:t>, P</w:t>
      </w:r>
      <w:r w:rsidRPr="000F7E72">
        <w:rPr>
          <w:rFonts w:asciiTheme="majorHAnsi" w:hAnsiTheme="majorHAnsi" w:cs="Times New Roman"/>
          <w:sz w:val="22"/>
          <w:szCs w:val="22"/>
          <w:lang w:eastAsia="zh-CN"/>
        </w:rPr>
        <w:t>erry</w:t>
      </w:r>
      <w:r w:rsidRPr="000F7E72">
        <w:rPr>
          <w:rFonts w:asciiTheme="majorHAnsi" w:hAnsiTheme="majorHAnsi" w:cs="Times New Roman"/>
          <w:sz w:val="22"/>
          <w:szCs w:val="22"/>
        </w:rPr>
        <w:t xml:space="preserve"> P. J.</w:t>
      </w:r>
      <w:r w:rsidRPr="000F7E72">
        <w:rPr>
          <w:rFonts w:asciiTheme="majorHAnsi" w:hAnsiTheme="majorHAnsi" w:cs="Times New Roman"/>
          <w:sz w:val="22"/>
          <w:szCs w:val="22"/>
          <w:lang w:eastAsia="zh-CN"/>
        </w:rPr>
        <w:t xml:space="preserve"> (2006) review of “Digital Ground: Architecture, Pervasive Computing and Environmental Knowledge, Author: Malcolm McCullough, MIT Press, 2004”, </w:t>
      </w:r>
      <w:r w:rsidRPr="000F7E72">
        <w:rPr>
          <w:rFonts w:asciiTheme="majorHAnsi" w:hAnsiTheme="majorHAnsi" w:cs="Times New Roman"/>
          <w:i/>
          <w:sz w:val="22"/>
          <w:szCs w:val="22"/>
          <w:lang w:eastAsia="zh-CN"/>
        </w:rPr>
        <w:t xml:space="preserve">Environment &amp; Planning B: Planning and Design, </w:t>
      </w:r>
      <w:r w:rsidRPr="000F7E72">
        <w:rPr>
          <w:rFonts w:asciiTheme="majorHAnsi" w:hAnsiTheme="majorHAnsi" w:cs="Times New Roman"/>
          <w:sz w:val="22"/>
          <w:szCs w:val="22"/>
          <w:lang w:eastAsia="zh-CN"/>
        </w:rPr>
        <w:t>Vol 33, 793-795.</w:t>
      </w:r>
      <w:r w:rsidRPr="000F7E72">
        <w:rPr>
          <w:rFonts w:asciiTheme="majorHAnsi" w:hAnsiTheme="majorHAnsi" w:cs="Times New Roman"/>
          <w:sz w:val="22"/>
          <w:szCs w:val="22"/>
        </w:rPr>
        <w:t xml:space="preserve"> </w:t>
      </w:r>
    </w:p>
    <w:p w14:paraId="0F40920C" w14:textId="77777777" w:rsidR="00A23625" w:rsidRPr="00330F69" w:rsidRDefault="00A23625" w:rsidP="00A23625">
      <w:pPr>
        <w:pStyle w:val="ListParagraph"/>
        <w:rPr>
          <w:rFonts w:asciiTheme="majorHAnsi" w:hAnsiTheme="majorHAnsi"/>
          <w:sz w:val="22"/>
          <w:szCs w:val="22"/>
        </w:rPr>
      </w:pPr>
    </w:p>
    <w:p w14:paraId="68454C59" w14:textId="77777777" w:rsidR="00666FFE" w:rsidRPr="00330F69" w:rsidRDefault="00666FFE" w:rsidP="00A23625">
      <w:pPr>
        <w:pStyle w:val="ListParagraph"/>
        <w:rPr>
          <w:rFonts w:asciiTheme="majorHAnsi" w:hAnsiTheme="majorHAnsi"/>
          <w:sz w:val="22"/>
          <w:szCs w:val="22"/>
        </w:rPr>
      </w:pPr>
    </w:p>
    <w:p w14:paraId="4C706AC7" w14:textId="7F3325FD" w:rsidR="00666FFE" w:rsidRPr="00330F69" w:rsidRDefault="00666FFE" w:rsidP="00666FFE">
      <w:pPr>
        <w:ind w:left="900"/>
        <w:rPr>
          <w:rFonts w:asciiTheme="majorHAnsi" w:hAnsiTheme="majorHAnsi" w:cs="Times New Roman"/>
          <w:sz w:val="22"/>
          <w:szCs w:val="22"/>
        </w:rPr>
      </w:pPr>
      <w:r w:rsidRPr="00330F69">
        <w:rPr>
          <w:rFonts w:asciiTheme="majorHAnsi" w:hAnsiTheme="majorHAnsi" w:cs="Times New Roman"/>
          <w:b/>
          <w:sz w:val="22"/>
          <w:szCs w:val="22"/>
        </w:rPr>
        <w:t xml:space="preserve">B2. Submitted Journal Articles </w:t>
      </w:r>
      <w:r w:rsidRPr="00330F69">
        <w:rPr>
          <w:rFonts w:asciiTheme="majorHAnsi" w:hAnsiTheme="majorHAnsi" w:cs="Times New Roman"/>
          <w:sz w:val="22"/>
          <w:szCs w:val="22"/>
        </w:rPr>
        <w:t>(with date of submission)</w:t>
      </w:r>
    </w:p>
    <w:p w14:paraId="0FBD363A" w14:textId="77777777" w:rsidR="00666FFE" w:rsidRPr="00330F69" w:rsidRDefault="00666FFE" w:rsidP="00666FFE">
      <w:pPr>
        <w:pStyle w:val="ListParagraph"/>
        <w:ind w:left="1260" w:firstLine="360"/>
        <w:rPr>
          <w:rFonts w:asciiTheme="majorHAnsi" w:hAnsiTheme="majorHAnsi" w:cs="Times New Roman"/>
          <w:sz w:val="22"/>
          <w:szCs w:val="22"/>
          <w:lang w:eastAsia="zh-TW"/>
        </w:rPr>
      </w:pPr>
    </w:p>
    <w:p w14:paraId="5F0C969C" w14:textId="77777777" w:rsidR="00C25900" w:rsidRPr="00C25900" w:rsidRDefault="00C25900" w:rsidP="009A2947">
      <w:pPr>
        <w:pStyle w:val="Title"/>
        <w:jc w:val="left"/>
        <w:rPr>
          <w:rFonts w:asciiTheme="majorHAnsi" w:eastAsiaTheme="minorEastAsia" w:hAnsiTheme="majorHAnsi"/>
          <w:b w:val="0"/>
          <w:sz w:val="22"/>
          <w:szCs w:val="22"/>
        </w:rPr>
      </w:pPr>
    </w:p>
    <w:p w14:paraId="38A820DE" w14:textId="2B3A2FB2" w:rsidR="00F42587" w:rsidRDefault="00F42587" w:rsidP="00B149BA">
      <w:pPr>
        <w:pStyle w:val="Title"/>
        <w:numPr>
          <w:ilvl w:val="0"/>
          <w:numId w:val="8"/>
        </w:numPr>
        <w:ind w:left="1260"/>
        <w:jc w:val="left"/>
        <w:rPr>
          <w:rFonts w:asciiTheme="majorHAnsi" w:eastAsiaTheme="minorEastAsia" w:hAnsiTheme="majorHAnsi"/>
          <w:b w:val="0"/>
          <w:sz w:val="22"/>
          <w:szCs w:val="22"/>
        </w:rPr>
      </w:pPr>
      <w:r w:rsidRPr="000F7E72">
        <w:rPr>
          <w:rFonts w:asciiTheme="majorHAnsi" w:eastAsiaTheme="minorEastAsia" w:hAnsiTheme="majorHAnsi"/>
          <w:b w:val="0"/>
          <w:sz w:val="22"/>
          <w:szCs w:val="22"/>
        </w:rPr>
        <w:t xml:space="preserve">*Quan, Steven. J., </w:t>
      </w:r>
      <w:proofErr w:type="spellStart"/>
      <w:r w:rsidRPr="000F7E72">
        <w:rPr>
          <w:rFonts w:asciiTheme="majorHAnsi" w:eastAsiaTheme="minorEastAsia" w:hAnsiTheme="majorHAnsi"/>
          <w:b w:val="0"/>
          <w:sz w:val="22"/>
          <w:szCs w:val="22"/>
        </w:rPr>
        <w:t>Economoua</w:t>
      </w:r>
      <w:proofErr w:type="spellEnd"/>
      <w:r w:rsidRPr="000F7E72">
        <w:rPr>
          <w:rFonts w:asciiTheme="majorHAnsi" w:eastAsiaTheme="minorEastAsia" w:hAnsiTheme="majorHAnsi"/>
          <w:b w:val="0"/>
          <w:sz w:val="22"/>
          <w:szCs w:val="22"/>
        </w:rPr>
        <w:t xml:space="preserve">, </w:t>
      </w:r>
      <w:proofErr w:type="spellStart"/>
      <w:r w:rsidRPr="000F7E72">
        <w:rPr>
          <w:rFonts w:asciiTheme="majorHAnsi" w:eastAsiaTheme="minorEastAsia" w:hAnsiTheme="majorHAnsi"/>
          <w:b w:val="0"/>
          <w:sz w:val="22"/>
          <w:szCs w:val="22"/>
        </w:rPr>
        <w:t>Athanassions</w:t>
      </w:r>
      <w:proofErr w:type="spellEnd"/>
      <w:r w:rsidRPr="000F7E72">
        <w:rPr>
          <w:rFonts w:asciiTheme="majorHAnsi" w:eastAsiaTheme="minorEastAsia" w:hAnsiTheme="majorHAnsi"/>
          <w:b w:val="0"/>
          <w:sz w:val="22"/>
          <w:szCs w:val="22"/>
        </w:rPr>
        <w:t xml:space="preserve">, </w:t>
      </w:r>
      <w:proofErr w:type="spellStart"/>
      <w:r w:rsidRPr="000F7E72">
        <w:rPr>
          <w:rFonts w:asciiTheme="majorHAnsi" w:eastAsiaTheme="minorEastAsia" w:hAnsiTheme="majorHAnsi"/>
          <w:b w:val="0"/>
          <w:sz w:val="22"/>
          <w:szCs w:val="22"/>
        </w:rPr>
        <w:t>Graslb</w:t>
      </w:r>
      <w:proofErr w:type="spellEnd"/>
      <w:r w:rsidRPr="000F7E72">
        <w:rPr>
          <w:rFonts w:asciiTheme="majorHAnsi" w:eastAsiaTheme="minorEastAsia" w:hAnsiTheme="majorHAnsi"/>
          <w:b w:val="0"/>
          <w:sz w:val="22"/>
          <w:szCs w:val="22"/>
        </w:rPr>
        <w:t>, Thomas, Yang, Perry P. J.</w:t>
      </w:r>
      <w:r w:rsidR="00414A40">
        <w:rPr>
          <w:rFonts w:asciiTheme="majorHAnsi" w:eastAsiaTheme="minorEastAsia" w:hAnsiTheme="majorHAnsi"/>
          <w:b w:val="0"/>
          <w:sz w:val="22"/>
          <w:szCs w:val="22"/>
        </w:rPr>
        <w:t>,</w:t>
      </w:r>
      <w:r w:rsidRPr="000F7E72">
        <w:rPr>
          <w:rFonts w:asciiTheme="majorHAnsi" w:eastAsiaTheme="minorEastAsia" w:hAnsiTheme="majorHAnsi"/>
          <w:b w:val="0"/>
          <w:sz w:val="22"/>
          <w:szCs w:val="22"/>
        </w:rPr>
        <w:t xml:space="preserve"> How density and building shape jointly influence energy performance: a typology approach, </w:t>
      </w:r>
      <w:r w:rsidR="00C25900">
        <w:rPr>
          <w:rFonts w:asciiTheme="majorHAnsi" w:hAnsiTheme="majorHAnsi"/>
          <w:b w:val="0"/>
          <w:sz w:val="22"/>
          <w:szCs w:val="22"/>
        </w:rPr>
        <w:t>r</w:t>
      </w:r>
      <w:r w:rsidR="00C25900" w:rsidRPr="000F7E72">
        <w:rPr>
          <w:rFonts w:asciiTheme="majorHAnsi" w:hAnsiTheme="majorHAnsi"/>
          <w:b w:val="0"/>
          <w:sz w:val="22"/>
          <w:szCs w:val="22"/>
        </w:rPr>
        <w:t>e</w:t>
      </w:r>
      <w:r w:rsidR="00C25900">
        <w:rPr>
          <w:rFonts w:asciiTheme="majorHAnsi" w:hAnsiTheme="majorHAnsi"/>
          <w:b w:val="0"/>
          <w:sz w:val="22"/>
          <w:szCs w:val="22"/>
        </w:rPr>
        <w:t xml:space="preserve">submitted in </w:t>
      </w:r>
      <w:r w:rsidR="00937E55">
        <w:rPr>
          <w:rFonts w:asciiTheme="majorHAnsi" w:hAnsiTheme="majorHAnsi"/>
          <w:b w:val="0"/>
          <w:sz w:val="22"/>
          <w:szCs w:val="22"/>
        </w:rPr>
        <w:t>September 26,</w:t>
      </w:r>
      <w:r w:rsidR="00C25900">
        <w:rPr>
          <w:rFonts w:asciiTheme="majorHAnsi" w:hAnsiTheme="majorHAnsi"/>
          <w:b w:val="0"/>
          <w:sz w:val="22"/>
          <w:szCs w:val="22"/>
        </w:rPr>
        <w:t xml:space="preserve"> 201</w:t>
      </w:r>
      <w:r w:rsidR="00937E55">
        <w:rPr>
          <w:rFonts w:asciiTheme="majorHAnsi" w:hAnsiTheme="majorHAnsi"/>
          <w:b w:val="0"/>
          <w:sz w:val="22"/>
          <w:szCs w:val="22"/>
        </w:rPr>
        <w:t>8</w:t>
      </w:r>
      <w:r w:rsidRPr="000F7E72">
        <w:rPr>
          <w:rFonts w:asciiTheme="majorHAnsi" w:eastAsiaTheme="minorEastAsia" w:hAnsiTheme="majorHAnsi"/>
          <w:b w:val="0"/>
          <w:sz w:val="22"/>
          <w:szCs w:val="22"/>
        </w:rPr>
        <w:t xml:space="preserve"> to </w:t>
      </w:r>
      <w:r w:rsidR="00937E55">
        <w:rPr>
          <w:rFonts w:asciiTheme="majorHAnsi" w:eastAsiaTheme="minorEastAsia" w:hAnsiTheme="majorHAnsi"/>
          <w:b w:val="0"/>
          <w:i/>
          <w:sz w:val="22"/>
          <w:szCs w:val="22"/>
        </w:rPr>
        <w:t>Sustainable Cities and Societ</w:t>
      </w:r>
      <w:r w:rsidR="00CB4482">
        <w:rPr>
          <w:rFonts w:asciiTheme="majorHAnsi" w:eastAsiaTheme="minorEastAsia" w:hAnsiTheme="majorHAnsi"/>
          <w:b w:val="0"/>
          <w:i/>
          <w:sz w:val="22"/>
          <w:szCs w:val="22"/>
        </w:rPr>
        <w:t>y</w:t>
      </w:r>
      <w:r w:rsidRPr="000F7E72">
        <w:rPr>
          <w:rFonts w:asciiTheme="majorHAnsi" w:eastAsiaTheme="minorEastAsia" w:hAnsiTheme="majorHAnsi"/>
          <w:b w:val="0"/>
          <w:sz w:val="22"/>
          <w:szCs w:val="22"/>
        </w:rPr>
        <w:t xml:space="preserve">, </w:t>
      </w:r>
      <w:r w:rsidRPr="000F7E72">
        <w:rPr>
          <w:rFonts w:asciiTheme="majorHAnsi" w:hAnsiTheme="majorHAnsi"/>
          <w:b w:val="0"/>
          <w:sz w:val="22"/>
          <w:szCs w:val="22"/>
        </w:rPr>
        <w:t>(as the corresponding author)</w:t>
      </w:r>
      <w:r w:rsidRPr="000F7E72">
        <w:rPr>
          <w:rFonts w:asciiTheme="majorHAnsi" w:eastAsiaTheme="minorEastAsia" w:hAnsiTheme="majorHAnsi"/>
          <w:b w:val="0"/>
          <w:sz w:val="22"/>
          <w:szCs w:val="22"/>
        </w:rPr>
        <w:t xml:space="preserve">. </w:t>
      </w:r>
    </w:p>
    <w:p w14:paraId="23F35942" w14:textId="77777777" w:rsidR="006254E3" w:rsidRDefault="006254E3" w:rsidP="00F42587">
      <w:pPr>
        <w:rPr>
          <w:rFonts w:asciiTheme="majorHAnsi" w:hAnsiTheme="majorHAnsi" w:cs="Times New Roman"/>
          <w:b/>
          <w:sz w:val="22"/>
          <w:szCs w:val="22"/>
        </w:rPr>
      </w:pPr>
    </w:p>
    <w:p w14:paraId="125B432E" w14:textId="77777777" w:rsidR="00EF60AD" w:rsidRPr="00330F69" w:rsidRDefault="00EF60AD" w:rsidP="00F42587">
      <w:pPr>
        <w:rPr>
          <w:rFonts w:asciiTheme="majorHAnsi" w:hAnsiTheme="majorHAnsi" w:cs="Times New Roman"/>
          <w:b/>
          <w:sz w:val="22"/>
          <w:szCs w:val="22"/>
        </w:rPr>
      </w:pPr>
    </w:p>
    <w:p w14:paraId="392759EC" w14:textId="0DFDBF63" w:rsidR="00AC449C" w:rsidRPr="00D27C2C" w:rsidRDefault="00BA76A3" w:rsidP="00D27C2C">
      <w:pPr>
        <w:ind w:left="900"/>
        <w:rPr>
          <w:rFonts w:asciiTheme="majorHAnsi" w:hAnsiTheme="majorHAnsi" w:cs="Times New Roman"/>
          <w:b/>
          <w:sz w:val="22"/>
          <w:szCs w:val="22"/>
        </w:rPr>
      </w:pPr>
      <w:r w:rsidRPr="00330F69">
        <w:rPr>
          <w:rFonts w:asciiTheme="majorHAnsi" w:hAnsiTheme="majorHAnsi" w:cs="Times New Roman"/>
          <w:b/>
          <w:sz w:val="22"/>
          <w:szCs w:val="22"/>
        </w:rPr>
        <w:t>B</w:t>
      </w:r>
      <w:r w:rsidR="00666FFE" w:rsidRPr="00330F69">
        <w:rPr>
          <w:rFonts w:asciiTheme="majorHAnsi" w:hAnsiTheme="majorHAnsi" w:cs="Times New Roman"/>
          <w:b/>
          <w:sz w:val="22"/>
          <w:szCs w:val="22"/>
        </w:rPr>
        <w:t>3</w:t>
      </w:r>
      <w:r w:rsidRPr="00330F69">
        <w:rPr>
          <w:rFonts w:asciiTheme="majorHAnsi" w:hAnsiTheme="majorHAnsi" w:cs="Times New Roman"/>
          <w:b/>
          <w:sz w:val="22"/>
          <w:szCs w:val="22"/>
        </w:rPr>
        <w:t>. Conference Presentation with Proceedings (Refereed)</w:t>
      </w:r>
    </w:p>
    <w:p w14:paraId="3BDB057E" w14:textId="77777777" w:rsidR="007B3A0C" w:rsidRPr="007B3A0C" w:rsidRDefault="007B3A0C" w:rsidP="007B3A0C">
      <w:pPr>
        <w:pStyle w:val="Default"/>
        <w:rPr>
          <w:rFonts w:asciiTheme="majorHAnsi" w:hAnsiTheme="majorHAnsi" w:cs="Times"/>
          <w:sz w:val="22"/>
          <w:szCs w:val="22"/>
        </w:rPr>
      </w:pPr>
    </w:p>
    <w:p w14:paraId="76361173" w14:textId="77777777" w:rsidR="007B3A0C" w:rsidRPr="007B3A0C" w:rsidRDefault="007B3A0C" w:rsidP="00B149BA">
      <w:pPr>
        <w:pStyle w:val="Default"/>
        <w:numPr>
          <w:ilvl w:val="0"/>
          <w:numId w:val="7"/>
        </w:numPr>
        <w:ind w:left="1260"/>
        <w:rPr>
          <w:rFonts w:asciiTheme="majorHAnsi" w:hAnsiTheme="majorHAnsi" w:cs="Times New Roman"/>
          <w:sz w:val="22"/>
          <w:szCs w:val="22"/>
        </w:rPr>
      </w:pPr>
      <w:r w:rsidRPr="007B3A0C">
        <w:rPr>
          <w:rFonts w:asciiTheme="majorHAnsi" w:hAnsiTheme="majorHAnsi" w:cs="Times New Roman"/>
          <w:sz w:val="22"/>
          <w:szCs w:val="22"/>
        </w:rPr>
        <w:t xml:space="preserve">Yang, Perry P.J., </w:t>
      </w:r>
      <w:r w:rsidRPr="007B3A0C">
        <w:rPr>
          <w:rFonts w:asciiTheme="majorHAnsi" w:hAnsiTheme="majorHAnsi"/>
          <w:sz w:val="22"/>
          <w:szCs w:val="22"/>
        </w:rPr>
        <w:t xml:space="preserve">Tobey, Michael </w:t>
      </w:r>
      <w:r w:rsidRPr="007B3A0C">
        <w:rPr>
          <w:rFonts w:asciiTheme="majorHAnsi" w:hAnsiTheme="majorHAnsi" w:cs="Times New Roman"/>
          <w:sz w:val="22"/>
          <w:szCs w:val="22"/>
        </w:rPr>
        <w:t xml:space="preserve">2017, </w:t>
      </w:r>
      <w:r w:rsidRPr="007B3A0C">
        <w:rPr>
          <w:rFonts w:asciiTheme="majorHAnsi" w:eastAsiaTheme="minorEastAsia" w:hAnsiTheme="majorHAnsi" w:cs="Times New Roman"/>
          <w:color w:val="auto"/>
          <w:sz w:val="22"/>
          <w:szCs w:val="22"/>
        </w:rPr>
        <w:t>The Material Dimension of an Urban Neighborhood Design: A Holarchy Approach</w:t>
      </w:r>
      <w:r w:rsidRPr="007B3A0C">
        <w:rPr>
          <w:rFonts w:asciiTheme="majorHAnsi" w:hAnsiTheme="majorHAnsi" w:cs="Times New Roman"/>
          <w:sz w:val="22"/>
          <w:szCs w:val="22"/>
        </w:rPr>
        <w:t xml:space="preserve">, </w:t>
      </w:r>
      <w:r w:rsidRPr="007B3A0C">
        <w:rPr>
          <w:rFonts w:asciiTheme="majorHAnsi" w:eastAsiaTheme="minorEastAsia" w:hAnsiTheme="majorHAnsi" w:cs="Times New Roman"/>
          <w:i/>
          <w:color w:val="auto"/>
          <w:sz w:val="22"/>
          <w:szCs w:val="22"/>
        </w:rPr>
        <w:t>The 9th biennial conference of the International Society for Industrial Ecology (ISIE)</w:t>
      </w:r>
      <w:r>
        <w:rPr>
          <w:rFonts w:asciiTheme="majorHAnsi" w:eastAsiaTheme="minorEastAsia" w:hAnsiTheme="majorHAnsi" w:cs="Times New Roman"/>
          <w:color w:val="auto"/>
          <w:sz w:val="22"/>
          <w:szCs w:val="22"/>
        </w:rPr>
        <w:t>, June 25-29, Chicago.</w:t>
      </w:r>
      <w:r w:rsidRPr="007B3A0C">
        <w:rPr>
          <w:rFonts w:asciiTheme="majorHAnsi" w:eastAsiaTheme="minorEastAsia" w:hAnsiTheme="majorHAnsi" w:cs="Times New Roman"/>
          <w:color w:val="auto"/>
          <w:sz w:val="22"/>
          <w:szCs w:val="22"/>
        </w:rPr>
        <w:t> </w:t>
      </w:r>
    </w:p>
    <w:p w14:paraId="13484DB5" w14:textId="77777777" w:rsidR="007B3A0C" w:rsidRPr="007B3A0C" w:rsidRDefault="007B3A0C" w:rsidP="007B3A0C">
      <w:pPr>
        <w:pStyle w:val="Default"/>
        <w:ind w:left="1260"/>
        <w:rPr>
          <w:rFonts w:asciiTheme="majorHAnsi" w:hAnsiTheme="majorHAnsi" w:cs="Times New Roman"/>
          <w:sz w:val="22"/>
          <w:szCs w:val="22"/>
        </w:rPr>
      </w:pPr>
    </w:p>
    <w:p w14:paraId="571360E8" w14:textId="387D4371" w:rsidR="007B3A0C" w:rsidRPr="007B3A0C" w:rsidRDefault="009337C8" w:rsidP="00B149BA">
      <w:pPr>
        <w:pStyle w:val="Default"/>
        <w:numPr>
          <w:ilvl w:val="0"/>
          <w:numId w:val="7"/>
        </w:numPr>
        <w:ind w:left="1260"/>
        <w:rPr>
          <w:rFonts w:asciiTheme="majorHAnsi" w:hAnsiTheme="majorHAnsi" w:cs="Times New Roman"/>
          <w:sz w:val="22"/>
          <w:szCs w:val="22"/>
        </w:rPr>
      </w:pPr>
      <w:r w:rsidRPr="009337C8">
        <w:rPr>
          <w:rFonts w:asciiTheme="majorHAnsi" w:hAnsiTheme="majorHAnsi" w:cs="Times New Roman"/>
          <w:sz w:val="22"/>
          <w:szCs w:val="22"/>
        </w:rPr>
        <w:t xml:space="preserve">Quan, Steven J., Yang, Perry P.J., 2016, An exploration of the relationship between density and building energy performance, </w:t>
      </w:r>
      <w:r w:rsidRPr="009337C8">
        <w:rPr>
          <w:rFonts w:asciiTheme="majorHAnsi" w:hAnsiTheme="majorHAnsi" w:cs="Times New Roman"/>
          <w:i/>
          <w:sz w:val="22"/>
          <w:szCs w:val="22"/>
        </w:rPr>
        <w:t xml:space="preserve">ACSP </w:t>
      </w:r>
      <w:r w:rsidRPr="009337C8">
        <w:rPr>
          <w:rFonts w:asciiTheme="majorHAnsi" w:hAnsiTheme="majorHAnsi" w:cs="Times New Roman"/>
          <w:i/>
          <w:color w:val="auto"/>
          <w:sz w:val="22"/>
          <w:szCs w:val="22"/>
        </w:rPr>
        <w:t>56th Annual Conference</w:t>
      </w:r>
      <w:r w:rsidRPr="009337C8">
        <w:rPr>
          <w:rFonts w:asciiTheme="majorHAnsi" w:hAnsiTheme="majorHAnsi" w:cs="Times New Roman"/>
          <w:sz w:val="22"/>
          <w:szCs w:val="22"/>
          <w:lang w:eastAsia="zh-TW"/>
        </w:rPr>
        <w:t xml:space="preserve">, </w:t>
      </w:r>
      <w:r w:rsidRPr="009337C8">
        <w:rPr>
          <w:rFonts w:asciiTheme="majorHAnsi" w:hAnsiTheme="majorHAnsi" w:cs="Times New Roman"/>
          <w:sz w:val="22"/>
          <w:szCs w:val="22"/>
        </w:rPr>
        <w:t>November 3-6, 2016</w:t>
      </w:r>
      <w:r w:rsidRPr="009337C8">
        <w:rPr>
          <w:rFonts w:asciiTheme="majorHAnsi" w:eastAsiaTheme="minorEastAsia" w:hAnsiTheme="majorHAnsi" w:cs="Times New Roman"/>
          <w:sz w:val="22"/>
          <w:szCs w:val="22"/>
        </w:rPr>
        <w:t xml:space="preserve">, </w:t>
      </w:r>
      <w:r w:rsidRPr="009337C8">
        <w:rPr>
          <w:rFonts w:asciiTheme="majorHAnsi" w:hAnsiTheme="majorHAnsi" w:cs="Times New Roman"/>
          <w:color w:val="auto"/>
          <w:sz w:val="22"/>
          <w:szCs w:val="22"/>
        </w:rPr>
        <w:t xml:space="preserve">Portland, </w:t>
      </w:r>
      <w:r w:rsidRPr="007B3A0C">
        <w:rPr>
          <w:rFonts w:asciiTheme="majorHAnsi" w:hAnsiTheme="majorHAnsi" w:cs="Times New Roman"/>
          <w:sz w:val="22"/>
          <w:szCs w:val="22"/>
        </w:rPr>
        <w:t>Oregon</w:t>
      </w:r>
      <w:r w:rsidRPr="009337C8">
        <w:rPr>
          <w:rFonts w:asciiTheme="majorHAnsi" w:hAnsiTheme="majorHAnsi" w:cs="Times New Roman"/>
          <w:sz w:val="22"/>
          <w:szCs w:val="22"/>
        </w:rPr>
        <w:t>.</w:t>
      </w:r>
    </w:p>
    <w:p w14:paraId="0D71F8B1" w14:textId="4BD58E8A" w:rsidR="007B3A0C" w:rsidRPr="007B3A0C" w:rsidRDefault="007B3A0C" w:rsidP="007B3A0C">
      <w:pPr>
        <w:pStyle w:val="arsc"/>
        <w:spacing w:line="240" w:lineRule="auto"/>
        <w:ind w:left="0" w:right="0"/>
        <w:jc w:val="left"/>
        <w:rPr>
          <w:rFonts w:asciiTheme="majorHAnsi" w:eastAsia="SimSun" w:hAnsiTheme="majorHAnsi"/>
          <w:color w:val="000000"/>
          <w:sz w:val="22"/>
          <w:szCs w:val="22"/>
          <w:lang w:eastAsia="en-US"/>
        </w:rPr>
      </w:pPr>
    </w:p>
    <w:p w14:paraId="2B85A7D4" w14:textId="4CB2EC00" w:rsidR="00891C3D" w:rsidRPr="00891C3D" w:rsidRDefault="00C70603" w:rsidP="00B149BA">
      <w:pPr>
        <w:pStyle w:val="Default"/>
        <w:numPr>
          <w:ilvl w:val="0"/>
          <w:numId w:val="7"/>
        </w:numPr>
        <w:ind w:left="1260"/>
        <w:rPr>
          <w:rFonts w:asciiTheme="majorHAnsi" w:hAnsiTheme="majorHAnsi" w:cs="Times"/>
          <w:sz w:val="22"/>
          <w:szCs w:val="22"/>
        </w:rPr>
      </w:pPr>
      <w:r>
        <w:rPr>
          <w:rFonts w:asciiTheme="majorHAnsi" w:hAnsiTheme="majorHAnsi" w:cs="Times New Roman"/>
          <w:sz w:val="22"/>
          <w:szCs w:val="22"/>
        </w:rPr>
        <w:t xml:space="preserve">Yang, Perry P. J., Chi, Cheryl S. </w:t>
      </w:r>
      <w:r w:rsidR="009337C8" w:rsidRPr="009337C8">
        <w:rPr>
          <w:rFonts w:asciiTheme="majorHAnsi" w:hAnsiTheme="majorHAnsi" w:cs="Times New Roman"/>
          <w:sz w:val="22"/>
          <w:szCs w:val="22"/>
        </w:rPr>
        <w:t xml:space="preserve">F., Wu, Yihan. Quan, Steven J., 2016, A </w:t>
      </w:r>
      <w:proofErr w:type="spellStart"/>
      <w:r w:rsidR="009337C8" w:rsidRPr="009337C8">
        <w:rPr>
          <w:rFonts w:asciiTheme="majorHAnsi" w:hAnsiTheme="majorHAnsi" w:cs="Times New Roman"/>
          <w:sz w:val="22"/>
          <w:szCs w:val="22"/>
        </w:rPr>
        <w:t>Geodesign</w:t>
      </w:r>
      <w:proofErr w:type="spellEnd"/>
      <w:r w:rsidR="009337C8" w:rsidRPr="009337C8">
        <w:rPr>
          <w:rFonts w:asciiTheme="majorHAnsi" w:hAnsiTheme="majorHAnsi" w:cs="Times New Roman"/>
          <w:sz w:val="22"/>
          <w:szCs w:val="22"/>
        </w:rPr>
        <w:t xml:space="preserve"> model of human-energy-water interactive systems for urban infrastructure design. </w:t>
      </w:r>
      <w:r w:rsidR="009337C8" w:rsidRPr="009337C8">
        <w:rPr>
          <w:rFonts w:asciiTheme="majorHAnsi" w:hAnsiTheme="majorHAnsi" w:cs="Times New Roman"/>
          <w:i/>
          <w:sz w:val="22"/>
          <w:szCs w:val="22"/>
        </w:rPr>
        <w:t>INTERNATIONAL</w:t>
      </w:r>
      <w:r w:rsidR="009337C8" w:rsidRPr="009337C8">
        <w:rPr>
          <w:rFonts w:asciiTheme="majorHAnsi" w:hAnsiTheme="majorHAnsi" w:cs="Times New Roman"/>
          <w:sz w:val="22"/>
          <w:szCs w:val="22"/>
        </w:rPr>
        <w:t xml:space="preserve"> </w:t>
      </w:r>
      <w:r w:rsidR="009337C8" w:rsidRPr="009337C8">
        <w:rPr>
          <w:rFonts w:asciiTheme="majorHAnsi" w:hAnsiTheme="majorHAnsi" w:cs="Times New Roman"/>
          <w:i/>
          <w:sz w:val="22"/>
          <w:szCs w:val="22"/>
        </w:rPr>
        <w:t>CONFERENCE ON SUSTAINABLE INFRASTRUCTURE</w:t>
      </w:r>
      <w:r w:rsidR="009337C8" w:rsidRPr="009337C8">
        <w:rPr>
          <w:rFonts w:asciiTheme="majorHAnsi" w:hAnsiTheme="majorHAnsi" w:cs="Times New Roman"/>
          <w:sz w:val="22"/>
          <w:szCs w:val="22"/>
        </w:rPr>
        <w:t xml:space="preserve"> — ICSI 2016, Shenzhen, China, 2016.</w:t>
      </w:r>
    </w:p>
    <w:p w14:paraId="0A1AF35B" w14:textId="77777777" w:rsidR="00891C3D" w:rsidRDefault="00891C3D" w:rsidP="00891C3D">
      <w:pPr>
        <w:pStyle w:val="Default"/>
        <w:rPr>
          <w:rFonts w:ascii="Calibri" w:hAnsi="Calibri" w:cs="Calibri"/>
          <w:bCs/>
          <w:sz w:val="22"/>
          <w:szCs w:val="22"/>
        </w:rPr>
      </w:pPr>
    </w:p>
    <w:p w14:paraId="653674D0" w14:textId="3D66DB16" w:rsidR="00891C3D" w:rsidRPr="00891C3D" w:rsidRDefault="00C70603" w:rsidP="00B149BA">
      <w:pPr>
        <w:pStyle w:val="Default"/>
        <w:numPr>
          <w:ilvl w:val="0"/>
          <w:numId w:val="7"/>
        </w:numPr>
        <w:ind w:left="1260"/>
        <w:rPr>
          <w:rFonts w:asciiTheme="majorHAnsi" w:hAnsiTheme="majorHAnsi" w:cs="Times"/>
          <w:sz w:val="22"/>
          <w:szCs w:val="22"/>
        </w:rPr>
      </w:pPr>
      <w:r>
        <w:rPr>
          <w:rFonts w:asciiTheme="majorHAnsi" w:hAnsiTheme="majorHAnsi" w:cs="Times New Roman"/>
          <w:sz w:val="22"/>
          <w:szCs w:val="22"/>
        </w:rPr>
        <w:t xml:space="preserve">Chi, Cheryl S. </w:t>
      </w:r>
      <w:r w:rsidRPr="009337C8">
        <w:rPr>
          <w:rFonts w:asciiTheme="majorHAnsi" w:hAnsiTheme="majorHAnsi" w:cs="Times New Roman"/>
          <w:sz w:val="22"/>
          <w:szCs w:val="22"/>
        </w:rPr>
        <w:t xml:space="preserve">F., </w:t>
      </w:r>
      <w:r>
        <w:rPr>
          <w:rFonts w:asciiTheme="majorHAnsi" w:hAnsiTheme="majorHAnsi" w:cs="Times New Roman"/>
          <w:sz w:val="22"/>
          <w:szCs w:val="22"/>
        </w:rPr>
        <w:t xml:space="preserve">Yang, Perry P. </w:t>
      </w:r>
      <w:r w:rsidRPr="009337C8">
        <w:rPr>
          <w:rFonts w:asciiTheme="majorHAnsi" w:hAnsiTheme="majorHAnsi" w:cs="Times New Roman"/>
          <w:sz w:val="22"/>
          <w:szCs w:val="22"/>
        </w:rPr>
        <w:t xml:space="preserve">J., </w:t>
      </w:r>
      <w:r>
        <w:rPr>
          <w:rFonts w:asciiTheme="majorHAnsi" w:hAnsiTheme="majorHAnsi" w:cs="Times New Roman"/>
          <w:sz w:val="22"/>
          <w:szCs w:val="22"/>
        </w:rPr>
        <w:t xml:space="preserve">2016, </w:t>
      </w:r>
      <w:r w:rsidR="00891C3D" w:rsidRPr="00891C3D">
        <w:rPr>
          <w:rFonts w:ascii="Calibri" w:hAnsi="Calibri" w:cs="Calibri"/>
          <w:bCs/>
          <w:sz w:val="22"/>
          <w:szCs w:val="22"/>
        </w:rPr>
        <w:t xml:space="preserve">Building a resilient and integrated urban infrastructural system through a near zero agenda, </w:t>
      </w:r>
      <w:r w:rsidR="00891C3D" w:rsidRPr="00C70603">
        <w:rPr>
          <w:rFonts w:ascii="Calibri" w:hAnsi="Calibri" w:cs="Calibri"/>
          <w:bCs/>
          <w:i/>
          <w:sz w:val="22"/>
          <w:szCs w:val="22"/>
        </w:rPr>
        <w:t>Proceedings of the Engineering Project Organization Conference</w:t>
      </w:r>
      <w:r w:rsidR="00891C3D" w:rsidRPr="00891C3D">
        <w:rPr>
          <w:rFonts w:ascii="Calibri" w:hAnsi="Calibri" w:cs="Calibri"/>
          <w:bCs/>
          <w:sz w:val="22"/>
          <w:szCs w:val="22"/>
        </w:rPr>
        <w:t xml:space="preserve">, Cle </w:t>
      </w:r>
      <w:proofErr w:type="spellStart"/>
      <w:r w:rsidR="00891C3D" w:rsidRPr="00891C3D">
        <w:rPr>
          <w:rFonts w:ascii="Calibri" w:hAnsi="Calibri" w:cs="Calibri"/>
          <w:bCs/>
          <w:sz w:val="22"/>
          <w:szCs w:val="22"/>
        </w:rPr>
        <w:t>Elum</w:t>
      </w:r>
      <w:proofErr w:type="spellEnd"/>
      <w:r w:rsidR="00891C3D" w:rsidRPr="00891C3D">
        <w:rPr>
          <w:rFonts w:ascii="Calibri" w:hAnsi="Calibri" w:cs="Calibri"/>
          <w:bCs/>
          <w:sz w:val="22"/>
          <w:szCs w:val="22"/>
        </w:rPr>
        <w:t>, WA, June 28-30, 2016.</w:t>
      </w:r>
    </w:p>
    <w:p w14:paraId="752C4473" w14:textId="77777777" w:rsidR="00891C3D" w:rsidRDefault="00891C3D" w:rsidP="00891C3D">
      <w:pPr>
        <w:pStyle w:val="Default"/>
        <w:rPr>
          <w:rFonts w:asciiTheme="majorHAnsi" w:hAnsiTheme="majorHAnsi" w:cs="Times"/>
          <w:sz w:val="22"/>
          <w:szCs w:val="22"/>
        </w:rPr>
      </w:pPr>
    </w:p>
    <w:p w14:paraId="716004E9" w14:textId="77777777" w:rsidR="009337C8" w:rsidRPr="009337C8" w:rsidRDefault="008A4798" w:rsidP="00B149BA">
      <w:pPr>
        <w:pStyle w:val="Default"/>
        <w:numPr>
          <w:ilvl w:val="0"/>
          <w:numId w:val="7"/>
        </w:numPr>
        <w:ind w:left="1260"/>
        <w:rPr>
          <w:rFonts w:asciiTheme="majorHAnsi" w:hAnsiTheme="majorHAnsi" w:cs="Times"/>
          <w:sz w:val="22"/>
          <w:szCs w:val="22"/>
        </w:rPr>
      </w:pPr>
      <w:r w:rsidRPr="009337C8">
        <w:rPr>
          <w:rFonts w:asciiTheme="majorHAnsi" w:hAnsiTheme="majorHAnsi" w:cs="Times"/>
          <w:sz w:val="22"/>
          <w:szCs w:val="22"/>
        </w:rPr>
        <w:t xml:space="preserve">Yang, Perry P J, Yamagata, </w:t>
      </w:r>
      <w:proofErr w:type="spellStart"/>
      <w:r w:rsidRPr="009337C8">
        <w:rPr>
          <w:rFonts w:asciiTheme="majorHAnsi" w:hAnsiTheme="majorHAnsi" w:cs="Times"/>
          <w:sz w:val="22"/>
          <w:szCs w:val="22"/>
        </w:rPr>
        <w:t>Yoshiki</w:t>
      </w:r>
      <w:proofErr w:type="spellEnd"/>
      <w:r w:rsidRPr="009337C8">
        <w:rPr>
          <w:rFonts w:asciiTheme="majorHAnsi" w:hAnsiTheme="majorHAnsi" w:cs="Times"/>
          <w:sz w:val="22"/>
          <w:szCs w:val="22"/>
        </w:rPr>
        <w:t xml:space="preserve">, 2016, Modeling high-density urban form for resilient system </w:t>
      </w:r>
      <w:r w:rsidRPr="009337C8">
        <w:rPr>
          <w:rFonts w:asciiTheme="majorHAnsi" w:hAnsiTheme="majorHAnsi" w:cs="Times"/>
          <w:sz w:val="22"/>
          <w:szCs w:val="22"/>
        </w:rPr>
        <w:lastRenderedPageBreak/>
        <w:t xml:space="preserve">design – A case study of Manhattan and Tokyo, in </w:t>
      </w:r>
      <w:r w:rsidRPr="009337C8">
        <w:rPr>
          <w:rFonts w:asciiTheme="majorHAnsi" w:hAnsiTheme="majorHAnsi" w:cs="Times"/>
          <w:i/>
          <w:sz w:val="22"/>
          <w:szCs w:val="22"/>
        </w:rPr>
        <w:t>UPE12 (the 12th International Urban Planning and Environment Association), Cities for us: engaging communities and citizens for sustainable development</w:t>
      </w:r>
      <w:r w:rsidRPr="009337C8">
        <w:rPr>
          <w:rFonts w:asciiTheme="majorHAnsi" w:hAnsiTheme="majorHAnsi" w:cs="Times"/>
          <w:sz w:val="22"/>
          <w:szCs w:val="22"/>
        </w:rPr>
        <w:t xml:space="preserve">, Lisbon, May 30 – June 4, 2016. </w:t>
      </w:r>
    </w:p>
    <w:p w14:paraId="7C047870" w14:textId="77777777" w:rsidR="009337C8" w:rsidRPr="009337C8" w:rsidRDefault="009337C8" w:rsidP="009337C8">
      <w:pPr>
        <w:pStyle w:val="Default"/>
        <w:ind w:left="1260"/>
        <w:rPr>
          <w:rFonts w:asciiTheme="majorHAnsi" w:hAnsiTheme="majorHAnsi" w:cs="Times"/>
          <w:sz w:val="22"/>
          <w:szCs w:val="22"/>
        </w:rPr>
      </w:pPr>
    </w:p>
    <w:p w14:paraId="64E54E5C" w14:textId="77777777" w:rsidR="009337C8" w:rsidRPr="009337C8" w:rsidRDefault="009337C8" w:rsidP="00B149BA">
      <w:pPr>
        <w:pStyle w:val="Default"/>
        <w:numPr>
          <w:ilvl w:val="0"/>
          <w:numId w:val="7"/>
        </w:numPr>
        <w:ind w:left="1260"/>
        <w:rPr>
          <w:rFonts w:asciiTheme="majorHAnsi" w:hAnsiTheme="majorHAnsi" w:cs="Times"/>
          <w:sz w:val="22"/>
          <w:szCs w:val="22"/>
        </w:rPr>
      </w:pPr>
      <w:r w:rsidRPr="009337C8">
        <w:rPr>
          <w:rFonts w:asciiTheme="majorHAnsi" w:hAnsiTheme="majorHAnsi" w:cs="Times New Roman"/>
          <w:sz w:val="22"/>
          <w:szCs w:val="22"/>
        </w:rPr>
        <w:t xml:space="preserve">Wu, Jiang., Li, </w:t>
      </w:r>
      <w:proofErr w:type="spellStart"/>
      <w:r w:rsidRPr="009337C8">
        <w:rPr>
          <w:rFonts w:asciiTheme="majorHAnsi" w:hAnsiTheme="majorHAnsi" w:cs="Times New Roman"/>
          <w:sz w:val="22"/>
          <w:szCs w:val="22"/>
        </w:rPr>
        <w:t>Zhenwei</w:t>
      </w:r>
      <w:proofErr w:type="spellEnd"/>
      <w:r w:rsidRPr="009337C8">
        <w:rPr>
          <w:rFonts w:asciiTheme="majorHAnsi" w:hAnsiTheme="majorHAnsi" w:cs="Times New Roman"/>
          <w:sz w:val="22"/>
          <w:szCs w:val="22"/>
        </w:rPr>
        <w:t xml:space="preserve">., Quan, Steven </w:t>
      </w:r>
      <w:proofErr w:type="spellStart"/>
      <w:r w:rsidRPr="009337C8">
        <w:rPr>
          <w:rFonts w:asciiTheme="majorHAnsi" w:hAnsiTheme="majorHAnsi" w:cs="Times New Roman"/>
          <w:sz w:val="22"/>
          <w:szCs w:val="22"/>
        </w:rPr>
        <w:t>Jige</w:t>
      </w:r>
      <w:proofErr w:type="spellEnd"/>
      <w:r w:rsidRPr="009337C8">
        <w:rPr>
          <w:rFonts w:asciiTheme="majorHAnsi" w:hAnsiTheme="majorHAnsi" w:cs="Times New Roman"/>
          <w:sz w:val="22"/>
          <w:szCs w:val="22"/>
        </w:rPr>
        <w:t>., Wang, Yi. &amp; Yang, Perry P.-J., 2016, Benchmarking</w:t>
      </w:r>
      <w:r w:rsidRPr="009337C8">
        <w:rPr>
          <w:rFonts w:asciiTheme="majorHAnsi" w:hAnsiTheme="majorHAnsi" w:cs="Times New Roman"/>
          <w:sz w:val="22"/>
          <w:szCs w:val="22"/>
          <w:lang w:eastAsia="zh-CN"/>
        </w:rPr>
        <w:t xml:space="preserve"> </w:t>
      </w:r>
      <w:r w:rsidRPr="009337C8">
        <w:rPr>
          <w:rFonts w:asciiTheme="majorHAnsi" w:hAnsiTheme="majorHAnsi" w:cs="Times New Roman"/>
          <w:sz w:val="22"/>
          <w:szCs w:val="22"/>
        </w:rPr>
        <w:t xml:space="preserve">Energy Performance for Historical Urban Form of Shanghai Neighborhoods. </w:t>
      </w:r>
      <w:r w:rsidRPr="009337C8">
        <w:rPr>
          <w:rFonts w:asciiTheme="majorHAnsi" w:hAnsiTheme="majorHAnsi" w:cs="Times New Roman"/>
          <w:i/>
          <w:sz w:val="22"/>
          <w:szCs w:val="22"/>
        </w:rPr>
        <w:t>ISUF 2016 XXIII</w:t>
      </w:r>
      <w:r w:rsidRPr="009337C8">
        <w:rPr>
          <w:rFonts w:asciiTheme="majorHAnsi" w:hAnsiTheme="majorHAnsi" w:cs="Times New Roman"/>
          <w:i/>
          <w:sz w:val="22"/>
          <w:szCs w:val="22"/>
          <w:lang w:eastAsia="zh-TW"/>
        </w:rPr>
        <w:t xml:space="preserve"> </w:t>
      </w:r>
      <w:r w:rsidRPr="009337C8">
        <w:rPr>
          <w:rFonts w:asciiTheme="majorHAnsi" w:hAnsiTheme="majorHAnsi" w:cs="Times New Roman"/>
          <w:i/>
          <w:sz w:val="22"/>
          <w:szCs w:val="22"/>
        </w:rPr>
        <w:t>International Conference: Urban Morphology and the Resilient City</w:t>
      </w:r>
      <w:r w:rsidRPr="009337C8">
        <w:rPr>
          <w:rFonts w:asciiTheme="majorHAnsi" w:hAnsiTheme="majorHAnsi" w:cs="Times New Roman"/>
          <w:sz w:val="22"/>
          <w:szCs w:val="22"/>
        </w:rPr>
        <w:t>, Nanjing, China, Aug. 2016</w:t>
      </w:r>
      <w:r w:rsidRPr="009337C8">
        <w:rPr>
          <w:rFonts w:asciiTheme="majorHAnsi" w:hAnsiTheme="majorHAnsi" w:cs="Times New Roman"/>
          <w:sz w:val="22"/>
          <w:szCs w:val="22"/>
          <w:lang w:eastAsia="zh-TW"/>
        </w:rPr>
        <w:t>.</w:t>
      </w:r>
    </w:p>
    <w:p w14:paraId="44E0D01F" w14:textId="77777777" w:rsidR="009337C8" w:rsidRPr="009337C8" w:rsidRDefault="009337C8" w:rsidP="009337C8">
      <w:pPr>
        <w:pStyle w:val="Default"/>
        <w:rPr>
          <w:rFonts w:asciiTheme="majorHAnsi" w:hAnsiTheme="majorHAnsi" w:cs="Times"/>
          <w:sz w:val="22"/>
          <w:szCs w:val="22"/>
        </w:rPr>
      </w:pPr>
    </w:p>
    <w:p w14:paraId="332C23AD" w14:textId="77777777" w:rsidR="009337C8" w:rsidRPr="009337C8" w:rsidRDefault="009337C8" w:rsidP="00B149BA">
      <w:pPr>
        <w:pStyle w:val="Default"/>
        <w:numPr>
          <w:ilvl w:val="0"/>
          <w:numId w:val="7"/>
        </w:numPr>
        <w:ind w:left="1260"/>
        <w:rPr>
          <w:rFonts w:asciiTheme="majorHAnsi" w:hAnsiTheme="majorHAnsi" w:cs="Times"/>
          <w:sz w:val="22"/>
          <w:szCs w:val="22"/>
        </w:rPr>
      </w:pPr>
      <w:r w:rsidRPr="009337C8">
        <w:rPr>
          <w:rFonts w:asciiTheme="majorHAnsi" w:hAnsiTheme="majorHAnsi" w:cs="Times New Roman"/>
          <w:sz w:val="22"/>
          <w:szCs w:val="22"/>
        </w:rPr>
        <w:t xml:space="preserve">Zhou, Yinan, Chi, Cheryl S. </w:t>
      </w:r>
      <w:proofErr w:type="gramStart"/>
      <w:r w:rsidRPr="009337C8">
        <w:rPr>
          <w:rFonts w:asciiTheme="majorHAnsi" w:hAnsiTheme="majorHAnsi" w:cs="Times New Roman"/>
          <w:sz w:val="22"/>
          <w:szCs w:val="22"/>
        </w:rPr>
        <w:t>F,,</w:t>
      </w:r>
      <w:proofErr w:type="gramEnd"/>
      <w:r w:rsidRPr="009337C8">
        <w:rPr>
          <w:rFonts w:asciiTheme="majorHAnsi" w:hAnsiTheme="majorHAnsi" w:cs="Times New Roman"/>
          <w:sz w:val="22"/>
          <w:szCs w:val="22"/>
        </w:rPr>
        <w:t xml:space="preserve"> Yang, Perry P. J., 2016, Energy-efficient urban design driven by multi-disciplinary design optimization, </w:t>
      </w:r>
      <w:r w:rsidRPr="009337C8">
        <w:rPr>
          <w:rFonts w:asciiTheme="majorHAnsi" w:hAnsiTheme="majorHAnsi" w:cs="Times New Roman"/>
          <w:i/>
          <w:sz w:val="22"/>
          <w:szCs w:val="22"/>
        </w:rPr>
        <w:t>ISUF 2016 XXIII International Conference: Urban Morphology and the Resilient City</w:t>
      </w:r>
      <w:r w:rsidRPr="009337C8">
        <w:rPr>
          <w:rFonts w:asciiTheme="majorHAnsi" w:hAnsiTheme="majorHAnsi" w:cs="Times New Roman"/>
          <w:sz w:val="22"/>
          <w:szCs w:val="22"/>
        </w:rPr>
        <w:t>, Nanjing, China, Aug. 2016.</w:t>
      </w:r>
    </w:p>
    <w:p w14:paraId="45C6BC39" w14:textId="77777777" w:rsidR="009337C8" w:rsidRPr="009337C8" w:rsidRDefault="009337C8" w:rsidP="009337C8">
      <w:pPr>
        <w:pStyle w:val="Default"/>
        <w:rPr>
          <w:rFonts w:asciiTheme="majorHAnsi" w:hAnsiTheme="majorHAnsi" w:cs="Times"/>
          <w:sz w:val="22"/>
          <w:szCs w:val="22"/>
        </w:rPr>
      </w:pPr>
    </w:p>
    <w:p w14:paraId="65BACCFB" w14:textId="6043619E" w:rsidR="009337C8" w:rsidRPr="009337C8" w:rsidRDefault="009337C8" w:rsidP="00B149BA">
      <w:pPr>
        <w:pStyle w:val="Default"/>
        <w:numPr>
          <w:ilvl w:val="0"/>
          <w:numId w:val="7"/>
        </w:numPr>
        <w:ind w:left="1260"/>
        <w:rPr>
          <w:rFonts w:asciiTheme="majorHAnsi" w:hAnsiTheme="majorHAnsi" w:cs="Times"/>
          <w:sz w:val="22"/>
          <w:szCs w:val="22"/>
        </w:rPr>
      </w:pPr>
      <w:r w:rsidRPr="009337C8">
        <w:rPr>
          <w:rFonts w:asciiTheme="majorHAnsi" w:hAnsiTheme="majorHAnsi" w:cs="Times New Roman"/>
          <w:sz w:val="22"/>
          <w:szCs w:val="22"/>
        </w:rPr>
        <w:t xml:space="preserve">Cai, </w:t>
      </w:r>
      <w:proofErr w:type="spellStart"/>
      <w:r w:rsidRPr="009337C8">
        <w:rPr>
          <w:rFonts w:asciiTheme="majorHAnsi" w:hAnsiTheme="majorHAnsi" w:cs="Times New Roman"/>
          <w:sz w:val="22"/>
          <w:szCs w:val="22"/>
        </w:rPr>
        <w:t>Yongjie</w:t>
      </w:r>
      <w:proofErr w:type="spellEnd"/>
      <w:r w:rsidRPr="009337C8">
        <w:rPr>
          <w:rFonts w:asciiTheme="majorHAnsi" w:hAnsiTheme="majorHAnsi" w:cs="Times New Roman"/>
          <w:sz w:val="22"/>
          <w:szCs w:val="22"/>
        </w:rPr>
        <w:t xml:space="preserve">, Man, Shan, Fan, </w:t>
      </w:r>
      <w:proofErr w:type="spellStart"/>
      <w:r w:rsidRPr="009337C8">
        <w:rPr>
          <w:rFonts w:asciiTheme="majorHAnsi" w:hAnsiTheme="majorHAnsi" w:cs="Times New Roman"/>
          <w:sz w:val="22"/>
          <w:szCs w:val="22"/>
        </w:rPr>
        <w:t>Zijing</w:t>
      </w:r>
      <w:proofErr w:type="spellEnd"/>
      <w:r w:rsidRPr="009337C8">
        <w:rPr>
          <w:rFonts w:asciiTheme="majorHAnsi" w:hAnsiTheme="majorHAnsi" w:cs="Times New Roman"/>
          <w:sz w:val="22"/>
          <w:szCs w:val="22"/>
        </w:rPr>
        <w:t xml:space="preserve">, Johnson, Marshall, Yang, Perry P.-J., 2016 Rural settlement form under the influence of the equality policy - A Case Study of Chongming Eco-Island in Shanghai, </w:t>
      </w:r>
      <w:r w:rsidRPr="009337C8">
        <w:rPr>
          <w:rFonts w:asciiTheme="majorHAnsi" w:hAnsiTheme="majorHAnsi" w:cs="Times New Roman"/>
          <w:i/>
          <w:sz w:val="22"/>
          <w:szCs w:val="22"/>
        </w:rPr>
        <w:t>ISUF 2016 XXIII International Conference: Urban Morphology and the Resilient City</w:t>
      </w:r>
      <w:r w:rsidRPr="009337C8">
        <w:rPr>
          <w:rFonts w:asciiTheme="majorHAnsi" w:hAnsiTheme="majorHAnsi" w:cs="Times New Roman"/>
          <w:sz w:val="22"/>
          <w:szCs w:val="22"/>
        </w:rPr>
        <w:t>, Nanjing, China, Aug. 2016.</w:t>
      </w:r>
    </w:p>
    <w:p w14:paraId="4A56A2FB" w14:textId="77777777" w:rsidR="009337C8" w:rsidRPr="009337C8" w:rsidRDefault="009337C8" w:rsidP="009337C8">
      <w:pPr>
        <w:pStyle w:val="Default"/>
        <w:rPr>
          <w:rFonts w:asciiTheme="majorHAnsi" w:hAnsiTheme="majorHAnsi" w:cs="Times"/>
          <w:sz w:val="22"/>
          <w:szCs w:val="22"/>
        </w:rPr>
      </w:pPr>
    </w:p>
    <w:p w14:paraId="0DA2C98C" w14:textId="77777777" w:rsidR="009337C8" w:rsidRDefault="009337C8" w:rsidP="00B149BA">
      <w:pPr>
        <w:pStyle w:val="Default"/>
        <w:numPr>
          <w:ilvl w:val="0"/>
          <w:numId w:val="7"/>
        </w:numPr>
        <w:ind w:left="1260"/>
        <w:rPr>
          <w:rFonts w:asciiTheme="majorHAnsi" w:hAnsiTheme="majorHAnsi"/>
          <w:sz w:val="22"/>
          <w:szCs w:val="22"/>
          <w:lang w:eastAsia="zh-CN"/>
        </w:rPr>
      </w:pPr>
      <w:r w:rsidRPr="009337C8">
        <w:rPr>
          <w:rFonts w:asciiTheme="majorHAnsi" w:hAnsiTheme="majorHAnsi"/>
          <w:sz w:val="22"/>
          <w:szCs w:val="22"/>
          <w:lang w:eastAsia="zh-CN"/>
        </w:rPr>
        <w:t xml:space="preserve">Quan, Steven. Qi Li, </w:t>
      </w:r>
      <w:proofErr w:type="spellStart"/>
      <w:r w:rsidRPr="009337C8">
        <w:rPr>
          <w:rFonts w:asciiTheme="majorHAnsi" w:hAnsiTheme="majorHAnsi"/>
          <w:sz w:val="22"/>
          <w:szCs w:val="22"/>
          <w:lang w:eastAsia="zh-CN"/>
        </w:rPr>
        <w:t>Godfried</w:t>
      </w:r>
      <w:proofErr w:type="spellEnd"/>
      <w:r w:rsidRPr="009337C8">
        <w:rPr>
          <w:rFonts w:asciiTheme="majorHAnsi" w:hAnsiTheme="majorHAnsi"/>
          <w:sz w:val="22"/>
          <w:szCs w:val="22"/>
          <w:lang w:eastAsia="zh-CN"/>
        </w:rPr>
        <w:t xml:space="preserve">, </w:t>
      </w:r>
      <w:proofErr w:type="spellStart"/>
      <w:r w:rsidRPr="009337C8">
        <w:rPr>
          <w:rFonts w:asciiTheme="majorHAnsi" w:hAnsiTheme="majorHAnsi"/>
          <w:sz w:val="22"/>
          <w:szCs w:val="22"/>
          <w:lang w:eastAsia="zh-CN"/>
        </w:rPr>
        <w:t>Augenbroe</w:t>
      </w:r>
      <w:proofErr w:type="spellEnd"/>
      <w:r w:rsidRPr="009337C8">
        <w:rPr>
          <w:rFonts w:asciiTheme="majorHAnsi" w:hAnsiTheme="majorHAnsi"/>
          <w:sz w:val="22"/>
          <w:szCs w:val="22"/>
          <w:lang w:eastAsia="zh-CN"/>
        </w:rPr>
        <w:t>, Brown</w:t>
      </w:r>
      <w:r w:rsidRPr="000F7E72">
        <w:rPr>
          <w:rFonts w:asciiTheme="majorHAnsi" w:hAnsiTheme="majorHAnsi"/>
          <w:sz w:val="22"/>
          <w:szCs w:val="22"/>
          <w:lang w:eastAsia="zh-CN"/>
        </w:rPr>
        <w:t>,</w:t>
      </w:r>
      <w:r w:rsidRPr="000F7E72">
        <w:rPr>
          <w:rFonts w:asciiTheme="majorHAnsi" w:hAnsiTheme="majorHAnsi" w:hint="eastAsia"/>
          <w:sz w:val="22"/>
          <w:szCs w:val="22"/>
          <w:lang w:eastAsia="zh-CN"/>
        </w:rPr>
        <w:t xml:space="preserve"> Jason, Yang Perry P.</w:t>
      </w:r>
      <w:r w:rsidRPr="000F7E72">
        <w:rPr>
          <w:rFonts w:asciiTheme="majorHAnsi" w:hAnsiTheme="majorHAnsi"/>
          <w:sz w:val="22"/>
          <w:szCs w:val="22"/>
          <w:lang w:eastAsia="zh-CN"/>
        </w:rPr>
        <w:t xml:space="preserve"> </w:t>
      </w:r>
      <w:r w:rsidRPr="000F7E72">
        <w:rPr>
          <w:rFonts w:asciiTheme="majorHAnsi" w:hAnsiTheme="majorHAnsi" w:hint="eastAsia"/>
          <w:sz w:val="22"/>
          <w:szCs w:val="22"/>
          <w:lang w:eastAsia="zh-CN"/>
        </w:rPr>
        <w:t>J</w:t>
      </w:r>
      <w:r w:rsidRPr="000F7E72">
        <w:rPr>
          <w:rFonts w:asciiTheme="majorHAnsi" w:hAnsiTheme="majorHAnsi"/>
          <w:sz w:val="22"/>
          <w:szCs w:val="22"/>
          <w:lang w:eastAsia="zh-CN"/>
        </w:rPr>
        <w:t>. 2015.</w:t>
      </w:r>
      <w:r w:rsidRPr="000F7E72">
        <w:rPr>
          <w:rFonts w:asciiTheme="majorHAnsi" w:hAnsiTheme="majorHAnsi" w:hint="eastAsia"/>
          <w:sz w:val="22"/>
          <w:szCs w:val="22"/>
          <w:lang w:eastAsia="zh-CN"/>
        </w:rPr>
        <w:t xml:space="preserve"> Urban Data and Building Energy Modeling: A GIS-based Urban Building Energy Modeling System Using the Urban-EPC Engine</w:t>
      </w:r>
      <w:r w:rsidRPr="000F7E72">
        <w:rPr>
          <w:rFonts w:asciiTheme="majorHAnsi" w:hAnsiTheme="majorHAnsi"/>
          <w:sz w:val="22"/>
          <w:szCs w:val="22"/>
          <w:lang w:eastAsia="zh-CN"/>
        </w:rPr>
        <w:t>, in CUPUM 2015-  14th International Conference on Computers in Urban Planning and Urban Management, MIT, Cambridge, July 7-10, 2015.</w:t>
      </w:r>
    </w:p>
    <w:p w14:paraId="391ACA7D" w14:textId="77777777" w:rsidR="009337C8" w:rsidRPr="000F7E72" w:rsidRDefault="009337C8" w:rsidP="009337C8">
      <w:pPr>
        <w:pStyle w:val="Default"/>
        <w:rPr>
          <w:rFonts w:asciiTheme="majorHAnsi" w:hAnsiTheme="majorHAnsi"/>
          <w:sz w:val="22"/>
          <w:szCs w:val="22"/>
          <w:lang w:eastAsia="zh-CN"/>
        </w:rPr>
      </w:pPr>
    </w:p>
    <w:p w14:paraId="6544CB26" w14:textId="54B076FA" w:rsidR="00CD4B9B" w:rsidRPr="009337C8" w:rsidRDefault="00CD4B9B" w:rsidP="00B149BA">
      <w:pPr>
        <w:pStyle w:val="Default"/>
        <w:numPr>
          <w:ilvl w:val="0"/>
          <w:numId w:val="7"/>
        </w:numPr>
        <w:ind w:left="1260"/>
        <w:rPr>
          <w:rFonts w:asciiTheme="majorHAnsi" w:hAnsiTheme="majorHAnsi"/>
          <w:sz w:val="22"/>
          <w:szCs w:val="22"/>
          <w:lang w:eastAsia="zh-CN"/>
        </w:rPr>
      </w:pPr>
      <w:r w:rsidRPr="009337C8">
        <w:rPr>
          <w:rFonts w:asciiTheme="majorHAnsi" w:hAnsiTheme="majorHAnsi" w:cs="Times"/>
          <w:sz w:val="22"/>
          <w:szCs w:val="22"/>
        </w:rPr>
        <w:t xml:space="preserve">Li, Qi, Quan, Steven J, </w:t>
      </w:r>
      <w:proofErr w:type="spellStart"/>
      <w:r w:rsidRPr="009337C8">
        <w:rPr>
          <w:rFonts w:asciiTheme="majorHAnsi" w:hAnsiTheme="majorHAnsi" w:cs="Times"/>
          <w:sz w:val="22"/>
          <w:szCs w:val="22"/>
        </w:rPr>
        <w:t>Augenbroe</w:t>
      </w:r>
      <w:proofErr w:type="spellEnd"/>
      <w:r w:rsidRPr="009337C8">
        <w:rPr>
          <w:rFonts w:asciiTheme="majorHAnsi" w:hAnsiTheme="majorHAnsi" w:cs="Times"/>
          <w:sz w:val="22"/>
          <w:szCs w:val="22"/>
        </w:rPr>
        <w:t xml:space="preserve">, </w:t>
      </w:r>
      <w:proofErr w:type="spellStart"/>
      <w:r w:rsidRPr="009337C8">
        <w:rPr>
          <w:rFonts w:asciiTheme="majorHAnsi" w:hAnsiTheme="majorHAnsi" w:cs="Times"/>
          <w:sz w:val="22"/>
          <w:szCs w:val="22"/>
        </w:rPr>
        <w:t>G</w:t>
      </w:r>
      <w:r w:rsidR="00E5768E" w:rsidRPr="009337C8">
        <w:rPr>
          <w:rFonts w:asciiTheme="majorHAnsi" w:hAnsiTheme="majorHAnsi" w:cs="Times"/>
          <w:sz w:val="22"/>
          <w:szCs w:val="22"/>
        </w:rPr>
        <w:t>odfried</w:t>
      </w:r>
      <w:proofErr w:type="spellEnd"/>
      <w:r w:rsidRPr="009337C8">
        <w:rPr>
          <w:rFonts w:asciiTheme="majorHAnsi" w:hAnsiTheme="majorHAnsi" w:cs="Times"/>
          <w:sz w:val="22"/>
          <w:szCs w:val="22"/>
        </w:rPr>
        <w:t>, Yang, Perry P J, Brown Jason, 2015, Building energy modeling at urban scale: integration of reduced order energy model</w:t>
      </w:r>
      <w:r w:rsidR="003D3107" w:rsidRPr="009337C8">
        <w:rPr>
          <w:rFonts w:asciiTheme="majorHAnsi" w:hAnsiTheme="majorHAnsi" w:cs="Times"/>
          <w:sz w:val="22"/>
          <w:szCs w:val="22"/>
        </w:rPr>
        <w:t xml:space="preserve"> with geographical information.</w:t>
      </w:r>
      <w:r w:rsidRPr="009337C8">
        <w:rPr>
          <w:rFonts w:asciiTheme="majorHAnsi" w:hAnsiTheme="majorHAnsi" w:cs="Times"/>
          <w:sz w:val="22"/>
          <w:szCs w:val="22"/>
        </w:rPr>
        <w:t xml:space="preserve"> </w:t>
      </w:r>
      <w:r w:rsidRPr="009337C8">
        <w:rPr>
          <w:rFonts w:asciiTheme="majorHAnsi" w:hAnsiTheme="majorHAnsi" w:cs="Times"/>
          <w:i/>
          <w:sz w:val="22"/>
          <w:szCs w:val="22"/>
        </w:rPr>
        <w:t>Building Simulation 2015</w:t>
      </w:r>
      <w:r w:rsidRPr="009337C8">
        <w:rPr>
          <w:rFonts w:asciiTheme="majorHAnsi" w:hAnsiTheme="majorHAnsi" w:cs="Times"/>
          <w:sz w:val="22"/>
          <w:szCs w:val="22"/>
        </w:rPr>
        <w:t>.</w:t>
      </w:r>
    </w:p>
    <w:p w14:paraId="719B8F05" w14:textId="77777777" w:rsidR="005957AB" w:rsidRPr="000F7E72" w:rsidRDefault="005957AB" w:rsidP="005957AB">
      <w:pPr>
        <w:pStyle w:val="Default"/>
        <w:ind w:left="1260"/>
        <w:rPr>
          <w:rFonts w:asciiTheme="majorHAnsi" w:hAnsiTheme="majorHAnsi"/>
          <w:sz w:val="22"/>
          <w:szCs w:val="22"/>
          <w:lang w:eastAsia="zh-CN"/>
        </w:rPr>
      </w:pPr>
    </w:p>
    <w:p w14:paraId="7296417C" w14:textId="4887D3CE" w:rsidR="005957AB" w:rsidRPr="000F7E72" w:rsidRDefault="005957AB" w:rsidP="00B149BA">
      <w:pPr>
        <w:pStyle w:val="Default"/>
        <w:numPr>
          <w:ilvl w:val="0"/>
          <w:numId w:val="7"/>
        </w:numPr>
        <w:ind w:left="1260"/>
        <w:rPr>
          <w:rFonts w:asciiTheme="majorHAnsi" w:eastAsia="Arial Unicode MS" w:hAnsiTheme="majorHAnsi" w:cs="Times New Roman"/>
          <w:sz w:val="22"/>
          <w:szCs w:val="22"/>
          <w:lang w:eastAsia="zh-CN"/>
        </w:rPr>
      </w:pPr>
      <w:r w:rsidRPr="000F7E72">
        <w:rPr>
          <w:rFonts w:asciiTheme="majorHAnsi" w:eastAsiaTheme="minorEastAsia" w:hAnsiTheme="majorHAnsi" w:cs="Times New Roman"/>
          <w:sz w:val="22"/>
          <w:szCs w:val="22"/>
          <w:lang w:eastAsia="zh-TW"/>
        </w:rPr>
        <w:t>*</w:t>
      </w:r>
      <w:r w:rsidRPr="000F7E72">
        <w:rPr>
          <w:rFonts w:asciiTheme="majorHAnsi" w:hAnsiTheme="majorHAnsi" w:cs="Times New Roman"/>
          <w:color w:val="auto"/>
          <w:sz w:val="22"/>
          <w:szCs w:val="22"/>
        </w:rPr>
        <w:t>Y</w:t>
      </w:r>
      <w:r w:rsidRPr="000F7E72">
        <w:rPr>
          <w:rFonts w:asciiTheme="majorHAnsi" w:hAnsiTheme="majorHAnsi" w:cs="Times New Roman"/>
          <w:color w:val="auto"/>
          <w:sz w:val="22"/>
          <w:szCs w:val="22"/>
          <w:lang w:eastAsia="zh-CN"/>
        </w:rPr>
        <w:t>ang</w:t>
      </w:r>
      <w:r w:rsidRPr="000F7E72">
        <w:rPr>
          <w:rFonts w:asciiTheme="majorHAnsi" w:hAnsiTheme="majorHAnsi" w:cs="Times New Roman"/>
          <w:color w:val="auto"/>
          <w:sz w:val="22"/>
          <w:szCs w:val="22"/>
        </w:rPr>
        <w:t>, P</w:t>
      </w:r>
      <w:r w:rsidRPr="000F7E72">
        <w:rPr>
          <w:rFonts w:asciiTheme="majorHAnsi" w:hAnsiTheme="majorHAnsi" w:cs="Times New Roman"/>
          <w:color w:val="auto"/>
          <w:sz w:val="22"/>
          <w:szCs w:val="22"/>
          <w:lang w:eastAsia="zh-CN"/>
        </w:rPr>
        <w:t>erry</w:t>
      </w:r>
      <w:r w:rsidRPr="000F7E72">
        <w:rPr>
          <w:rFonts w:asciiTheme="majorHAnsi" w:hAnsiTheme="majorHAnsi" w:cs="Times New Roman"/>
          <w:color w:val="auto"/>
          <w:sz w:val="22"/>
          <w:szCs w:val="22"/>
        </w:rPr>
        <w:t xml:space="preserve"> P. J</w:t>
      </w:r>
      <w:r w:rsidRPr="000F7E72">
        <w:rPr>
          <w:rFonts w:asciiTheme="majorHAnsi" w:hAnsiTheme="majorHAnsi" w:cs="Times New Roman"/>
          <w:sz w:val="22"/>
          <w:szCs w:val="22"/>
          <w:lang w:eastAsia="zh-CN"/>
        </w:rPr>
        <w:t xml:space="preserve">. 2014. How does the urban block structure affect energy performance and carbon emission? Benchmarking three downtown urban districts, in </w:t>
      </w:r>
      <w:r w:rsidRPr="000F7E72">
        <w:rPr>
          <w:rFonts w:asciiTheme="majorHAnsi" w:eastAsia="Arial Unicode MS" w:hAnsiTheme="majorHAnsi" w:cs="Times New Roman"/>
          <w:i/>
          <w:sz w:val="22"/>
          <w:szCs w:val="22"/>
          <w:lang w:eastAsia="zh-CN"/>
        </w:rPr>
        <w:t>the 54</w:t>
      </w:r>
      <w:r w:rsidRPr="000F7E72">
        <w:rPr>
          <w:rFonts w:asciiTheme="majorHAnsi" w:eastAsia="Arial Unicode MS" w:hAnsiTheme="majorHAnsi" w:cs="Times New Roman"/>
          <w:i/>
          <w:sz w:val="22"/>
          <w:szCs w:val="22"/>
          <w:vertAlign w:val="superscript"/>
          <w:lang w:eastAsia="zh-CN"/>
        </w:rPr>
        <w:t>th</w:t>
      </w:r>
      <w:r w:rsidRPr="000F7E72">
        <w:rPr>
          <w:rFonts w:asciiTheme="majorHAnsi" w:eastAsia="Arial Unicode MS" w:hAnsiTheme="majorHAnsi" w:cs="Times New Roman"/>
          <w:i/>
          <w:sz w:val="22"/>
          <w:szCs w:val="22"/>
          <w:lang w:eastAsia="zh-CN"/>
        </w:rPr>
        <w:t xml:space="preserve"> Annual Conference of ACSP, </w:t>
      </w:r>
      <w:r w:rsidRPr="000F7E72">
        <w:rPr>
          <w:rFonts w:asciiTheme="majorHAnsi" w:eastAsia="Arial Unicode MS" w:hAnsiTheme="majorHAnsi" w:cs="Times New Roman"/>
          <w:sz w:val="22"/>
          <w:szCs w:val="22"/>
          <w:lang w:eastAsia="zh-CN"/>
        </w:rPr>
        <w:t>Philadelphia, October 30 – November 2, 2014.</w:t>
      </w:r>
    </w:p>
    <w:p w14:paraId="3BD37FC6" w14:textId="77777777" w:rsidR="001D7B74" w:rsidRPr="000F7E72" w:rsidRDefault="001D7B74" w:rsidP="001D7B74">
      <w:pPr>
        <w:pStyle w:val="Default"/>
        <w:ind w:left="1260"/>
        <w:rPr>
          <w:rFonts w:asciiTheme="majorHAnsi" w:eastAsia="Arial Unicode MS" w:hAnsiTheme="majorHAnsi" w:cs="Times New Roman"/>
          <w:sz w:val="22"/>
          <w:szCs w:val="22"/>
          <w:lang w:eastAsia="zh-CN"/>
        </w:rPr>
      </w:pPr>
    </w:p>
    <w:p w14:paraId="0652EB1D" w14:textId="4E2FA175" w:rsidR="00AD10EA" w:rsidRPr="000F7E72" w:rsidRDefault="00AD10EA" w:rsidP="00B149BA">
      <w:pPr>
        <w:pStyle w:val="Default"/>
        <w:numPr>
          <w:ilvl w:val="0"/>
          <w:numId w:val="7"/>
        </w:numPr>
        <w:ind w:left="1260"/>
        <w:rPr>
          <w:rFonts w:asciiTheme="majorHAnsi" w:hAnsiTheme="majorHAnsi" w:cs="Times New Roman"/>
          <w:sz w:val="22"/>
          <w:szCs w:val="22"/>
          <w:lang w:eastAsia="zh-CN"/>
        </w:rPr>
      </w:pPr>
      <w:r w:rsidRPr="000F7E72">
        <w:rPr>
          <w:rFonts w:asciiTheme="majorHAnsi" w:eastAsiaTheme="minorEastAsia" w:hAnsiTheme="majorHAnsi" w:cs="Times New Roman"/>
          <w:sz w:val="22"/>
          <w:szCs w:val="22"/>
          <w:lang w:eastAsia="zh-TW"/>
        </w:rPr>
        <w:t>*</w:t>
      </w:r>
      <w:r w:rsidRPr="000F7E72">
        <w:rPr>
          <w:rFonts w:asciiTheme="majorHAnsi" w:hAnsiTheme="majorHAnsi" w:cs="Times New Roman"/>
          <w:color w:val="auto"/>
          <w:sz w:val="22"/>
          <w:szCs w:val="22"/>
        </w:rPr>
        <w:t>Y</w:t>
      </w:r>
      <w:r w:rsidRPr="000F7E72">
        <w:rPr>
          <w:rFonts w:asciiTheme="majorHAnsi" w:hAnsiTheme="majorHAnsi" w:cs="Times New Roman"/>
          <w:color w:val="auto"/>
          <w:sz w:val="22"/>
          <w:szCs w:val="22"/>
          <w:lang w:eastAsia="zh-CN"/>
        </w:rPr>
        <w:t>ang</w:t>
      </w:r>
      <w:r w:rsidRPr="000F7E72">
        <w:rPr>
          <w:rFonts w:asciiTheme="majorHAnsi" w:hAnsiTheme="majorHAnsi" w:cs="Times New Roman"/>
          <w:color w:val="auto"/>
          <w:sz w:val="22"/>
          <w:szCs w:val="22"/>
        </w:rPr>
        <w:t>, P</w:t>
      </w:r>
      <w:r w:rsidRPr="000F7E72">
        <w:rPr>
          <w:rFonts w:asciiTheme="majorHAnsi" w:hAnsiTheme="majorHAnsi" w:cs="Times New Roman"/>
          <w:color w:val="auto"/>
          <w:sz w:val="22"/>
          <w:szCs w:val="22"/>
          <w:lang w:eastAsia="zh-CN"/>
        </w:rPr>
        <w:t>erry</w:t>
      </w:r>
      <w:r w:rsidRPr="000F7E72">
        <w:rPr>
          <w:rFonts w:asciiTheme="majorHAnsi" w:hAnsiTheme="majorHAnsi" w:cs="Times New Roman"/>
          <w:color w:val="auto"/>
          <w:sz w:val="22"/>
          <w:szCs w:val="22"/>
        </w:rPr>
        <w:t xml:space="preserve"> P. J</w:t>
      </w:r>
      <w:r w:rsidRPr="000F7E72">
        <w:rPr>
          <w:rFonts w:asciiTheme="majorHAnsi" w:hAnsiTheme="majorHAnsi" w:cs="Times New Roman"/>
          <w:sz w:val="22"/>
          <w:szCs w:val="22"/>
          <w:lang w:eastAsia="zh-CN"/>
        </w:rPr>
        <w:t>. Quan</w:t>
      </w:r>
      <w:r w:rsidRPr="000F7E72">
        <w:rPr>
          <w:rFonts w:asciiTheme="majorHAnsi" w:eastAsiaTheme="minorEastAsia" w:hAnsiTheme="majorHAnsi" w:cs="Times New Roman"/>
          <w:sz w:val="22"/>
          <w:szCs w:val="22"/>
          <w:lang w:eastAsia="zh-TW"/>
        </w:rPr>
        <w:t>,</w:t>
      </w:r>
      <w:r w:rsidRPr="000F7E72">
        <w:rPr>
          <w:rFonts w:asciiTheme="majorHAnsi" w:hAnsiTheme="majorHAnsi" w:cs="Times New Roman"/>
          <w:sz w:val="22"/>
          <w:szCs w:val="22"/>
          <w:lang w:eastAsia="zh-CN"/>
        </w:rPr>
        <w:t xml:space="preserve"> S</w:t>
      </w:r>
      <w:r w:rsidRPr="000F7E72">
        <w:rPr>
          <w:rFonts w:asciiTheme="majorHAnsi" w:eastAsiaTheme="minorEastAsia" w:hAnsiTheme="majorHAnsi" w:cs="Times New Roman"/>
          <w:sz w:val="22"/>
          <w:szCs w:val="22"/>
          <w:lang w:eastAsia="zh-TW"/>
        </w:rPr>
        <w:t>teven</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J</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2014. </w:t>
      </w:r>
      <w:r w:rsidRPr="000F7E72">
        <w:rPr>
          <w:rFonts w:asciiTheme="majorHAnsi" w:eastAsia="Arial Unicode MS" w:hAnsiTheme="majorHAnsi" w:cs="Times New Roman"/>
          <w:sz w:val="22"/>
          <w:szCs w:val="22"/>
          <w:lang w:eastAsia="zh-CN"/>
        </w:rPr>
        <w:t>Be</w:t>
      </w:r>
      <w:r w:rsidRPr="000F7E72">
        <w:rPr>
          <w:rFonts w:asciiTheme="majorHAnsi" w:hAnsiTheme="majorHAnsi" w:cs="Times New Roman"/>
          <w:sz w:val="22"/>
          <w:szCs w:val="22"/>
          <w:lang w:eastAsia="zh-CN"/>
        </w:rPr>
        <w:t xml:space="preserve">nchmarking Energy Performance of Asian Downtown Urban Blocks: Shanghai, Taipei and Tokyo, in </w:t>
      </w:r>
      <w:r w:rsidRPr="000F7E72">
        <w:rPr>
          <w:rFonts w:asciiTheme="majorHAnsi" w:hAnsiTheme="majorHAnsi" w:cs="Times New Roman"/>
          <w:i/>
          <w:sz w:val="22"/>
          <w:szCs w:val="22"/>
          <w:lang w:eastAsia="zh-CN"/>
        </w:rPr>
        <w:t>Inter-University Seminar on Asian Megacities (IUSAM): Smart Urbanism for Asian Mega Cities</w:t>
      </w:r>
      <w:r w:rsidRPr="000F7E72">
        <w:rPr>
          <w:rFonts w:asciiTheme="majorHAnsi" w:hAnsiTheme="majorHAnsi" w:cs="Times New Roman"/>
          <w:sz w:val="22"/>
          <w:szCs w:val="22"/>
          <w:lang w:eastAsia="zh-CN"/>
        </w:rPr>
        <w:t xml:space="preserve">, </w:t>
      </w:r>
      <w:proofErr w:type="spellStart"/>
      <w:r w:rsidRPr="000F7E72">
        <w:rPr>
          <w:rFonts w:asciiTheme="majorHAnsi" w:hAnsiTheme="majorHAnsi" w:cs="Times New Roman"/>
          <w:sz w:val="22"/>
          <w:szCs w:val="22"/>
          <w:lang w:eastAsia="zh-CN"/>
        </w:rPr>
        <w:t>Hanyang</w:t>
      </w:r>
      <w:proofErr w:type="spellEnd"/>
      <w:r w:rsidRPr="000F7E72">
        <w:rPr>
          <w:rFonts w:asciiTheme="majorHAnsi" w:hAnsiTheme="majorHAnsi" w:cs="Times New Roman"/>
          <w:sz w:val="22"/>
          <w:szCs w:val="22"/>
          <w:lang w:eastAsia="zh-CN"/>
        </w:rPr>
        <w:t xml:space="preserve"> University, Seoul, August </w:t>
      </w:r>
      <w:r w:rsidRPr="000F7E72">
        <w:rPr>
          <w:rFonts w:asciiTheme="majorHAnsi" w:hAnsiTheme="majorHAnsi" w:cs="Times New Roman" w:hint="eastAsia"/>
          <w:sz w:val="22"/>
          <w:szCs w:val="22"/>
          <w:lang w:eastAsia="zh-CN"/>
        </w:rPr>
        <w:t>27-30</w:t>
      </w:r>
      <w:r w:rsidRPr="000F7E72">
        <w:rPr>
          <w:rFonts w:asciiTheme="majorHAnsi" w:hAnsiTheme="majorHAnsi" w:cs="Times New Roman"/>
          <w:sz w:val="22"/>
          <w:szCs w:val="22"/>
          <w:lang w:eastAsia="zh-CN"/>
        </w:rPr>
        <w:t>, 201</w:t>
      </w:r>
      <w:r w:rsidRPr="000F7E72">
        <w:rPr>
          <w:rFonts w:asciiTheme="majorHAnsi" w:hAnsiTheme="majorHAnsi" w:cs="Times New Roman" w:hint="eastAsia"/>
          <w:sz w:val="22"/>
          <w:szCs w:val="22"/>
          <w:lang w:eastAsia="zh-CN"/>
        </w:rPr>
        <w:t>4</w:t>
      </w:r>
    </w:p>
    <w:p w14:paraId="2CF7E02B" w14:textId="77777777" w:rsidR="00AD10EA" w:rsidRPr="000F7E72" w:rsidRDefault="00AD10EA" w:rsidP="00AD10EA">
      <w:pPr>
        <w:pStyle w:val="ListParagraph"/>
        <w:rPr>
          <w:rFonts w:asciiTheme="majorHAnsi" w:eastAsia="SimSun" w:hAnsiTheme="majorHAnsi" w:cs="Times New Roman"/>
          <w:color w:val="000000"/>
          <w:sz w:val="22"/>
          <w:szCs w:val="22"/>
          <w:lang w:eastAsia="zh-CN"/>
        </w:rPr>
      </w:pPr>
    </w:p>
    <w:p w14:paraId="617D6C25" w14:textId="36A15E47" w:rsidR="00F94788" w:rsidRPr="000F7E72" w:rsidRDefault="00F94788" w:rsidP="00B149BA">
      <w:pPr>
        <w:pStyle w:val="Default"/>
        <w:numPr>
          <w:ilvl w:val="0"/>
          <w:numId w:val="7"/>
        </w:numPr>
        <w:ind w:left="1260"/>
        <w:rPr>
          <w:rFonts w:asciiTheme="majorHAnsi" w:eastAsiaTheme="minorEastAsia" w:hAnsiTheme="majorHAnsi" w:cs="Times New Roman"/>
          <w:sz w:val="22"/>
          <w:szCs w:val="22"/>
          <w:lang w:eastAsia="zh-TW"/>
        </w:rPr>
      </w:pPr>
      <w:r w:rsidRPr="000F7E72">
        <w:rPr>
          <w:rFonts w:asciiTheme="majorHAnsi" w:eastAsiaTheme="minorEastAsia" w:hAnsiTheme="majorHAnsi" w:cs="Times New Roman"/>
          <w:sz w:val="22"/>
          <w:szCs w:val="22"/>
          <w:lang w:eastAsia="zh-TW"/>
        </w:rPr>
        <w:t>*</w:t>
      </w:r>
      <w:r w:rsidRPr="000F7E72">
        <w:rPr>
          <w:rFonts w:asciiTheme="majorHAnsi" w:eastAsiaTheme="minorEastAsia" w:hAnsiTheme="majorHAnsi" w:cs="Times New Roman"/>
          <w:sz w:val="22"/>
          <w:szCs w:val="22"/>
          <w:lang w:eastAsia="zh-CN"/>
        </w:rPr>
        <w:t>Castro-</w:t>
      </w:r>
      <w:r w:rsidRPr="000F7E72">
        <w:rPr>
          <w:rFonts w:asciiTheme="majorHAnsi" w:hAnsiTheme="majorHAnsi" w:cs="Times New Roman"/>
          <w:sz w:val="22"/>
          <w:szCs w:val="22"/>
          <w:lang w:eastAsia="zh-CN"/>
        </w:rPr>
        <w:t xml:space="preserve"> </w:t>
      </w:r>
      <w:proofErr w:type="spellStart"/>
      <w:r w:rsidRPr="000F7E72">
        <w:rPr>
          <w:rFonts w:asciiTheme="majorHAnsi" w:eastAsiaTheme="minorEastAsia" w:hAnsiTheme="majorHAnsi" w:cs="Times New Roman"/>
          <w:sz w:val="22"/>
          <w:szCs w:val="22"/>
          <w:lang w:eastAsia="zh-CN"/>
        </w:rPr>
        <w:t>Lacouture</w:t>
      </w:r>
      <w:r w:rsidRPr="000F7E72">
        <w:rPr>
          <w:rFonts w:asciiTheme="majorHAnsi" w:hAnsiTheme="majorHAnsi" w:cs="Times New Roman"/>
          <w:sz w:val="22"/>
          <w:szCs w:val="22"/>
          <w:lang w:eastAsia="zh-CN"/>
        </w:rPr>
        <w:t>a</w:t>
      </w:r>
      <w:proofErr w:type="spellEnd"/>
      <w:r w:rsidRPr="000F7E72">
        <w:rPr>
          <w:rFonts w:asciiTheme="majorHAnsi" w:hAnsiTheme="majorHAnsi" w:cs="Times New Roman"/>
          <w:sz w:val="22"/>
          <w:szCs w:val="22"/>
          <w:lang w:eastAsia="zh-CN"/>
        </w:rPr>
        <w:t>,</w:t>
      </w:r>
      <w:r w:rsidRPr="000F7E72">
        <w:rPr>
          <w:rFonts w:asciiTheme="majorHAnsi" w:hAnsiTheme="majorHAnsi" w:cs="Times New Roman"/>
          <w:sz w:val="22"/>
          <w:szCs w:val="22"/>
          <w:lang w:eastAsia="zh-TW"/>
        </w:rPr>
        <w:t xml:space="preserve"> D</w:t>
      </w:r>
      <w:r w:rsidRPr="000F7E72">
        <w:rPr>
          <w:rFonts w:asciiTheme="majorHAnsi" w:eastAsiaTheme="minorEastAsia" w:hAnsiTheme="majorHAnsi" w:cs="Times New Roman"/>
          <w:sz w:val="22"/>
          <w:szCs w:val="22"/>
          <w:lang w:eastAsia="zh-TW"/>
        </w:rPr>
        <w:t>aniel</w:t>
      </w:r>
      <w:r w:rsidR="00971428"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TW"/>
        </w:rPr>
        <w:t xml:space="preserve"> </w:t>
      </w:r>
      <w:r w:rsidRPr="000F7E72">
        <w:rPr>
          <w:rFonts w:asciiTheme="majorHAnsi" w:hAnsiTheme="majorHAnsi" w:cs="Times New Roman"/>
          <w:sz w:val="22"/>
          <w:szCs w:val="22"/>
          <w:lang w:eastAsia="zh-CN"/>
        </w:rPr>
        <w:t>Quan</w:t>
      </w:r>
      <w:r w:rsidRPr="000F7E72">
        <w:rPr>
          <w:rFonts w:asciiTheme="majorHAnsi" w:eastAsiaTheme="minorEastAsia" w:hAnsiTheme="majorHAnsi" w:cs="Times New Roman"/>
          <w:sz w:val="22"/>
          <w:szCs w:val="22"/>
          <w:lang w:eastAsia="zh-TW"/>
        </w:rPr>
        <w:t>,</w:t>
      </w:r>
      <w:r w:rsidRPr="000F7E72">
        <w:rPr>
          <w:rFonts w:asciiTheme="majorHAnsi" w:hAnsiTheme="majorHAnsi" w:cs="Times New Roman"/>
          <w:sz w:val="22"/>
          <w:szCs w:val="22"/>
          <w:lang w:eastAsia="zh-CN"/>
        </w:rPr>
        <w:t xml:space="preserve"> S</w:t>
      </w:r>
      <w:r w:rsidRPr="000F7E72">
        <w:rPr>
          <w:rFonts w:asciiTheme="majorHAnsi" w:eastAsiaTheme="minorEastAsia" w:hAnsiTheme="majorHAnsi" w:cs="Times New Roman"/>
          <w:sz w:val="22"/>
          <w:szCs w:val="22"/>
          <w:lang w:eastAsia="zh-TW"/>
        </w:rPr>
        <w:t>teven</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J</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w:t>
      </w:r>
      <w:r w:rsidRPr="000F7E72">
        <w:rPr>
          <w:rFonts w:asciiTheme="majorHAnsi" w:hAnsiTheme="majorHAnsi" w:cs="Times New Roman"/>
          <w:color w:val="auto"/>
          <w:sz w:val="22"/>
          <w:szCs w:val="22"/>
        </w:rPr>
        <w:t>Y</w:t>
      </w:r>
      <w:r w:rsidRPr="000F7E72">
        <w:rPr>
          <w:rFonts w:asciiTheme="majorHAnsi" w:hAnsiTheme="majorHAnsi" w:cs="Times New Roman"/>
          <w:color w:val="auto"/>
          <w:sz w:val="22"/>
          <w:szCs w:val="22"/>
          <w:lang w:eastAsia="zh-CN"/>
        </w:rPr>
        <w:t>ang</w:t>
      </w:r>
      <w:r w:rsidRPr="000F7E72">
        <w:rPr>
          <w:rFonts w:asciiTheme="majorHAnsi" w:hAnsiTheme="majorHAnsi" w:cs="Times New Roman"/>
          <w:color w:val="auto"/>
          <w:sz w:val="22"/>
          <w:szCs w:val="22"/>
        </w:rPr>
        <w:t>, P</w:t>
      </w:r>
      <w:r w:rsidRPr="000F7E72">
        <w:rPr>
          <w:rFonts w:asciiTheme="majorHAnsi" w:hAnsiTheme="majorHAnsi" w:cs="Times New Roman"/>
          <w:color w:val="auto"/>
          <w:sz w:val="22"/>
          <w:szCs w:val="22"/>
          <w:lang w:eastAsia="zh-CN"/>
        </w:rPr>
        <w:t>erry</w:t>
      </w:r>
      <w:r w:rsidRPr="000F7E72">
        <w:rPr>
          <w:rFonts w:asciiTheme="majorHAnsi" w:hAnsiTheme="majorHAnsi" w:cs="Times New Roman"/>
          <w:color w:val="auto"/>
          <w:sz w:val="22"/>
          <w:szCs w:val="22"/>
        </w:rPr>
        <w:t xml:space="preserve"> P. J.</w:t>
      </w:r>
      <w:r w:rsidRPr="000F7E72">
        <w:rPr>
          <w:rFonts w:asciiTheme="majorHAnsi" w:hAnsiTheme="majorHAnsi" w:cs="Times New Roman"/>
          <w:sz w:val="22"/>
          <w:szCs w:val="22"/>
          <w:lang w:eastAsia="zh-CN"/>
        </w:rPr>
        <w:t xml:space="preserve">, </w:t>
      </w:r>
      <w:r w:rsidRPr="000F7E72">
        <w:rPr>
          <w:rFonts w:asciiTheme="majorHAnsi" w:eastAsiaTheme="minorEastAsia" w:hAnsiTheme="majorHAnsi" w:cs="Times New Roman"/>
          <w:sz w:val="22"/>
          <w:szCs w:val="22"/>
          <w:lang w:eastAsia="zh-TW"/>
        </w:rPr>
        <w:t xml:space="preserve">Marshall, Tyron. 2014. Holistic </w:t>
      </w:r>
      <w:r w:rsidRPr="000F7E72">
        <w:rPr>
          <w:rFonts w:asciiTheme="majorHAnsi" w:hAnsiTheme="majorHAnsi" w:cs="Times New Roman"/>
          <w:sz w:val="22"/>
          <w:szCs w:val="22"/>
          <w:lang w:eastAsia="zh-CN"/>
        </w:rPr>
        <w:t xml:space="preserve">Framework for Integrating Urban Systems, </w:t>
      </w:r>
      <w:proofErr w:type="gramStart"/>
      <w:r w:rsidRPr="000F7E72">
        <w:rPr>
          <w:rFonts w:asciiTheme="majorHAnsi" w:hAnsiTheme="majorHAnsi" w:cs="Times New Roman"/>
          <w:sz w:val="22"/>
          <w:szCs w:val="22"/>
          <w:lang w:eastAsia="zh-CN"/>
        </w:rPr>
        <w:t>Waste  Stream</w:t>
      </w:r>
      <w:proofErr w:type="gramEnd"/>
      <w:r w:rsidRPr="000F7E72">
        <w:rPr>
          <w:rFonts w:asciiTheme="majorHAnsi" w:hAnsiTheme="majorHAnsi" w:cs="Times New Roman"/>
          <w:sz w:val="22"/>
          <w:szCs w:val="22"/>
          <w:lang w:eastAsia="zh-CN"/>
        </w:rPr>
        <w:t xml:space="preserve"> and Algal Cultivation in Residential Construction</w:t>
      </w:r>
      <w:r w:rsidRPr="000F7E72">
        <w:rPr>
          <w:rFonts w:asciiTheme="majorHAnsi" w:eastAsiaTheme="minorEastAsia" w:hAnsiTheme="majorHAnsi" w:cs="Times New Roman"/>
          <w:sz w:val="22"/>
          <w:szCs w:val="22"/>
          <w:lang w:eastAsia="zh-TW"/>
        </w:rPr>
        <w:t xml:space="preserve">, in </w:t>
      </w:r>
      <w:r w:rsidRPr="000F7E72">
        <w:rPr>
          <w:rFonts w:asciiTheme="majorHAnsi" w:eastAsiaTheme="minorEastAsia" w:hAnsiTheme="majorHAnsi" w:cs="Times New Roman"/>
          <w:i/>
          <w:sz w:val="22"/>
          <w:szCs w:val="22"/>
          <w:lang w:eastAsia="zh-TW"/>
        </w:rPr>
        <w:t>ISARC2014 – The International Symposium on Automation and Robotics in Construction and Mining</w:t>
      </w:r>
      <w:r w:rsidRPr="000F7E72">
        <w:rPr>
          <w:rFonts w:asciiTheme="majorHAnsi" w:eastAsiaTheme="minorEastAsia" w:hAnsiTheme="majorHAnsi" w:cs="Times New Roman"/>
          <w:sz w:val="22"/>
          <w:szCs w:val="22"/>
          <w:lang w:eastAsia="zh-TW"/>
        </w:rPr>
        <w:t>, Sydney, Australia, July 9-11, 2014.</w:t>
      </w:r>
    </w:p>
    <w:p w14:paraId="23AABDFB" w14:textId="77777777" w:rsidR="00F94788" w:rsidRPr="000F7E72" w:rsidRDefault="00F94788" w:rsidP="00F94788">
      <w:pPr>
        <w:pStyle w:val="Default"/>
        <w:ind w:left="1260" w:hanging="360"/>
        <w:rPr>
          <w:rFonts w:asciiTheme="majorHAnsi" w:eastAsiaTheme="minorEastAsia" w:hAnsiTheme="majorHAnsi" w:cs="Times New Roman"/>
          <w:sz w:val="22"/>
          <w:szCs w:val="22"/>
          <w:lang w:eastAsia="zh-TW"/>
        </w:rPr>
      </w:pPr>
    </w:p>
    <w:p w14:paraId="6847074B" w14:textId="19D93DD1" w:rsidR="00F94788" w:rsidRPr="000F7E72" w:rsidRDefault="00F94788" w:rsidP="00B149BA">
      <w:pPr>
        <w:pStyle w:val="Default"/>
        <w:numPr>
          <w:ilvl w:val="0"/>
          <w:numId w:val="7"/>
        </w:numPr>
        <w:ind w:left="1260"/>
        <w:rPr>
          <w:rFonts w:asciiTheme="majorHAnsi" w:eastAsiaTheme="minorEastAsia" w:hAnsiTheme="majorHAnsi" w:cs="Times New Roman"/>
          <w:sz w:val="22"/>
          <w:szCs w:val="22"/>
          <w:lang w:eastAsia="zh-TW"/>
        </w:rPr>
      </w:pPr>
      <w:r w:rsidRPr="000F7E72">
        <w:rPr>
          <w:rFonts w:asciiTheme="majorHAnsi" w:eastAsiaTheme="minorEastAsia" w:hAnsiTheme="majorHAnsi" w:cs="Times New Roman"/>
          <w:sz w:val="22"/>
          <w:szCs w:val="22"/>
          <w:lang w:eastAsia="zh-TW"/>
        </w:rPr>
        <w:t>*</w:t>
      </w:r>
      <w:r w:rsidRPr="000F7E72">
        <w:rPr>
          <w:rFonts w:asciiTheme="majorHAnsi" w:hAnsiTheme="majorHAnsi" w:cs="Times New Roman"/>
          <w:color w:val="auto"/>
          <w:sz w:val="22"/>
          <w:szCs w:val="22"/>
        </w:rPr>
        <w:t>Y</w:t>
      </w:r>
      <w:r w:rsidRPr="000F7E72">
        <w:rPr>
          <w:rFonts w:asciiTheme="majorHAnsi" w:hAnsiTheme="majorHAnsi" w:cs="Times New Roman"/>
          <w:color w:val="auto"/>
          <w:sz w:val="22"/>
          <w:szCs w:val="22"/>
          <w:lang w:eastAsia="zh-CN"/>
        </w:rPr>
        <w:t>ang</w:t>
      </w:r>
      <w:r w:rsidRPr="000F7E72">
        <w:rPr>
          <w:rFonts w:asciiTheme="majorHAnsi" w:hAnsiTheme="majorHAnsi" w:cs="Times New Roman"/>
          <w:color w:val="auto"/>
          <w:sz w:val="22"/>
          <w:szCs w:val="22"/>
        </w:rPr>
        <w:t>, P</w:t>
      </w:r>
      <w:r w:rsidRPr="000F7E72">
        <w:rPr>
          <w:rFonts w:asciiTheme="majorHAnsi" w:hAnsiTheme="majorHAnsi" w:cs="Times New Roman"/>
          <w:color w:val="auto"/>
          <w:sz w:val="22"/>
          <w:szCs w:val="22"/>
          <w:lang w:eastAsia="zh-CN"/>
        </w:rPr>
        <w:t>erry</w:t>
      </w:r>
      <w:r w:rsidRPr="000F7E72">
        <w:rPr>
          <w:rFonts w:asciiTheme="majorHAnsi" w:hAnsiTheme="majorHAnsi" w:cs="Times New Roman"/>
          <w:color w:val="auto"/>
          <w:sz w:val="22"/>
          <w:szCs w:val="22"/>
        </w:rPr>
        <w:t xml:space="preserve"> P. J</w:t>
      </w:r>
      <w:r w:rsidRPr="000F7E72">
        <w:rPr>
          <w:rFonts w:asciiTheme="majorHAnsi" w:hAnsiTheme="majorHAnsi" w:cs="Times New Roman"/>
          <w:sz w:val="22"/>
          <w:szCs w:val="22"/>
          <w:lang w:eastAsia="zh-CN"/>
        </w:rPr>
        <w:t>., Quan</w:t>
      </w:r>
      <w:r w:rsidRPr="000F7E72">
        <w:rPr>
          <w:rFonts w:asciiTheme="majorHAnsi" w:eastAsiaTheme="minorEastAsia" w:hAnsiTheme="majorHAnsi" w:cs="Times New Roman"/>
          <w:sz w:val="22"/>
          <w:szCs w:val="22"/>
          <w:lang w:eastAsia="zh-TW"/>
        </w:rPr>
        <w:t>,</w:t>
      </w:r>
      <w:r w:rsidRPr="000F7E72">
        <w:rPr>
          <w:rFonts w:asciiTheme="majorHAnsi" w:hAnsiTheme="majorHAnsi" w:cs="Times New Roman"/>
          <w:sz w:val="22"/>
          <w:szCs w:val="22"/>
          <w:lang w:eastAsia="zh-CN"/>
        </w:rPr>
        <w:t xml:space="preserve"> S</w:t>
      </w:r>
      <w:r w:rsidRPr="000F7E72">
        <w:rPr>
          <w:rFonts w:asciiTheme="majorHAnsi" w:eastAsiaTheme="minorEastAsia" w:hAnsiTheme="majorHAnsi" w:cs="Times New Roman"/>
          <w:sz w:val="22"/>
          <w:szCs w:val="22"/>
          <w:lang w:eastAsia="zh-TW"/>
        </w:rPr>
        <w:t>teven</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J</w:t>
      </w:r>
      <w:r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CN"/>
        </w:rPr>
        <w:t xml:space="preserve">, </w:t>
      </w:r>
      <w:r w:rsidRPr="000F7E72">
        <w:rPr>
          <w:rFonts w:asciiTheme="majorHAnsi" w:eastAsiaTheme="minorEastAsia" w:hAnsiTheme="majorHAnsi" w:cs="Times New Roman"/>
          <w:sz w:val="22"/>
          <w:szCs w:val="22"/>
          <w:lang w:eastAsia="zh-CN"/>
        </w:rPr>
        <w:t>Castro-</w:t>
      </w:r>
      <w:r w:rsidRPr="000F7E72">
        <w:rPr>
          <w:rFonts w:asciiTheme="majorHAnsi" w:hAnsiTheme="majorHAnsi" w:cs="Times New Roman"/>
          <w:sz w:val="22"/>
          <w:szCs w:val="22"/>
          <w:lang w:eastAsia="zh-CN"/>
        </w:rPr>
        <w:t xml:space="preserve"> </w:t>
      </w:r>
      <w:proofErr w:type="spellStart"/>
      <w:r w:rsidRPr="000F7E72">
        <w:rPr>
          <w:rFonts w:asciiTheme="majorHAnsi" w:eastAsiaTheme="minorEastAsia" w:hAnsiTheme="majorHAnsi" w:cs="Times New Roman"/>
          <w:sz w:val="22"/>
          <w:szCs w:val="22"/>
          <w:lang w:eastAsia="zh-CN"/>
        </w:rPr>
        <w:t>Lacouture</w:t>
      </w:r>
      <w:r w:rsidRPr="000F7E72">
        <w:rPr>
          <w:rFonts w:asciiTheme="majorHAnsi" w:hAnsiTheme="majorHAnsi" w:cs="Times New Roman"/>
          <w:sz w:val="22"/>
          <w:szCs w:val="22"/>
          <w:lang w:eastAsia="zh-CN"/>
        </w:rPr>
        <w:t>a</w:t>
      </w:r>
      <w:proofErr w:type="spellEnd"/>
      <w:r w:rsidRPr="000F7E72">
        <w:rPr>
          <w:rFonts w:asciiTheme="majorHAnsi" w:hAnsiTheme="majorHAnsi" w:cs="Times New Roman"/>
          <w:sz w:val="22"/>
          <w:szCs w:val="22"/>
          <w:lang w:eastAsia="zh-CN"/>
        </w:rPr>
        <w:t>,</w:t>
      </w:r>
      <w:r w:rsidRPr="000F7E72">
        <w:rPr>
          <w:rFonts w:asciiTheme="majorHAnsi" w:hAnsiTheme="majorHAnsi" w:cs="Times New Roman"/>
          <w:sz w:val="22"/>
          <w:szCs w:val="22"/>
          <w:lang w:eastAsia="zh-TW"/>
        </w:rPr>
        <w:t xml:space="preserve"> D</w:t>
      </w:r>
      <w:r w:rsidRPr="000F7E72">
        <w:rPr>
          <w:rFonts w:asciiTheme="majorHAnsi" w:eastAsiaTheme="minorEastAsia" w:hAnsiTheme="majorHAnsi" w:cs="Times New Roman"/>
          <w:sz w:val="22"/>
          <w:szCs w:val="22"/>
          <w:lang w:eastAsia="zh-TW"/>
        </w:rPr>
        <w:t>aniel</w:t>
      </w:r>
      <w:r w:rsidR="00971428" w:rsidRPr="000F7E72">
        <w:rPr>
          <w:rFonts w:asciiTheme="majorHAnsi" w:hAnsiTheme="majorHAnsi" w:cs="Times New Roman"/>
          <w:sz w:val="22"/>
          <w:szCs w:val="22"/>
          <w:lang w:eastAsia="zh-TW"/>
        </w:rPr>
        <w:t>,</w:t>
      </w:r>
      <w:r w:rsidRPr="000F7E72">
        <w:rPr>
          <w:rFonts w:asciiTheme="majorHAnsi" w:hAnsiTheme="majorHAnsi" w:cs="Times New Roman"/>
          <w:sz w:val="22"/>
          <w:szCs w:val="22"/>
          <w:lang w:eastAsia="zh-TW"/>
        </w:rPr>
        <w:t xml:space="preserve"> </w:t>
      </w:r>
      <w:proofErr w:type="spellStart"/>
      <w:r w:rsidRPr="000F7E72">
        <w:rPr>
          <w:rFonts w:asciiTheme="majorHAnsi" w:eastAsiaTheme="minorEastAsia" w:hAnsiTheme="majorHAnsi" w:cs="Times New Roman"/>
          <w:sz w:val="22"/>
          <w:szCs w:val="22"/>
          <w:lang w:eastAsia="zh-CN"/>
        </w:rPr>
        <w:t>Rudolph</w:t>
      </w:r>
      <w:r w:rsidRPr="000F7E72">
        <w:rPr>
          <w:rFonts w:asciiTheme="majorHAnsi" w:hAnsiTheme="majorHAnsi" w:cs="Times New Roman"/>
          <w:sz w:val="22"/>
          <w:szCs w:val="22"/>
          <w:lang w:eastAsia="zh-CN"/>
        </w:rPr>
        <w:t>a</w:t>
      </w:r>
      <w:proofErr w:type="spellEnd"/>
      <w:r w:rsidRPr="000F7E72">
        <w:rPr>
          <w:rFonts w:asciiTheme="majorHAnsi" w:hAnsiTheme="majorHAnsi" w:cs="Times New Roman"/>
          <w:sz w:val="22"/>
          <w:szCs w:val="22"/>
          <w:lang w:eastAsia="zh-TW"/>
        </w:rPr>
        <w:t xml:space="preserve">, </w:t>
      </w:r>
      <w:r w:rsidRPr="000F7E72">
        <w:rPr>
          <w:rFonts w:asciiTheme="majorHAnsi" w:eastAsiaTheme="minorEastAsia" w:hAnsiTheme="majorHAnsi" w:cs="Times New Roman"/>
          <w:sz w:val="22"/>
          <w:szCs w:val="22"/>
          <w:lang w:eastAsia="zh-TW"/>
        </w:rPr>
        <w:t xml:space="preserve">Charles, </w:t>
      </w:r>
      <w:r w:rsidRPr="000F7E72">
        <w:rPr>
          <w:rFonts w:asciiTheme="majorHAnsi" w:eastAsiaTheme="minorEastAsia" w:hAnsiTheme="majorHAnsi" w:cs="Times New Roman"/>
          <w:sz w:val="22"/>
          <w:szCs w:val="22"/>
          <w:lang w:eastAsia="zh-CN"/>
        </w:rPr>
        <w:t>Stuart</w:t>
      </w:r>
      <w:r w:rsidRPr="000F7E72">
        <w:rPr>
          <w:rFonts w:asciiTheme="majorHAnsi" w:hAnsiTheme="majorHAnsi" w:cs="Times New Roman"/>
          <w:sz w:val="22"/>
          <w:szCs w:val="22"/>
          <w:lang w:eastAsia="zh-TW"/>
        </w:rPr>
        <w:t>, B</w:t>
      </w:r>
      <w:r w:rsidRPr="000F7E72">
        <w:rPr>
          <w:rFonts w:asciiTheme="majorHAnsi" w:eastAsiaTheme="minorEastAsia" w:hAnsiTheme="majorHAnsi" w:cs="Times New Roman"/>
          <w:sz w:val="22"/>
          <w:szCs w:val="22"/>
          <w:lang w:eastAsia="zh-TW"/>
        </w:rPr>
        <w:t>en</w:t>
      </w:r>
      <w:r w:rsidRPr="000F7E72">
        <w:rPr>
          <w:rFonts w:asciiTheme="majorHAnsi" w:hAnsiTheme="majorHAnsi" w:cs="Times New Roman"/>
          <w:sz w:val="22"/>
          <w:szCs w:val="22"/>
          <w:lang w:eastAsia="zh-TW"/>
        </w:rPr>
        <w:t>.</w:t>
      </w:r>
      <w:r w:rsidRPr="000F7E72">
        <w:rPr>
          <w:rFonts w:asciiTheme="majorHAnsi" w:eastAsiaTheme="minorEastAsia" w:hAnsiTheme="majorHAnsi" w:cs="Times New Roman"/>
          <w:sz w:val="22"/>
          <w:szCs w:val="22"/>
          <w:lang w:eastAsia="zh-TW"/>
        </w:rPr>
        <w:t xml:space="preserve"> </w:t>
      </w:r>
      <w:r w:rsidRPr="000F7E72">
        <w:rPr>
          <w:rFonts w:asciiTheme="majorHAnsi" w:hAnsiTheme="majorHAnsi" w:cs="Times New Roman"/>
          <w:sz w:val="22"/>
          <w:szCs w:val="22"/>
          <w:lang w:eastAsia="zh-TW"/>
        </w:rPr>
        <w:t>2014</w:t>
      </w:r>
      <w:r w:rsidRPr="000F7E72">
        <w:rPr>
          <w:rFonts w:asciiTheme="majorHAnsi" w:eastAsiaTheme="minorEastAsia" w:hAnsiTheme="majorHAnsi" w:cs="Times New Roman"/>
          <w:sz w:val="22"/>
          <w:szCs w:val="22"/>
          <w:lang w:eastAsia="zh-TW"/>
        </w:rPr>
        <w:t xml:space="preserve">. </w:t>
      </w:r>
      <w:r w:rsidRPr="000F7E72">
        <w:rPr>
          <w:rFonts w:asciiTheme="majorHAnsi" w:hAnsiTheme="majorHAnsi" w:cs="Times New Roman"/>
          <w:sz w:val="22"/>
          <w:szCs w:val="22"/>
          <w:lang w:eastAsia="zh-CN"/>
        </w:rPr>
        <w:t>GIS-based Planning Support System for Waste Stream and Algal Cultivation in Residential Construction</w:t>
      </w:r>
      <w:r w:rsidRPr="000F7E72">
        <w:rPr>
          <w:rFonts w:asciiTheme="majorHAnsi" w:eastAsiaTheme="minorEastAsia" w:hAnsiTheme="majorHAnsi" w:cs="Times New Roman"/>
          <w:sz w:val="22"/>
          <w:szCs w:val="22"/>
          <w:lang w:eastAsia="zh-TW"/>
        </w:rPr>
        <w:t xml:space="preserve"> in </w:t>
      </w:r>
      <w:r w:rsidRPr="000F7E72">
        <w:rPr>
          <w:rFonts w:asciiTheme="majorHAnsi" w:eastAsiaTheme="minorEastAsia" w:hAnsiTheme="majorHAnsi" w:cs="Times New Roman"/>
          <w:i/>
          <w:sz w:val="22"/>
          <w:szCs w:val="22"/>
          <w:lang w:eastAsia="zh-TW"/>
        </w:rPr>
        <w:t>2014 Construction Research Congress</w:t>
      </w:r>
      <w:r w:rsidRPr="000F7E72">
        <w:rPr>
          <w:rFonts w:asciiTheme="majorHAnsi" w:eastAsiaTheme="minorEastAsia" w:hAnsiTheme="majorHAnsi" w:cs="Times New Roman"/>
          <w:sz w:val="22"/>
          <w:szCs w:val="22"/>
          <w:lang w:eastAsia="zh-TW"/>
        </w:rPr>
        <w:t>, Georgia Institute of Technology, Atlanta, May 19-21, 2014.</w:t>
      </w:r>
    </w:p>
    <w:p w14:paraId="07EFC288" w14:textId="77777777" w:rsidR="00F94788" w:rsidRPr="000F7E72" w:rsidRDefault="00F94788" w:rsidP="00F94788">
      <w:pPr>
        <w:pStyle w:val="ListParagraph"/>
        <w:ind w:left="1260" w:hanging="360"/>
        <w:rPr>
          <w:rFonts w:asciiTheme="majorHAnsi" w:hAnsiTheme="majorHAnsi" w:cs="Times New Roman"/>
          <w:sz w:val="22"/>
          <w:szCs w:val="22"/>
          <w:lang w:eastAsia="zh-TW"/>
        </w:rPr>
      </w:pPr>
    </w:p>
    <w:p w14:paraId="14069FAB" w14:textId="77777777" w:rsidR="00F94788" w:rsidRPr="000F7E72" w:rsidRDefault="00F94788" w:rsidP="00B149BA">
      <w:pPr>
        <w:pStyle w:val="Default"/>
        <w:numPr>
          <w:ilvl w:val="0"/>
          <w:numId w:val="7"/>
        </w:numPr>
        <w:ind w:left="1260"/>
        <w:rPr>
          <w:rFonts w:asciiTheme="majorHAnsi" w:eastAsiaTheme="minorEastAsia" w:hAnsiTheme="majorHAnsi" w:cs="Times New Roman"/>
          <w:sz w:val="22"/>
          <w:szCs w:val="22"/>
          <w:lang w:eastAsia="zh-TW"/>
        </w:rPr>
      </w:pPr>
      <w:r w:rsidRPr="000F7E72">
        <w:rPr>
          <w:rFonts w:asciiTheme="majorHAnsi" w:eastAsiaTheme="minorEastAsia" w:hAnsiTheme="majorHAnsi" w:cs="Times New Roman"/>
          <w:sz w:val="22"/>
          <w:szCs w:val="22"/>
          <w:lang w:eastAsia="zh-TW"/>
        </w:rPr>
        <w:t xml:space="preserve">*Pandit, A., Bras, B., </w:t>
      </w:r>
      <w:proofErr w:type="spellStart"/>
      <w:r w:rsidRPr="000F7E72">
        <w:rPr>
          <w:rFonts w:asciiTheme="majorHAnsi" w:eastAsiaTheme="minorEastAsia" w:hAnsiTheme="majorHAnsi" w:cs="Times New Roman"/>
          <w:sz w:val="22"/>
          <w:szCs w:val="22"/>
          <w:lang w:eastAsia="zh-TW"/>
        </w:rPr>
        <w:t>Minne</w:t>
      </w:r>
      <w:proofErr w:type="spellEnd"/>
      <w:r w:rsidRPr="000F7E72">
        <w:rPr>
          <w:rFonts w:asciiTheme="majorHAnsi" w:eastAsiaTheme="minorEastAsia" w:hAnsiTheme="majorHAnsi" w:cs="Times New Roman"/>
          <w:sz w:val="22"/>
          <w:szCs w:val="22"/>
          <w:lang w:eastAsia="zh-TW"/>
        </w:rPr>
        <w:t xml:space="preserve">, E. A., Dunham-Jones, E., </w:t>
      </w:r>
      <w:proofErr w:type="spellStart"/>
      <w:r w:rsidRPr="000F7E72">
        <w:rPr>
          <w:rFonts w:asciiTheme="majorHAnsi" w:eastAsiaTheme="minorEastAsia" w:hAnsiTheme="majorHAnsi" w:cs="Times New Roman"/>
          <w:sz w:val="22"/>
          <w:szCs w:val="22"/>
          <w:lang w:eastAsia="zh-TW"/>
        </w:rPr>
        <w:t>Augenbroe</w:t>
      </w:r>
      <w:proofErr w:type="spellEnd"/>
      <w:r w:rsidRPr="000F7E72">
        <w:rPr>
          <w:rFonts w:asciiTheme="majorHAnsi" w:eastAsiaTheme="minorEastAsia" w:hAnsiTheme="majorHAnsi" w:cs="Times New Roman"/>
          <w:sz w:val="22"/>
          <w:szCs w:val="22"/>
          <w:lang w:eastAsia="zh-TW"/>
        </w:rPr>
        <w:t xml:space="preserve">, G., </w:t>
      </w:r>
      <w:proofErr w:type="spellStart"/>
      <w:r w:rsidRPr="000F7E72">
        <w:rPr>
          <w:rFonts w:asciiTheme="majorHAnsi" w:eastAsiaTheme="minorEastAsia" w:hAnsiTheme="majorHAnsi" w:cs="Times New Roman"/>
          <w:sz w:val="22"/>
          <w:szCs w:val="22"/>
          <w:lang w:eastAsia="zh-TW"/>
        </w:rPr>
        <w:t>Jeong</w:t>
      </w:r>
      <w:proofErr w:type="spellEnd"/>
      <w:r w:rsidRPr="000F7E72">
        <w:rPr>
          <w:rFonts w:asciiTheme="majorHAnsi" w:eastAsiaTheme="minorEastAsia" w:hAnsiTheme="majorHAnsi" w:cs="Times New Roman"/>
          <w:sz w:val="22"/>
          <w:szCs w:val="22"/>
          <w:lang w:eastAsia="zh-TW"/>
        </w:rPr>
        <w:t xml:space="preserve">, H., James, J.-A. C., Newell, J. P., </w:t>
      </w:r>
      <w:proofErr w:type="spellStart"/>
      <w:r w:rsidRPr="000F7E72">
        <w:rPr>
          <w:rFonts w:asciiTheme="majorHAnsi" w:eastAsiaTheme="minorEastAsia" w:hAnsiTheme="majorHAnsi" w:cs="Times New Roman"/>
          <w:sz w:val="22"/>
          <w:szCs w:val="22"/>
          <w:lang w:eastAsia="zh-TW"/>
        </w:rPr>
        <w:t>Weissburg</w:t>
      </w:r>
      <w:proofErr w:type="spellEnd"/>
      <w:r w:rsidRPr="000F7E72">
        <w:rPr>
          <w:rFonts w:asciiTheme="majorHAnsi" w:eastAsiaTheme="minorEastAsia" w:hAnsiTheme="majorHAnsi" w:cs="Times New Roman"/>
          <w:sz w:val="22"/>
          <w:szCs w:val="22"/>
          <w:lang w:eastAsia="zh-TW"/>
        </w:rPr>
        <w:t xml:space="preserve">, </w:t>
      </w:r>
      <w:proofErr w:type="spellStart"/>
      <w:r w:rsidRPr="000F7E72">
        <w:rPr>
          <w:rFonts w:asciiTheme="majorHAnsi" w:eastAsiaTheme="minorEastAsia" w:hAnsiTheme="majorHAnsi" w:cs="Times New Roman"/>
          <w:sz w:val="22"/>
          <w:szCs w:val="22"/>
          <w:lang w:eastAsia="zh-TW"/>
        </w:rPr>
        <w:t>M.,Brown</w:t>
      </w:r>
      <w:proofErr w:type="spellEnd"/>
      <w:r w:rsidRPr="000F7E72">
        <w:rPr>
          <w:rFonts w:asciiTheme="majorHAnsi" w:eastAsiaTheme="minorEastAsia" w:hAnsiTheme="majorHAnsi" w:cs="Times New Roman"/>
          <w:sz w:val="22"/>
          <w:szCs w:val="22"/>
          <w:lang w:eastAsia="zh-TW"/>
        </w:rPr>
        <w:t xml:space="preserve">, M. A., Chang, M. E., Xu, M., </w:t>
      </w:r>
      <w:proofErr w:type="spellStart"/>
      <w:r w:rsidRPr="000F7E72">
        <w:rPr>
          <w:rFonts w:asciiTheme="majorHAnsi" w:eastAsiaTheme="minorEastAsia" w:hAnsiTheme="majorHAnsi" w:cs="Times New Roman"/>
          <w:sz w:val="22"/>
          <w:szCs w:val="22"/>
          <w:lang w:eastAsia="zh-TW"/>
        </w:rPr>
        <w:t>Begovic</w:t>
      </w:r>
      <w:proofErr w:type="spellEnd"/>
      <w:r w:rsidRPr="000F7E72">
        <w:rPr>
          <w:rFonts w:asciiTheme="majorHAnsi" w:eastAsiaTheme="minorEastAsia" w:hAnsiTheme="majorHAnsi" w:cs="Times New Roman"/>
          <w:sz w:val="22"/>
          <w:szCs w:val="22"/>
          <w:lang w:eastAsia="zh-TW"/>
        </w:rPr>
        <w:t xml:space="preserve">, M. M., </w:t>
      </w:r>
      <w:r w:rsidRPr="000F7E72">
        <w:rPr>
          <w:rFonts w:asciiTheme="majorHAnsi" w:hAnsiTheme="majorHAnsi" w:cs="Times New Roman"/>
          <w:color w:val="auto"/>
          <w:sz w:val="22"/>
          <w:szCs w:val="22"/>
        </w:rPr>
        <w:t>Y</w:t>
      </w:r>
      <w:r w:rsidRPr="000F7E72">
        <w:rPr>
          <w:rFonts w:asciiTheme="majorHAnsi" w:hAnsiTheme="majorHAnsi" w:cs="Times New Roman"/>
          <w:color w:val="auto"/>
          <w:sz w:val="22"/>
          <w:szCs w:val="22"/>
          <w:lang w:eastAsia="zh-CN"/>
        </w:rPr>
        <w:t>ang</w:t>
      </w:r>
      <w:r w:rsidRPr="000F7E72">
        <w:rPr>
          <w:rFonts w:asciiTheme="majorHAnsi" w:hAnsiTheme="majorHAnsi" w:cs="Times New Roman"/>
          <w:color w:val="auto"/>
          <w:sz w:val="22"/>
          <w:szCs w:val="22"/>
        </w:rPr>
        <w:t>, P</w:t>
      </w:r>
      <w:r w:rsidRPr="000F7E72">
        <w:rPr>
          <w:rFonts w:asciiTheme="majorHAnsi" w:hAnsiTheme="majorHAnsi" w:cs="Times New Roman"/>
          <w:color w:val="auto"/>
          <w:sz w:val="22"/>
          <w:szCs w:val="22"/>
          <w:lang w:eastAsia="zh-CN"/>
        </w:rPr>
        <w:t>erry</w:t>
      </w:r>
      <w:r w:rsidRPr="000F7E72">
        <w:rPr>
          <w:rFonts w:asciiTheme="majorHAnsi" w:hAnsiTheme="majorHAnsi" w:cs="Times New Roman"/>
          <w:color w:val="auto"/>
          <w:sz w:val="22"/>
          <w:szCs w:val="22"/>
        </w:rPr>
        <w:t xml:space="preserve"> P. J</w:t>
      </w:r>
      <w:r w:rsidRPr="000F7E72">
        <w:rPr>
          <w:rFonts w:asciiTheme="majorHAnsi" w:eastAsiaTheme="minorEastAsia" w:hAnsiTheme="majorHAnsi" w:cs="Times New Roman"/>
          <w:sz w:val="22"/>
          <w:szCs w:val="22"/>
          <w:lang w:eastAsia="zh-TW"/>
        </w:rPr>
        <w:t>., Fujimoto, R. A., French, S. P., Thomas, V. M., Yu, X., Chen, Y., Lu, Z., Crittenden, J. C. 2014. Infrastructure Ecology: An Evolving Paradigm for Sustainable Urban Development, in 106</w:t>
      </w:r>
      <w:r w:rsidRPr="000F7E72">
        <w:rPr>
          <w:rFonts w:asciiTheme="majorHAnsi" w:eastAsiaTheme="minorEastAsia" w:hAnsiTheme="majorHAnsi" w:cs="Times New Roman"/>
          <w:sz w:val="22"/>
          <w:szCs w:val="22"/>
          <w:vertAlign w:val="superscript"/>
          <w:lang w:eastAsia="zh-TW"/>
        </w:rPr>
        <w:t>th</w:t>
      </w:r>
      <w:r w:rsidRPr="000F7E72">
        <w:rPr>
          <w:rFonts w:asciiTheme="majorHAnsi" w:eastAsiaTheme="minorEastAsia" w:hAnsiTheme="majorHAnsi" w:cs="Times New Roman"/>
          <w:sz w:val="22"/>
          <w:szCs w:val="22"/>
          <w:lang w:eastAsia="zh-TW"/>
        </w:rPr>
        <w:t xml:space="preserve"> National American Planning Association Conference, Atlanta, April 26-30, 2014.</w:t>
      </w:r>
    </w:p>
    <w:p w14:paraId="5D2828CE" w14:textId="77777777" w:rsidR="00F94788" w:rsidRPr="000F7E72" w:rsidRDefault="00F94788" w:rsidP="00F94788">
      <w:pPr>
        <w:pStyle w:val="ListParagraph"/>
        <w:ind w:left="1260" w:hanging="360"/>
        <w:rPr>
          <w:rFonts w:asciiTheme="majorHAnsi" w:hAnsiTheme="majorHAnsi" w:cs="Times New Roman"/>
          <w:sz w:val="22"/>
          <w:szCs w:val="22"/>
          <w:lang w:eastAsia="zh-TW"/>
        </w:rPr>
      </w:pPr>
    </w:p>
    <w:p w14:paraId="68B23DD3" w14:textId="77777777" w:rsidR="00F94788" w:rsidRPr="000F7E72" w:rsidRDefault="00F94788" w:rsidP="00B149BA">
      <w:pPr>
        <w:pStyle w:val="Default"/>
        <w:numPr>
          <w:ilvl w:val="0"/>
          <w:numId w:val="7"/>
        </w:numPr>
        <w:ind w:left="1260"/>
        <w:rPr>
          <w:rFonts w:asciiTheme="majorHAnsi" w:eastAsiaTheme="minorEastAsia" w:hAnsiTheme="majorHAnsi" w:cs="Times New Roman"/>
          <w:sz w:val="22"/>
          <w:szCs w:val="22"/>
          <w:lang w:eastAsia="zh-TW"/>
        </w:rPr>
      </w:pPr>
      <w:r w:rsidRPr="000F7E72">
        <w:rPr>
          <w:rFonts w:asciiTheme="majorHAnsi" w:eastAsiaTheme="minorEastAsia" w:hAnsiTheme="majorHAnsi" w:cs="Times New Roman"/>
          <w:sz w:val="22"/>
          <w:szCs w:val="22"/>
          <w:lang w:eastAsia="zh-TW"/>
        </w:rPr>
        <w:lastRenderedPageBreak/>
        <w:t>*Yang, P</w:t>
      </w:r>
      <w:r w:rsidRPr="000F7E72">
        <w:rPr>
          <w:rFonts w:asciiTheme="majorHAnsi" w:hAnsiTheme="majorHAnsi" w:cs="Times New Roman"/>
          <w:color w:val="auto"/>
          <w:sz w:val="22"/>
          <w:szCs w:val="22"/>
          <w:lang w:eastAsia="zh-CN"/>
        </w:rPr>
        <w:t>erry</w:t>
      </w:r>
      <w:r w:rsidRPr="000F7E72">
        <w:rPr>
          <w:rFonts w:asciiTheme="majorHAnsi" w:eastAsiaTheme="minorEastAsia" w:hAnsiTheme="majorHAnsi" w:cs="Times New Roman"/>
          <w:sz w:val="22"/>
          <w:szCs w:val="22"/>
          <w:lang w:eastAsia="zh-TW"/>
        </w:rPr>
        <w:t xml:space="preserve">. P. J. 2013. Eco Area Ratio: A carbon mitigation tool for urban redevelopment in the City of Taipei, in </w:t>
      </w:r>
      <w:r w:rsidRPr="000F7E72">
        <w:rPr>
          <w:rFonts w:asciiTheme="majorHAnsi" w:eastAsiaTheme="minorEastAsia" w:hAnsiTheme="majorHAnsi" w:cs="Times New Roman"/>
          <w:i/>
          <w:sz w:val="22"/>
          <w:szCs w:val="22"/>
          <w:lang w:eastAsia="zh-TW"/>
        </w:rPr>
        <w:t>the 12</w:t>
      </w:r>
      <w:r w:rsidRPr="000F7E72">
        <w:rPr>
          <w:rFonts w:asciiTheme="majorHAnsi" w:eastAsiaTheme="minorEastAsia" w:hAnsiTheme="majorHAnsi" w:cs="Times New Roman"/>
          <w:i/>
          <w:sz w:val="22"/>
          <w:szCs w:val="22"/>
          <w:vertAlign w:val="superscript"/>
          <w:lang w:eastAsia="zh-TW"/>
        </w:rPr>
        <w:t>th</w:t>
      </w:r>
      <w:r w:rsidRPr="000F7E72">
        <w:rPr>
          <w:rFonts w:asciiTheme="majorHAnsi" w:eastAsiaTheme="minorEastAsia" w:hAnsiTheme="majorHAnsi" w:cs="Times New Roman"/>
          <w:i/>
          <w:sz w:val="22"/>
          <w:szCs w:val="22"/>
          <w:lang w:eastAsia="zh-TW"/>
        </w:rPr>
        <w:t xml:space="preserve"> International Congress of Asian Planning Schools Association (APSA)</w:t>
      </w:r>
      <w:r w:rsidRPr="000F7E72">
        <w:rPr>
          <w:rFonts w:asciiTheme="majorHAnsi" w:eastAsiaTheme="minorEastAsia" w:hAnsiTheme="majorHAnsi" w:cs="Times New Roman"/>
          <w:sz w:val="22"/>
          <w:szCs w:val="22"/>
          <w:lang w:eastAsia="zh-TW"/>
        </w:rPr>
        <w:t xml:space="preserve">, National Taiwan University, Taipei, November 1-2, 2013. </w:t>
      </w:r>
    </w:p>
    <w:p w14:paraId="18FAC370" w14:textId="77777777" w:rsidR="00F94788" w:rsidRPr="000F7E72" w:rsidRDefault="00F94788" w:rsidP="00F94788">
      <w:pPr>
        <w:pStyle w:val="ListParagraph"/>
        <w:ind w:left="1260" w:hanging="360"/>
        <w:rPr>
          <w:rFonts w:asciiTheme="majorHAnsi" w:hAnsiTheme="majorHAnsi" w:cs="Times New Roman"/>
          <w:sz w:val="22"/>
          <w:szCs w:val="22"/>
          <w:lang w:eastAsia="zh-TW"/>
        </w:rPr>
      </w:pPr>
    </w:p>
    <w:p w14:paraId="672855DC" w14:textId="77777777" w:rsidR="00F94788" w:rsidRPr="000F7E72" w:rsidRDefault="00F94788" w:rsidP="00B149BA">
      <w:pPr>
        <w:pStyle w:val="Default"/>
        <w:numPr>
          <w:ilvl w:val="0"/>
          <w:numId w:val="7"/>
        </w:numPr>
        <w:ind w:left="1260"/>
        <w:rPr>
          <w:rFonts w:asciiTheme="majorHAnsi" w:eastAsiaTheme="minorEastAsia" w:hAnsiTheme="majorHAnsi" w:cs="Times New Roman"/>
          <w:sz w:val="22"/>
          <w:szCs w:val="22"/>
          <w:lang w:eastAsia="zh-TW"/>
        </w:rPr>
      </w:pPr>
      <w:r w:rsidRPr="000F7E72">
        <w:rPr>
          <w:rFonts w:asciiTheme="majorHAnsi" w:eastAsiaTheme="minorEastAsia" w:hAnsiTheme="majorHAnsi" w:cs="Times New Roman"/>
          <w:sz w:val="22"/>
          <w:szCs w:val="22"/>
          <w:lang w:eastAsia="zh-TW"/>
        </w:rPr>
        <w:t>*</w:t>
      </w:r>
      <w:r w:rsidRPr="000F7E72">
        <w:rPr>
          <w:rFonts w:asciiTheme="majorHAnsi" w:hAnsiTheme="majorHAnsi" w:cs="Times New Roman"/>
          <w:sz w:val="22"/>
          <w:szCs w:val="22"/>
          <w:lang w:eastAsia="zh-CN"/>
        </w:rPr>
        <w:t>Yang, P</w:t>
      </w:r>
      <w:r w:rsidRPr="000F7E72">
        <w:rPr>
          <w:rFonts w:asciiTheme="majorHAnsi" w:hAnsiTheme="majorHAnsi" w:cs="Times New Roman"/>
          <w:color w:val="auto"/>
          <w:sz w:val="22"/>
          <w:szCs w:val="22"/>
          <w:lang w:eastAsia="zh-CN"/>
        </w:rPr>
        <w:t>erry</w:t>
      </w:r>
      <w:r w:rsidRPr="000F7E72">
        <w:rPr>
          <w:rFonts w:asciiTheme="majorHAnsi" w:eastAsiaTheme="minorEastAsia" w:hAnsiTheme="majorHAnsi" w:cs="Times New Roman"/>
          <w:sz w:val="22"/>
          <w:szCs w:val="22"/>
          <w:lang w:eastAsia="zh-TW"/>
        </w:rPr>
        <w:t>.</w:t>
      </w:r>
      <w:r w:rsidRPr="000F7E72">
        <w:rPr>
          <w:rFonts w:asciiTheme="majorHAnsi" w:hAnsiTheme="majorHAnsi" w:cs="Times New Roman"/>
          <w:sz w:val="22"/>
          <w:szCs w:val="22"/>
          <w:lang w:eastAsia="zh-CN"/>
        </w:rPr>
        <w:t xml:space="preserve"> P</w:t>
      </w:r>
      <w:r w:rsidRPr="000F7E72">
        <w:rPr>
          <w:rFonts w:asciiTheme="majorHAnsi" w:eastAsiaTheme="minorEastAsia" w:hAnsiTheme="majorHAnsi" w:cs="Times New Roman"/>
          <w:sz w:val="22"/>
          <w:szCs w:val="22"/>
          <w:lang w:eastAsia="zh-TW"/>
        </w:rPr>
        <w:t>.</w:t>
      </w:r>
      <w:r w:rsidRPr="000F7E72">
        <w:rPr>
          <w:rFonts w:asciiTheme="majorHAnsi" w:hAnsiTheme="majorHAnsi" w:cs="Times New Roman"/>
          <w:sz w:val="22"/>
          <w:szCs w:val="22"/>
          <w:lang w:eastAsia="zh-CN"/>
        </w:rPr>
        <w:t xml:space="preserve"> J</w:t>
      </w:r>
      <w:r w:rsidRPr="000F7E72">
        <w:rPr>
          <w:rFonts w:asciiTheme="majorHAnsi" w:eastAsiaTheme="minorEastAsia" w:hAnsiTheme="majorHAnsi" w:cs="Times New Roman"/>
          <w:sz w:val="22"/>
          <w:szCs w:val="22"/>
          <w:lang w:eastAsia="zh-TW"/>
        </w:rPr>
        <w:t>.</w:t>
      </w:r>
      <w:r w:rsidRPr="000F7E72">
        <w:rPr>
          <w:rFonts w:asciiTheme="majorHAnsi" w:hAnsiTheme="majorHAnsi" w:cs="Times New Roman"/>
          <w:sz w:val="22"/>
          <w:szCs w:val="22"/>
          <w:lang w:eastAsia="zh-CN"/>
        </w:rPr>
        <w:t>,</w:t>
      </w:r>
      <w:r w:rsidRPr="000F7E72">
        <w:rPr>
          <w:rFonts w:asciiTheme="majorHAnsi" w:eastAsiaTheme="minorEastAsia" w:hAnsiTheme="majorHAnsi" w:cs="Times New Roman"/>
          <w:sz w:val="22"/>
          <w:szCs w:val="22"/>
          <w:lang w:eastAsia="zh-TW"/>
        </w:rPr>
        <w:t xml:space="preserve"> Lin Chin-</w:t>
      </w:r>
      <w:proofErr w:type="spellStart"/>
      <w:r w:rsidRPr="000F7E72">
        <w:rPr>
          <w:rFonts w:asciiTheme="majorHAnsi" w:eastAsiaTheme="minorEastAsia" w:hAnsiTheme="majorHAnsi" w:cs="Times New Roman"/>
          <w:sz w:val="22"/>
          <w:szCs w:val="22"/>
          <w:lang w:eastAsia="zh-TW"/>
        </w:rPr>
        <w:t>Rong</w:t>
      </w:r>
      <w:proofErr w:type="spellEnd"/>
      <w:r w:rsidRPr="000F7E72">
        <w:rPr>
          <w:rFonts w:asciiTheme="majorHAnsi" w:eastAsiaTheme="minorEastAsia" w:hAnsiTheme="majorHAnsi" w:cs="Times New Roman"/>
          <w:sz w:val="22"/>
          <w:szCs w:val="22"/>
          <w:lang w:eastAsia="zh-TW"/>
        </w:rPr>
        <w:t xml:space="preserve">. 2013. Greening an Industrial Port City: 2009 World Games and Its Urban Impact, in </w:t>
      </w:r>
      <w:r w:rsidRPr="000F7E72">
        <w:rPr>
          <w:rFonts w:asciiTheme="majorHAnsi" w:eastAsiaTheme="minorEastAsia" w:hAnsiTheme="majorHAnsi" w:cs="Times New Roman"/>
          <w:i/>
          <w:sz w:val="22"/>
          <w:szCs w:val="22"/>
          <w:lang w:eastAsia="zh-TW"/>
        </w:rPr>
        <w:t>Olympic Legacies: International Conference, Impacts of Mega-Events on Cities</w:t>
      </w:r>
      <w:r w:rsidRPr="000F7E72">
        <w:rPr>
          <w:rFonts w:asciiTheme="majorHAnsi" w:eastAsiaTheme="minorEastAsia" w:hAnsiTheme="majorHAnsi" w:cs="Times New Roman"/>
          <w:sz w:val="22"/>
          <w:szCs w:val="22"/>
          <w:lang w:eastAsia="zh-TW"/>
        </w:rPr>
        <w:t>, London, September 4-6, 2013.</w:t>
      </w:r>
    </w:p>
    <w:p w14:paraId="1172BF47" w14:textId="77777777" w:rsidR="00F94788" w:rsidRPr="000F7E72" w:rsidRDefault="00F94788" w:rsidP="00F94788">
      <w:pPr>
        <w:pStyle w:val="ListParagraph"/>
        <w:ind w:left="1260" w:hanging="360"/>
        <w:rPr>
          <w:rFonts w:asciiTheme="majorHAnsi" w:hAnsiTheme="majorHAnsi" w:cs="Times New Roman"/>
          <w:sz w:val="22"/>
          <w:szCs w:val="22"/>
          <w:lang w:eastAsia="zh-TW"/>
        </w:rPr>
      </w:pPr>
    </w:p>
    <w:p w14:paraId="7A20BEE9" w14:textId="77777777" w:rsidR="00F94788" w:rsidRPr="000F7E72" w:rsidRDefault="00F94788" w:rsidP="00B149BA">
      <w:pPr>
        <w:pStyle w:val="Default"/>
        <w:numPr>
          <w:ilvl w:val="0"/>
          <w:numId w:val="7"/>
        </w:numPr>
        <w:ind w:left="1260"/>
        <w:rPr>
          <w:rFonts w:asciiTheme="majorHAnsi" w:eastAsiaTheme="minorEastAsia" w:hAnsiTheme="majorHAnsi" w:cs="Times New Roman"/>
          <w:sz w:val="22"/>
          <w:szCs w:val="22"/>
          <w:lang w:eastAsia="zh-TW"/>
        </w:rPr>
      </w:pPr>
      <w:r w:rsidRPr="000F7E72">
        <w:rPr>
          <w:rFonts w:asciiTheme="majorHAnsi" w:eastAsiaTheme="minorEastAsia" w:hAnsiTheme="majorHAnsi" w:cs="Times New Roman"/>
          <w:sz w:val="22"/>
          <w:szCs w:val="22"/>
          <w:lang w:eastAsia="zh-TW"/>
        </w:rPr>
        <w:t>*</w:t>
      </w:r>
      <w:r w:rsidRPr="000F7E72">
        <w:rPr>
          <w:rFonts w:asciiTheme="majorHAnsi" w:hAnsiTheme="majorHAnsi" w:cs="Times New Roman"/>
          <w:color w:val="auto"/>
          <w:sz w:val="22"/>
          <w:szCs w:val="22"/>
        </w:rPr>
        <w:t>Y</w:t>
      </w:r>
      <w:r w:rsidRPr="000F7E72">
        <w:rPr>
          <w:rFonts w:asciiTheme="majorHAnsi" w:hAnsiTheme="majorHAnsi" w:cs="Times New Roman"/>
          <w:color w:val="auto"/>
          <w:sz w:val="22"/>
          <w:szCs w:val="22"/>
          <w:lang w:eastAsia="zh-CN"/>
        </w:rPr>
        <w:t>ang</w:t>
      </w:r>
      <w:r w:rsidRPr="000F7E72">
        <w:rPr>
          <w:rFonts w:asciiTheme="majorHAnsi" w:hAnsiTheme="majorHAnsi" w:cs="Times New Roman"/>
          <w:color w:val="auto"/>
          <w:sz w:val="22"/>
          <w:szCs w:val="22"/>
        </w:rPr>
        <w:t>, P</w:t>
      </w:r>
      <w:r w:rsidRPr="000F7E72">
        <w:rPr>
          <w:rFonts w:asciiTheme="majorHAnsi" w:hAnsiTheme="majorHAnsi" w:cs="Times New Roman"/>
          <w:color w:val="auto"/>
          <w:sz w:val="22"/>
          <w:szCs w:val="22"/>
          <w:lang w:eastAsia="zh-CN"/>
        </w:rPr>
        <w:t>erry</w:t>
      </w:r>
      <w:r w:rsidRPr="000F7E72">
        <w:rPr>
          <w:rFonts w:asciiTheme="majorHAnsi" w:hAnsiTheme="majorHAnsi" w:cs="Times New Roman"/>
          <w:color w:val="auto"/>
          <w:sz w:val="22"/>
          <w:szCs w:val="22"/>
        </w:rPr>
        <w:t xml:space="preserve"> P. J</w:t>
      </w:r>
      <w:r w:rsidRPr="000F7E72">
        <w:rPr>
          <w:rFonts w:asciiTheme="majorHAnsi" w:eastAsiaTheme="minorEastAsia" w:hAnsiTheme="majorHAnsi" w:cs="Times New Roman"/>
          <w:sz w:val="22"/>
          <w:szCs w:val="22"/>
          <w:lang w:eastAsia="zh-TW"/>
        </w:rPr>
        <w:t xml:space="preserve">. 2013. </w:t>
      </w:r>
      <w:r w:rsidRPr="000F7E72">
        <w:rPr>
          <w:rFonts w:asciiTheme="majorHAnsi" w:hAnsiTheme="majorHAnsi" w:cs="Times New Roman"/>
          <w:sz w:val="22"/>
          <w:szCs w:val="22"/>
          <w:lang w:eastAsia="zh-CN"/>
        </w:rPr>
        <w:t>Eco Area Ratio (EAR): An energy performance tool for densification problem in Taipei</w:t>
      </w:r>
      <w:r w:rsidRPr="000F7E72">
        <w:rPr>
          <w:rFonts w:asciiTheme="majorHAnsi" w:eastAsiaTheme="minorEastAsia" w:hAnsiTheme="majorHAnsi" w:cs="Times New Roman"/>
          <w:sz w:val="22"/>
          <w:szCs w:val="22"/>
          <w:lang w:eastAsia="zh-TW"/>
        </w:rPr>
        <w:t xml:space="preserve">, in </w:t>
      </w:r>
      <w:r w:rsidRPr="000F7E72">
        <w:rPr>
          <w:rFonts w:asciiTheme="majorHAnsi" w:eastAsiaTheme="minorEastAsia" w:hAnsiTheme="majorHAnsi" w:cs="Times New Roman"/>
          <w:i/>
          <w:sz w:val="22"/>
          <w:szCs w:val="22"/>
          <w:lang w:eastAsia="zh-TW"/>
        </w:rPr>
        <w:t>Asian Urbanism and Beyond: Inter-University Seminar on Asian Megacities</w:t>
      </w:r>
      <w:r w:rsidRPr="000F7E72">
        <w:rPr>
          <w:rFonts w:asciiTheme="majorHAnsi" w:eastAsiaTheme="minorEastAsia" w:hAnsiTheme="majorHAnsi" w:cs="Times New Roman"/>
          <w:sz w:val="22"/>
          <w:szCs w:val="22"/>
          <w:lang w:eastAsia="zh-TW"/>
        </w:rPr>
        <w:t xml:space="preserve">, Chinese University of Hong Kong, Hong Kong, August 15-17, 2013. </w:t>
      </w:r>
    </w:p>
    <w:p w14:paraId="5548F2B8" w14:textId="77777777" w:rsidR="00F94788" w:rsidRPr="000F7E72" w:rsidRDefault="00F94788" w:rsidP="00F94788">
      <w:pPr>
        <w:pStyle w:val="ListParagraph"/>
        <w:ind w:left="1260" w:hanging="360"/>
        <w:rPr>
          <w:rFonts w:asciiTheme="majorHAnsi" w:hAnsiTheme="majorHAnsi" w:cs="Times New Roman"/>
          <w:sz w:val="22"/>
          <w:szCs w:val="22"/>
          <w:lang w:eastAsia="zh-TW"/>
        </w:rPr>
      </w:pPr>
    </w:p>
    <w:p w14:paraId="6A946345" w14:textId="77777777" w:rsidR="00F94788" w:rsidRPr="000F7E72" w:rsidRDefault="00F94788" w:rsidP="00B149BA">
      <w:pPr>
        <w:pStyle w:val="Default"/>
        <w:numPr>
          <w:ilvl w:val="0"/>
          <w:numId w:val="7"/>
        </w:numPr>
        <w:ind w:left="1260"/>
        <w:rPr>
          <w:rFonts w:asciiTheme="majorHAnsi" w:eastAsiaTheme="minorEastAsia" w:hAnsiTheme="majorHAnsi" w:cs="Times New Roman"/>
          <w:sz w:val="22"/>
          <w:szCs w:val="22"/>
          <w:lang w:eastAsia="zh-TW"/>
        </w:rPr>
      </w:pPr>
      <w:r w:rsidRPr="000F7E72">
        <w:rPr>
          <w:rFonts w:asciiTheme="majorHAnsi" w:eastAsiaTheme="minorEastAsia" w:hAnsiTheme="majorHAnsi" w:cs="Times New Roman"/>
          <w:sz w:val="22"/>
          <w:szCs w:val="22"/>
          <w:lang w:eastAsia="zh-TW"/>
        </w:rPr>
        <w:t>*</w:t>
      </w:r>
      <w:r w:rsidRPr="000F7E72">
        <w:rPr>
          <w:rFonts w:asciiTheme="majorHAnsi" w:hAnsiTheme="majorHAnsi" w:cs="Times New Roman"/>
          <w:sz w:val="22"/>
          <w:szCs w:val="22"/>
          <w:lang w:eastAsia="zh-CN"/>
        </w:rPr>
        <w:t>Quan, S</w:t>
      </w:r>
      <w:r w:rsidRPr="000F7E72">
        <w:rPr>
          <w:rFonts w:asciiTheme="majorHAnsi" w:eastAsiaTheme="minorEastAsia" w:hAnsiTheme="majorHAnsi" w:cs="Times New Roman"/>
          <w:sz w:val="22"/>
          <w:szCs w:val="22"/>
          <w:lang w:eastAsia="zh-TW"/>
        </w:rPr>
        <w:t>teven</w:t>
      </w:r>
      <w:r w:rsidRPr="000F7E72">
        <w:rPr>
          <w:rFonts w:asciiTheme="majorHAnsi" w:hAnsiTheme="majorHAnsi" w:cs="Times New Roman"/>
          <w:sz w:val="22"/>
          <w:szCs w:val="22"/>
          <w:lang w:eastAsia="zh-CN"/>
        </w:rPr>
        <w:t>. J., Minter, J</w:t>
      </w:r>
      <w:r w:rsidRPr="000F7E72">
        <w:rPr>
          <w:rFonts w:asciiTheme="majorHAnsi" w:eastAsiaTheme="minorEastAsia" w:hAnsiTheme="majorHAnsi" w:cs="Times New Roman"/>
          <w:sz w:val="22"/>
          <w:szCs w:val="22"/>
          <w:lang w:eastAsia="zh-TW"/>
        </w:rPr>
        <w:t>ohn</w:t>
      </w:r>
      <w:r w:rsidRPr="000F7E72">
        <w:rPr>
          <w:rFonts w:asciiTheme="majorHAnsi" w:hAnsiTheme="majorHAnsi" w:cs="Times New Roman"/>
          <w:sz w:val="22"/>
          <w:szCs w:val="22"/>
          <w:lang w:eastAsia="zh-CN"/>
        </w:rPr>
        <w:t xml:space="preserve">, </w:t>
      </w:r>
      <w:r w:rsidRPr="000F7E72">
        <w:rPr>
          <w:rFonts w:asciiTheme="majorHAnsi" w:hAnsiTheme="majorHAnsi" w:cs="Times New Roman"/>
          <w:color w:val="auto"/>
          <w:sz w:val="22"/>
          <w:szCs w:val="22"/>
        </w:rPr>
        <w:t>Y</w:t>
      </w:r>
      <w:r w:rsidRPr="000F7E72">
        <w:rPr>
          <w:rFonts w:asciiTheme="majorHAnsi" w:hAnsiTheme="majorHAnsi" w:cs="Times New Roman"/>
          <w:color w:val="auto"/>
          <w:sz w:val="22"/>
          <w:szCs w:val="22"/>
          <w:lang w:eastAsia="zh-CN"/>
        </w:rPr>
        <w:t>ang</w:t>
      </w:r>
      <w:r w:rsidRPr="000F7E72">
        <w:rPr>
          <w:rFonts w:asciiTheme="majorHAnsi" w:hAnsiTheme="majorHAnsi" w:cs="Times New Roman"/>
          <w:color w:val="auto"/>
          <w:sz w:val="22"/>
          <w:szCs w:val="22"/>
        </w:rPr>
        <w:t>, P</w:t>
      </w:r>
      <w:r w:rsidRPr="000F7E72">
        <w:rPr>
          <w:rFonts w:asciiTheme="majorHAnsi" w:hAnsiTheme="majorHAnsi" w:cs="Times New Roman"/>
          <w:color w:val="auto"/>
          <w:sz w:val="22"/>
          <w:szCs w:val="22"/>
          <w:lang w:eastAsia="zh-CN"/>
        </w:rPr>
        <w:t>erry</w:t>
      </w:r>
      <w:r w:rsidRPr="000F7E72">
        <w:rPr>
          <w:rFonts w:asciiTheme="majorHAnsi" w:hAnsiTheme="majorHAnsi" w:cs="Times New Roman"/>
          <w:color w:val="auto"/>
          <w:sz w:val="22"/>
          <w:szCs w:val="22"/>
        </w:rPr>
        <w:t xml:space="preserve"> P. J</w:t>
      </w:r>
      <w:r w:rsidRPr="000F7E72">
        <w:rPr>
          <w:rFonts w:asciiTheme="majorHAnsi" w:eastAsiaTheme="minorEastAsia" w:hAnsiTheme="majorHAnsi" w:cs="Times New Roman"/>
          <w:sz w:val="22"/>
          <w:szCs w:val="22"/>
          <w:lang w:eastAsia="zh-TW"/>
        </w:rPr>
        <w:t>. 2013.</w:t>
      </w:r>
      <w:r w:rsidRPr="000F7E72">
        <w:rPr>
          <w:rFonts w:asciiTheme="majorHAnsi" w:hAnsiTheme="majorHAnsi" w:cs="Times New Roman"/>
          <w:sz w:val="22"/>
          <w:szCs w:val="22"/>
          <w:lang w:eastAsia="zh-CN"/>
        </w:rPr>
        <w:t xml:space="preserve"> A GIS-based performance metrics for designing a low energy urban agriculture system</w:t>
      </w:r>
      <w:r w:rsidRPr="000F7E72">
        <w:rPr>
          <w:rFonts w:asciiTheme="majorHAnsi" w:eastAsiaTheme="minorEastAsia" w:hAnsiTheme="majorHAnsi" w:cs="Times New Roman"/>
          <w:sz w:val="22"/>
          <w:szCs w:val="22"/>
          <w:lang w:eastAsia="zh-TW"/>
        </w:rPr>
        <w:t>,</w:t>
      </w:r>
      <w:r w:rsidRPr="000F7E72">
        <w:rPr>
          <w:rFonts w:asciiTheme="majorHAnsi" w:hAnsiTheme="majorHAnsi" w:cs="Times New Roman"/>
          <w:sz w:val="22"/>
          <w:szCs w:val="22"/>
          <w:lang w:eastAsia="zh-CN"/>
        </w:rPr>
        <w:t xml:space="preserve"> in </w:t>
      </w:r>
      <w:r w:rsidRPr="000F7E72">
        <w:rPr>
          <w:rFonts w:asciiTheme="majorHAnsi" w:eastAsiaTheme="minorEastAsia" w:hAnsiTheme="majorHAnsi" w:cs="Times New Roman"/>
          <w:i/>
          <w:sz w:val="22"/>
          <w:szCs w:val="22"/>
          <w:lang w:eastAsia="zh-TW"/>
        </w:rPr>
        <w:t>Computer for Urban Planning and Urban Management (CUPUM</w:t>
      </w:r>
      <w:r w:rsidRPr="000F7E72">
        <w:rPr>
          <w:rFonts w:asciiTheme="majorHAnsi" w:eastAsiaTheme="minorEastAsia" w:hAnsiTheme="majorHAnsi" w:cs="Times New Roman"/>
          <w:sz w:val="22"/>
          <w:szCs w:val="22"/>
          <w:lang w:eastAsia="zh-TW"/>
        </w:rPr>
        <w:t>), Utrecht, Netherlands, July 2-5, 2013.</w:t>
      </w:r>
      <w:r w:rsidRPr="000F7E72">
        <w:rPr>
          <w:rFonts w:asciiTheme="majorHAnsi" w:hAnsiTheme="majorHAnsi" w:cs="Times New Roman"/>
          <w:sz w:val="22"/>
          <w:szCs w:val="22"/>
          <w:lang w:eastAsia="zh-CN"/>
        </w:rPr>
        <w:t xml:space="preserve"> (</w:t>
      </w:r>
      <w:r w:rsidRPr="000F7E72">
        <w:rPr>
          <w:rFonts w:asciiTheme="majorHAnsi" w:eastAsiaTheme="minorEastAsia" w:hAnsiTheme="majorHAnsi" w:cs="Times New Roman"/>
          <w:sz w:val="22"/>
          <w:szCs w:val="22"/>
          <w:lang w:eastAsia="zh-TW"/>
        </w:rPr>
        <w:t>The article was also published as a b</w:t>
      </w:r>
      <w:r w:rsidRPr="000F7E72">
        <w:rPr>
          <w:rFonts w:asciiTheme="majorHAnsi" w:hAnsiTheme="majorHAnsi" w:cs="Times New Roman"/>
          <w:sz w:val="22"/>
          <w:szCs w:val="22"/>
          <w:lang w:eastAsia="zh-CN"/>
        </w:rPr>
        <w:t>ook chapter, Springer)</w:t>
      </w:r>
      <w:r w:rsidRPr="000F7E72">
        <w:rPr>
          <w:rFonts w:asciiTheme="majorHAnsi" w:eastAsiaTheme="minorEastAsia" w:hAnsiTheme="majorHAnsi" w:cs="Times New Roman"/>
          <w:sz w:val="22"/>
          <w:szCs w:val="22"/>
          <w:lang w:eastAsia="zh-TW"/>
        </w:rPr>
        <w:t xml:space="preserve">. </w:t>
      </w:r>
    </w:p>
    <w:p w14:paraId="59B13385" w14:textId="77777777" w:rsidR="00F94788" w:rsidRPr="000F7E72" w:rsidRDefault="00F94788" w:rsidP="00F94788">
      <w:pPr>
        <w:pStyle w:val="ListParagraph"/>
        <w:ind w:left="1260" w:hanging="360"/>
        <w:rPr>
          <w:rFonts w:asciiTheme="majorHAnsi" w:eastAsia="Arial Unicode MS" w:hAnsiTheme="majorHAnsi" w:cs="Times New Roman"/>
          <w:sz w:val="22"/>
          <w:szCs w:val="22"/>
          <w:lang w:eastAsia="zh-TW"/>
        </w:rPr>
      </w:pPr>
    </w:p>
    <w:p w14:paraId="7E124CE7" w14:textId="77777777" w:rsidR="00F94788" w:rsidRPr="000F7E72" w:rsidRDefault="00F94788" w:rsidP="00B149BA">
      <w:pPr>
        <w:pStyle w:val="Default"/>
        <w:numPr>
          <w:ilvl w:val="0"/>
          <w:numId w:val="7"/>
        </w:numPr>
        <w:ind w:left="1260"/>
        <w:rPr>
          <w:rFonts w:asciiTheme="majorHAnsi" w:eastAsiaTheme="minorEastAsia" w:hAnsiTheme="majorHAnsi" w:cs="Times New Roman"/>
          <w:sz w:val="22"/>
          <w:szCs w:val="22"/>
          <w:lang w:eastAsia="zh-TW"/>
        </w:rPr>
      </w:pPr>
      <w:r w:rsidRPr="000F7E72">
        <w:rPr>
          <w:rFonts w:asciiTheme="majorHAnsi" w:eastAsia="Arial Unicode MS" w:hAnsiTheme="majorHAnsi" w:cs="Times New Roman"/>
          <w:sz w:val="22"/>
          <w:szCs w:val="22"/>
          <w:lang w:eastAsia="zh-TW"/>
        </w:rPr>
        <w:t>*</w:t>
      </w:r>
      <w:r w:rsidRPr="000F7E72">
        <w:rPr>
          <w:rFonts w:asciiTheme="majorHAnsi" w:hAnsiTheme="majorHAnsi" w:cs="Times New Roman"/>
          <w:color w:val="auto"/>
          <w:sz w:val="22"/>
          <w:szCs w:val="22"/>
        </w:rPr>
        <w:t>Y</w:t>
      </w:r>
      <w:r w:rsidRPr="000F7E72">
        <w:rPr>
          <w:rFonts w:asciiTheme="majorHAnsi" w:hAnsiTheme="majorHAnsi" w:cs="Times New Roman"/>
          <w:color w:val="auto"/>
          <w:sz w:val="22"/>
          <w:szCs w:val="22"/>
          <w:lang w:eastAsia="zh-CN"/>
        </w:rPr>
        <w:t>ang</w:t>
      </w:r>
      <w:r w:rsidRPr="000F7E72">
        <w:rPr>
          <w:rFonts w:asciiTheme="majorHAnsi" w:hAnsiTheme="majorHAnsi" w:cs="Times New Roman"/>
          <w:color w:val="auto"/>
          <w:sz w:val="22"/>
          <w:szCs w:val="22"/>
        </w:rPr>
        <w:t>, P</w:t>
      </w:r>
      <w:r w:rsidRPr="000F7E72">
        <w:rPr>
          <w:rFonts w:asciiTheme="majorHAnsi" w:hAnsiTheme="majorHAnsi" w:cs="Times New Roman"/>
          <w:color w:val="auto"/>
          <w:sz w:val="22"/>
          <w:szCs w:val="22"/>
          <w:lang w:eastAsia="zh-CN"/>
        </w:rPr>
        <w:t>erry</w:t>
      </w:r>
      <w:r w:rsidRPr="000F7E72">
        <w:rPr>
          <w:rFonts w:asciiTheme="majorHAnsi" w:hAnsiTheme="majorHAnsi" w:cs="Times New Roman"/>
          <w:color w:val="auto"/>
          <w:sz w:val="22"/>
          <w:szCs w:val="22"/>
        </w:rPr>
        <w:t xml:space="preserve"> P. J</w:t>
      </w:r>
      <w:r w:rsidRPr="000F7E72">
        <w:rPr>
          <w:rFonts w:asciiTheme="majorHAnsi" w:eastAsia="Arial Unicode MS" w:hAnsiTheme="majorHAnsi" w:cs="Times New Roman"/>
          <w:sz w:val="22"/>
          <w:szCs w:val="22"/>
          <w:lang w:eastAsia="zh-TW"/>
        </w:rPr>
        <w:t>. 2012.</w:t>
      </w:r>
      <w:r w:rsidRPr="000F7E72">
        <w:rPr>
          <w:rFonts w:asciiTheme="majorHAnsi" w:eastAsia="Arial Unicode MS" w:hAnsiTheme="majorHAnsi" w:cs="Times New Roman"/>
          <w:sz w:val="22"/>
          <w:szCs w:val="22"/>
          <w:lang w:eastAsia="zh-CN"/>
        </w:rPr>
        <w:t xml:space="preserve"> Ecological Urbanism Studio: Global Benchmarking for Low Carbon Urban Design</w:t>
      </w:r>
      <w:r w:rsidRPr="000F7E72">
        <w:rPr>
          <w:rFonts w:asciiTheme="majorHAnsi" w:eastAsia="Arial Unicode MS" w:hAnsiTheme="majorHAnsi" w:cs="Times New Roman"/>
          <w:sz w:val="22"/>
          <w:szCs w:val="22"/>
          <w:lang w:eastAsia="zh-TW"/>
        </w:rPr>
        <w:t>, peer-reviewed and selected under the category “project” and published in</w:t>
      </w:r>
      <w:r w:rsidRPr="000F7E72">
        <w:rPr>
          <w:rFonts w:asciiTheme="majorHAnsi" w:eastAsia="Arial Unicode MS" w:hAnsiTheme="majorHAnsi" w:cs="Times New Roman"/>
          <w:sz w:val="22"/>
          <w:szCs w:val="22"/>
          <w:lang w:eastAsia="zh-CN"/>
        </w:rPr>
        <w:t xml:space="preserve"> </w:t>
      </w:r>
      <w:r w:rsidRPr="000F7E72">
        <w:rPr>
          <w:rFonts w:asciiTheme="majorHAnsi" w:eastAsiaTheme="minorEastAsia" w:hAnsiTheme="majorHAnsi" w:cs="Times New Roman"/>
          <w:i/>
          <w:sz w:val="22"/>
          <w:szCs w:val="22"/>
          <w:lang w:eastAsia="zh-TW"/>
        </w:rPr>
        <w:t>Digital Aptitudes + Other Openings: the 100th ACSA (Association of Collegiate Schools of Architecture) Annual Meeting</w:t>
      </w:r>
      <w:r w:rsidRPr="000F7E72">
        <w:rPr>
          <w:rFonts w:asciiTheme="majorHAnsi" w:eastAsiaTheme="minorEastAsia" w:hAnsiTheme="majorHAnsi" w:cs="Times New Roman"/>
          <w:sz w:val="22"/>
          <w:szCs w:val="22"/>
          <w:lang w:eastAsia="zh-TW"/>
        </w:rPr>
        <w:t xml:space="preserve">, organized by MIT, Boston, March 1-4, 2012. </w:t>
      </w:r>
    </w:p>
    <w:p w14:paraId="1F1D4716" w14:textId="77777777" w:rsidR="00F94788" w:rsidRPr="000F7E72" w:rsidRDefault="00F94788" w:rsidP="00F94788">
      <w:pPr>
        <w:pStyle w:val="ListParagraph"/>
        <w:ind w:left="1260" w:hanging="360"/>
        <w:rPr>
          <w:rFonts w:asciiTheme="majorHAnsi" w:hAnsiTheme="majorHAnsi" w:cs="Times New Roman"/>
          <w:sz w:val="22"/>
          <w:szCs w:val="22"/>
          <w:lang w:eastAsia="zh-TW"/>
        </w:rPr>
      </w:pPr>
    </w:p>
    <w:p w14:paraId="413CD28F" w14:textId="77777777" w:rsidR="00F94788" w:rsidRPr="000F7E72" w:rsidRDefault="00F94788" w:rsidP="00B149BA">
      <w:pPr>
        <w:pStyle w:val="Default"/>
        <w:numPr>
          <w:ilvl w:val="0"/>
          <w:numId w:val="7"/>
        </w:numPr>
        <w:ind w:left="1260"/>
        <w:rPr>
          <w:rFonts w:asciiTheme="majorHAnsi" w:eastAsiaTheme="minorEastAsia" w:hAnsiTheme="majorHAnsi" w:cs="Times New Roman"/>
          <w:sz w:val="22"/>
          <w:szCs w:val="22"/>
          <w:lang w:eastAsia="zh-TW"/>
        </w:rPr>
      </w:pPr>
      <w:r w:rsidRPr="000F7E72">
        <w:rPr>
          <w:rFonts w:asciiTheme="majorHAnsi" w:eastAsiaTheme="minorEastAsia" w:hAnsiTheme="majorHAnsi" w:cs="Times New Roman"/>
          <w:sz w:val="22"/>
          <w:szCs w:val="22"/>
          <w:lang w:eastAsia="zh-TW"/>
        </w:rPr>
        <w:t>*</w:t>
      </w:r>
      <w:r w:rsidRPr="000F7E72">
        <w:rPr>
          <w:rFonts w:asciiTheme="majorHAnsi" w:eastAsia="Arial Unicode MS" w:hAnsiTheme="majorHAnsi" w:cs="Times New Roman"/>
          <w:sz w:val="22"/>
          <w:szCs w:val="22"/>
          <w:lang w:eastAsia="zh-CN"/>
        </w:rPr>
        <w:t>Li</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w:t>
      </w:r>
      <w:proofErr w:type="spellStart"/>
      <w:r w:rsidRPr="000F7E72">
        <w:rPr>
          <w:rFonts w:asciiTheme="majorHAnsi" w:eastAsia="Arial Unicode MS" w:hAnsiTheme="majorHAnsi" w:cs="Times New Roman"/>
          <w:sz w:val="22"/>
          <w:szCs w:val="22"/>
          <w:lang w:eastAsia="zh-CN"/>
        </w:rPr>
        <w:t>Z</w:t>
      </w:r>
      <w:r w:rsidRPr="000F7E72">
        <w:rPr>
          <w:rFonts w:asciiTheme="majorHAnsi" w:eastAsia="Arial Unicode MS" w:hAnsiTheme="majorHAnsi" w:cs="Times New Roman"/>
          <w:sz w:val="22"/>
          <w:szCs w:val="22"/>
          <w:lang w:eastAsia="zh-TW"/>
        </w:rPr>
        <w:t>hengwei</w:t>
      </w:r>
      <w:proofErr w:type="spellEnd"/>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Yang</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P</w:t>
      </w:r>
      <w:r w:rsidRPr="000F7E72">
        <w:rPr>
          <w:rFonts w:asciiTheme="majorHAnsi" w:hAnsiTheme="majorHAnsi" w:cs="Times New Roman"/>
          <w:color w:val="auto"/>
          <w:sz w:val="22"/>
          <w:szCs w:val="22"/>
          <w:lang w:eastAsia="zh-CN"/>
        </w:rPr>
        <w:t>erry</w:t>
      </w:r>
      <w:r w:rsidRPr="000F7E72">
        <w:rPr>
          <w:rFonts w:asciiTheme="majorHAnsi" w:eastAsia="Arial Unicode MS" w:hAnsiTheme="majorHAnsi" w:cs="Times New Roman"/>
          <w:sz w:val="22"/>
          <w:szCs w:val="22"/>
          <w:lang w:eastAsia="zh-CN"/>
        </w:rPr>
        <w:t xml:space="preserve"> P</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J</w:t>
      </w:r>
      <w:r w:rsidRPr="000F7E72">
        <w:rPr>
          <w:rFonts w:asciiTheme="majorHAnsi" w:eastAsia="Arial Unicode MS" w:hAnsiTheme="majorHAnsi" w:cs="Times New Roman"/>
          <w:sz w:val="22"/>
          <w:szCs w:val="22"/>
          <w:lang w:eastAsia="zh-TW"/>
        </w:rPr>
        <w:t>. 2011.</w:t>
      </w:r>
      <w:r w:rsidRPr="000F7E72">
        <w:rPr>
          <w:rFonts w:asciiTheme="majorHAnsi" w:eastAsia="Arial Unicode MS" w:hAnsiTheme="majorHAnsi" w:cs="Times New Roman"/>
          <w:sz w:val="22"/>
          <w:szCs w:val="22"/>
          <w:lang w:eastAsia="zh-CN"/>
        </w:rPr>
        <w:t xml:space="preserve"> Simulation Driven Low Carbon Built Environment</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in </w:t>
      </w:r>
      <w:r w:rsidRPr="000F7E72">
        <w:rPr>
          <w:rFonts w:asciiTheme="majorHAnsi" w:eastAsia="Arial Unicode MS" w:hAnsiTheme="majorHAnsi" w:cs="Times New Roman"/>
          <w:i/>
          <w:sz w:val="22"/>
          <w:szCs w:val="22"/>
          <w:lang w:eastAsia="zh-CN"/>
        </w:rPr>
        <w:t xml:space="preserve">The World Congress on Engineering and Technology (CET2011) </w:t>
      </w:r>
      <w:r w:rsidRPr="000F7E72">
        <w:rPr>
          <w:rFonts w:asciiTheme="majorHAnsi" w:eastAsia="Arial Unicode MS" w:hAnsiTheme="majorHAnsi" w:cs="Times New Roman"/>
          <w:sz w:val="22"/>
          <w:szCs w:val="22"/>
          <w:lang w:eastAsia="zh-CN"/>
        </w:rPr>
        <w:t xml:space="preserve">and </w:t>
      </w:r>
      <w:proofErr w:type="gramStart"/>
      <w:r w:rsidRPr="000F7E72">
        <w:rPr>
          <w:rFonts w:asciiTheme="majorHAnsi" w:eastAsia="Arial Unicode MS" w:hAnsiTheme="majorHAnsi" w:cs="Times New Roman"/>
          <w:i/>
          <w:sz w:val="22"/>
          <w:szCs w:val="22"/>
          <w:lang w:eastAsia="zh-CN"/>
        </w:rPr>
        <w:t>The</w:t>
      </w:r>
      <w:proofErr w:type="gramEnd"/>
      <w:r w:rsidRPr="000F7E72">
        <w:rPr>
          <w:rFonts w:asciiTheme="majorHAnsi" w:eastAsia="Arial Unicode MS" w:hAnsiTheme="majorHAnsi" w:cs="Times New Roman"/>
          <w:i/>
          <w:sz w:val="22"/>
          <w:szCs w:val="22"/>
          <w:lang w:eastAsia="zh-CN"/>
        </w:rPr>
        <w:t xml:space="preserve"> 2011 International Conference on Sustainable Development (CSD)</w:t>
      </w:r>
      <w:r w:rsidRPr="000F7E72">
        <w:rPr>
          <w:rFonts w:asciiTheme="majorHAnsi" w:eastAsia="Arial Unicode MS" w:hAnsiTheme="majorHAnsi" w:cs="Times New Roman"/>
          <w:sz w:val="22"/>
          <w:szCs w:val="22"/>
          <w:lang w:eastAsia="zh-CN"/>
        </w:rPr>
        <w:t>, Shanghai, October 2011.</w:t>
      </w:r>
    </w:p>
    <w:p w14:paraId="5566A14C" w14:textId="77777777" w:rsidR="00F94788" w:rsidRPr="000F7E72" w:rsidRDefault="00F94788" w:rsidP="00F94788">
      <w:pPr>
        <w:pStyle w:val="ListParagraph"/>
        <w:ind w:left="1260" w:hanging="360"/>
        <w:rPr>
          <w:rFonts w:asciiTheme="majorHAnsi" w:eastAsia="Arial Unicode MS" w:hAnsiTheme="majorHAnsi" w:cs="Times New Roman"/>
          <w:sz w:val="22"/>
          <w:szCs w:val="22"/>
          <w:lang w:eastAsia="zh-TW"/>
        </w:rPr>
      </w:pPr>
    </w:p>
    <w:p w14:paraId="5D46C948" w14:textId="77777777" w:rsidR="00F94788" w:rsidRPr="000F7E72" w:rsidRDefault="00F94788" w:rsidP="00B149BA">
      <w:pPr>
        <w:pStyle w:val="Default"/>
        <w:numPr>
          <w:ilvl w:val="0"/>
          <w:numId w:val="7"/>
        </w:numPr>
        <w:ind w:left="1260"/>
        <w:rPr>
          <w:rFonts w:asciiTheme="majorHAnsi" w:eastAsiaTheme="minorEastAsia" w:hAnsiTheme="majorHAnsi" w:cs="Times New Roman"/>
          <w:sz w:val="22"/>
          <w:szCs w:val="22"/>
          <w:lang w:eastAsia="zh-TW"/>
        </w:rPr>
      </w:pP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Yang</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P</w:t>
      </w:r>
      <w:r w:rsidRPr="000F7E72">
        <w:rPr>
          <w:rFonts w:asciiTheme="majorHAnsi" w:hAnsiTheme="majorHAnsi" w:cs="Times New Roman"/>
          <w:color w:val="auto"/>
          <w:sz w:val="22"/>
          <w:szCs w:val="22"/>
          <w:lang w:eastAsia="zh-CN"/>
        </w:rPr>
        <w:t>erry</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P</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J</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Ma</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w:t>
      </w:r>
      <w:proofErr w:type="spellStart"/>
      <w:r w:rsidRPr="000F7E72">
        <w:rPr>
          <w:rFonts w:asciiTheme="majorHAnsi" w:eastAsia="Arial Unicode MS" w:hAnsiTheme="majorHAnsi" w:cs="Times New Roman"/>
          <w:sz w:val="22"/>
          <w:szCs w:val="22"/>
          <w:lang w:eastAsia="zh-CN"/>
        </w:rPr>
        <w:t>X</w:t>
      </w:r>
      <w:r w:rsidRPr="000F7E72">
        <w:rPr>
          <w:rFonts w:asciiTheme="majorHAnsi" w:eastAsia="Arial Unicode MS" w:hAnsiTheme="majorHAnsi" w:cs="Times New Roman"/>
          <w:sz w:val="22"/>
          <w:szCs w:val="22"/>
          <w:lang w:eastAsia="zh-TW"/>
        </w:rPr>
        <w:t>iangming</w:t>
      </w:r>
      <w:proofErr w:type="spellEnd"/>
      <w:r w:rsidRPr="000F7E72">
        <w:rPr>
          <w:rFonts w:asciiTheme="majorHAnsi" w:eastAsia="Arial Unicode MS" w:hAnsiTheme="majorHAnsi" w:cs="Times New Roman"/>
          <w:sz w:val="22"/>
          <w:szCs w:val="22"/>
          <w:lang w:eastAsia="zh-TW"/>
        </w:rPr>
        <w:t xml:space="preserve">. 2010. </w:t>
      </w:r>
      <w:r w:rsidRPr="000F7E72">
        <w:rPr>
          <w:rFonts w:asciiTheme="majorHAnsi" w:eastAsia="Arial Unicode MS" w:hAnsiTheme="majorHAnsi" w:cs="Times New Roman"/>
          <w:sz w:val="22"/>
          <w:szCs w:val="22"/>
          <w:lang w:eastAsia="zh-CN"/>
        </w:rPr>
        <w:t>Ecological Urbanism: A Brief Review of Ecocity Models</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in </w:t>
      </w:r>
      <w:r w:rsidRPr="000F7E72">
        <w:rPr>
          <w:rFonts w:asciiTheme="majorHAnsi" w:eastAsia="Arial Unicode MS" w:hAnsiTheme="majorHAnsi" w:cs="Times New Roman"/>
          <w:i/>
          <w:sz w:val="22"/>
          <w:szCs w:val="22"/>
          <w:lang w:eastAsia="zh-CN"/>
        </w:rPr>
        <w:t>the 9</w:t>
      </w:r>
      <w:r w:rsidRPr="000F7E72">
        <w:rPr>
          <w:rFonts w:asciiTheme="majorHAnsi" w:eastAsia="Arial Unicode MS" w:hAnsiTheme="majorHAnsi" w:cs="Times New Roman"/>
          <w:i/>
          <w:sz w:val="22"/>
          <w:szCs w:val="22"/>
          <w:vertAlign w:val="superscript"/>
          <w:lang w:eastAsia="zh-CN"/>
        </w:rPr>
        <w:t>th</w:t>
      </w:r>
      <w:r w:rsidRPr="000F7E72">
        <w:rPr>
          <w:rFonts w:asciiTheme="majorHAnsi" w:eastAsia="Arial Unicode MS" w:hAnsiTheme="majorHAnsi" w:cs="Times New Roman"/>
          <w:i/>
          <w:sz w:val="22"/>
          <w:szCs w:val="22"/>
          <w:lang w:eastAsia="zh-CN"/>
        </w:rPr>
        <w:t xml:space="preserve"> Symposium of International Urban Planning and Environment Association</w:t>
      </w:r>
      <w:r w:rsidRPr="000F7E72">
        <w:rPr>
          <w:rFonts w:asciiTheme="majorHAnsi" w:eastAsia="Arial Unicode MS" w:hAnsiTheme="majorHAnsi" w:cs="Times New Roman"/>
          <w:i/>
          <w:sz w:val="22"/>
          <w:szCs w:val="22"/>
          <w:lang w:eastAsia="zh-TW"/>
        </w:rPr>
        <w:t xml:space="preserve"> (UPE9): Rapid Urbanization, Global Recession and Climate Change</w:t>
      </w:r>
      <w:r w:rsidRPr="000F7E72">
        <w:rPr>
          <w:rFonts w:asciiTheme="majorHAnsi" w:eastAsia="Arial Unicode MS" w:hAnsiTheme="majorHAnsi" w:cs="Times New Roman"/>
          <w:sz w:val="22"/>
          <w:szCs w:val="22"/>
          <w:lang w:eastAsia="zh-TW"/>
        </w:rPr>
        <w:t xml:space="preserve">, </w:t>
      </w:r>
      <w:r w:rsidRPr="000F7E72">
        <w:rPr>
          <w:rFonts w:asciiTheme="majorHAnsi" w:eastAsia="Arial Unicode MS" w:hAnsiTheme="majorHAnsi" w:cs="Times New Roman"/>
          <w:sz w:val="22"/>
          <w:szCs w:val="22"/>
          <w:lang w:eastAsia="zh-CN"/>
        </w:rPr>
        <w:t>Guangzhou, August</w:t>
      </w:r>
      <w:r w:rsidRPr="000F7E72">
        <w:rPr>
          <w:rFonts w:asciiTheme="majorHAnsi" w:eastAsia="Arial Unicode MS" w:hAnsiTheme="majorHAnsi" w:cs="Times New Roman"/>
          <w:sz w:val="22"/>
          <w:szCs w:val="22"/>
          <w:lang w:eastAsia="zh-TW"/>
        </w:rPr>
        <w:t xml:space="preserve"> 3-6</w:t>
      </w:r>
      <w:r w:rsidRPr="000F7E72">
        <w:rPr>
          <w:rFonts w:asciiTheme="majorHAnsi" w:eastAsia="Arial Unicode MS" w:hAnsiTheme="majorHAnsi" w:cs="Times New Roman"/>
          <w:sz w:val="22"/>
          <w:szCs w:val="22"/>
          <w:lang w:eastAsia="zh-CN"/>
        </w:rPr>
        <w:t>, 2010.</w:t>
      </w:r>
    </w:p>
    <w:p w14:paraId="7FA4C5D7" w14:textId="4DB9220F" w:rsidR="00F94788" w:rsidRPr="000F7E72" w:rsidRDefault="00F94788" w:rsidP="00F94788">
      <w:pPr>
        <w:pStyle w:val="ListParagraph"/>
        <w:ind w:left="1260" w:hanging="360"/>
        <w:rPr>
          <w:rFonts w:asciiTheme="majorHAnsi" w:eastAsia="Arial Unicode MS" w:hAnsiTheme="majorHAnsi" w:cs="Times New Roman"/>
          <w:sz w:val="22"/>
          <w:szCs w:val="22"/>
          <w:lang w:eastAsia="zh-TW"/>
        </w:rPr>
      </w:pPr>
    </w:p>
    <w:p w14:paraId="6F46BE84" w14:textId="77777777" w:rsidR="00F94788" w:rsidRPr="000F7E72" w:rsidRDefault="00F94788" w:rsidP="00B149BA">
      <w:pPr>
        <w:pStyle w:val="Default"/>
        <w:numPr>
          <w:ilvl w:val="0"/>
          <w:numId w:val="7"/>
        </w:numPr>
        <w:ind w:left="1260"/>
        <w:rPr>
          <w:rFonts w:asciiTheme="majorHAnsi" w:eastAsiaTheme="minorEastAsia" w:hAnsiTheme="majorHAnsi" w:cs="Times New Roman"/>
          <w:sz w:val="22"/>
          <w:szCs w:val="22"/>
          <w:lang w:eastAsia="zh-TW"/>
        </w:rPr>
      </w:pP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Yang</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P</w:t>
      </w:r>
      <w:r w:rsidRPr="000F7E72">
        <w:rPr>
          <w:rFonts w:asciiTheme="majorHAnsi" w:hAnsiTheme="majorHAnsi" w:cs="Times New Roman"/>
          <w:color w:val="auto"/>
          <w:sz w:val="22"/>
          <w:szCs w:val="22"/>
          <w:lang w:eastAsia="zh-CN"/>
        </w:rPr>
        <w:t>erry</w:t>
      </w:r>
      <w:r w:rsidRPr="000F7E72">
        <w:rPr>
          <w:rFonts w:asciiTheme="majorHAnsi" w:eastAsia="Arial Unicode MS" w:hAnsiTheme="majorHAnsi" w:cs="Times New Roman"/>
          <w:sz w:val="22"/>
          <w:szCs w:val="22"/>
          <w:lang w:eastAsia="zh-CN"/>
        </w:rPr>
        <w:t xml:space="preserve"> P</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J</w:t>
      </w:r>
      <w:r w:rsidRPr="000F7E72">
        <w:rPr>
          <w:rFonts w:asciiTheme="majorHAnsi" w:eastAsia="Arial Unicode MS" w:hAnsiTheme="majorHAnsi" w:cs="Times New Roman"/>
          <w:sz w:val="22"/>
          <w:szCs w:val="22"/>
          <w:lang w:eastAsia="zh-TW"/>
        </w:rPr>
        <w:t>. 2010.</w:t>
      </w:r>
      <w:r w:rsidRPr="000F7E72">
        <w:rPr>
          <w:rFonts w:asciiTheme="majorHAnsi" w:eastAsia="Arial Unicode MS" w:hAnsiTheme="majorHAnsi" w:cs="Times New Roman"/>
          <w:sz w:val="22"/>
          <w:szCs w:val="22"/>
          <w:lang w:eastAsia="zh-CN"/>
        </w:rPr>
        <w:t xml:space="preserve"> From Ecology in Urbanism to Ecology of Urbanism”,</w:t>
      </w:r>
      <w:r w:rsidRPr="000F7E72">
        <w:rPr>
          <w:rFonts w:asciiTheme="majorHAnsi" w:eastAsia="Arial Unicode MS" w:hAnsiTheme="majorHAnsi" w:cs="Times New Roman"/>
          <w:sz w:val="22"/>
          <w:szCs w:val="22"/>
          <w:lang w:eastAsia="zh-TW"/>
        </w:rPr>
        <w:t xml:space="preserve"> in</w:t>
      </w:r>
      <w:r w:rsidRPr="000F7E72">
        <w:rPr>
          <w:rFonts w:asciiTheme="majorHAnsi" w:eastAsia="Arial Unicode MS" w:hAnsiTheme="majorHAnsi" w:cs="Times New Roman"/>
          <w:sz w:val="22"/>
          <w:szCs w:val="22"/>
          <w:lang w:eastAsia="zh-CN"/>
        </w:rPr>
        <w:t xml:space="preserve"> </w:t>
      </w:r>
      <w:r w:rsidRPr="000F7E72">
        <w:rPr>
          <w:rFonts w:asciiTheme="majorHAnsi" w:eastAsia="Arial Unicode MS" w:hAnsiTheme="majorHAnsi" w:cs="Times New Roman"/>
          <w:i/>
          <w:sz w:val="22"/>
          <w:szCs w:val="22"/>
          <w:lang w:eastAsia="zh-CN"/>
        </w:rPr>
        <w:t>the 4</w:t>
      </w:r>
      <w:r w:rsidRPr="000F7E72">
        <w:rPr>
          <w:rFonts w:asciiTheme="majorHAnsi" w:eastAsia="Arial Unicode MS" w:hAnsiTheme="majorHAnsi" w:cs="Times New Roman"/>
          <w:i/>
          <w:sz w:val="22"/>
          <w:szCs w:val="22"/>
          <w:vertAlign w:val="superscript"/>
          <w:lang w:eastAsia="zh-CN"/>
        </w:rPr>
        <w:t>th</w:t>
      </w:r>
      <w:r w:rsidRPr="000F7E72">
        <w:rPr>
          <w:rFonts w:asciiTheme="majorHAnsi" w:eastAsia="Arial Unicode MS" w:hAnsiTheme="majorHAnsi" w:cs="Times New Roman"/>
          <w:i/>
          <w:sz w:val="22"/>
          <w:szCs w:val="22"/>
          <w:lang w:eastAsia="zh-CN"/>
        </w:rPr>
        <w:t xml:space="preserve"> International Association for China Planning (IACP)</w:t>
      </w:r>
      <w:r w:rsidRPr="000F7E72">
        <w:rPr>
          <w:rFonts w:asciiTheme="majorHAnsi" w:eastAsia="Arial Unicode MS" w:hAnsiTheme="majorHAnsi" w:cs="Times New Roman"/>
          <w:sz w:val="22"/>
          <w:szCs w:val="22"/>
          <w:lang w:eastAsia="zh-TW"/>
        </w:rPr>
        <w:t xml:space="preserve">, Tongji University, </w:t>
      </w:r>
      <w:r w:rsidRPr="000F7E72">
        <w:rPr>
          <w:rFonts w:asciiTheme="majorHAnsi" w:eastAsia="Arial Unicode MS" w:hAnsiTheme="majorHAnsi" w:cs="Times New Roman"/>
          <w:sz w:val="22"/>
          <w:szCs w:val="22"/>
          <w:lang w:eastAsia="zh-CN"/>
        </w:rPr>
        <w:t xml:space="preserve">Shanghai, China, </w:t>
      </w:r>
      <w:r w:rsidRPr="000F7E72">
        <w:rPr>
          <w:rFonts w:asciiTheme="majorHAnsi" w:eastAsia="Arial Unicode MS" w:hAnsiTheme="majorHAnsi" w:cs="Times New Roman"/>
          <w:sz w:val="22"/>
          <w:szCs w:val="22"/>
          <w:lang w:eastAsia="zh-TW"/>
        </w:rPr>
        <w:t xml:space="preserve">June 19-21, </w:t>
      </w:r>
      <w:r w:rsidRPr="000F7E72">
        <w:rPr>
          <w:rFonts w:asciiTheme="majorHAnsi" w:eastAsia="Arial Unicode MS" w:hAnsiTheme="majorHAnsi" w:cs="Times New Roman"/>
          <w:sz w:val="22"/>
          <w:szCs w:val="22"/>
          <w:lang w:eastAsia="zh-CN"/>
        </w:rPr>
        <w:t>2010.</w:t>
      </w:r>
    </w:p>
    <w:p w14:paraId="0807C013" w14:textId="77777777" w:rsidR="00F94788" w:rsidRPr="000F7E72" w:rsidRDefault="00F94788" w:rsidP="00F94788">
      <w:pPr>
        <w:pStyle w:val="ListParagraph"/>
        <w:ind w:left="1260" w:hanging="360"/>
        <w:rPr>
          <w:rFonts w:asciiTheme="majorHAnsi" w:hAnsiTheme="majorHAnsi" w:cs="Times New Roman"/>
          <w:sz w:val="22"/>
          <w:szCs w:val="22"/>
          <w:lang w:eastAsia="zh-TW"/>
        </w:rPr>
      </w:pPr>
    </w:p>
    <w:p w14:paraId="2C603E98" w14:textId="77777777" w:rsidR="00F94788" w:rsidRPr="000F7E72" w:rsidRDefault="00F94788" w:rsidP="00B149BA">
      <w:pPr>
        <w:pStyle w:val="Default"/>
        <w:numPr>
          <w:ilvl w:val="0"/>
          <w:numId w:val="7"/>
        </w:numPr>
        <w:ind w:left="1260"/>
        <w:rPr>
          <w:rFonts w:asciiTheme="majorHAnsi" w:eastAsiaTheme="minorEastAsia" w:hAnsiTheme="majorHAnsi" w:cs="Times New Roman"/>
          <w:sz w:val="22"/>
          <w:szCs w:val="22"/>
          <w:lang w:eastAsia="zh-TW"/>
        </w:rPr>
      </w:pPr>
      <w:r w:rsidRPr="000F7E72">
        <w:rPr>
          <w:rFonts w:asciiTheme="majorHAnsi" w:eastAsiaTheme="minorEastAsia" w:hAnsiTheme="majorHAnsi" w:cs="Times New Roman"/>
          <w:sz w:val="22"/>
          <w:szCs w:val="22"/>
          <w:lang w:eastAsia="zh-TW"/>
        </w:rPr>
        <w:t>*</w:t>
      </w:r>
      <w:r w:rsidRPr="000F7E72">
        <w:rPr>
          <w:rFonts w:asciiTheme="majorHAnsi" w:eastAsia="Arial Unicode MS" w:hAnsiTheme="majorHAnsi" w:cs="Times New Roman"/>
          <w:sz w:val="22"/>
          <w:szCs w:val="22"/>
          <w:lang w:eastAsia="zh-CN"/>
        </w:rPr>
        <w:t>Yang</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P</w:t>
      </w:r>
      <w:r w:rsidRPr="000F7E72">
        <w:rPr>
          <w:rFonts w:asciiTheme="majorHAnsi" w:hAnsiTheme="majorHAnsi" w:cs="Times New Roman"/>
          <w:color w:val="auto"/>
          <w:sz w:val="22"/>
          <w:szCs w:val="22"/>
          <w:lang w:eastAsia="zh-CN"/>
        </w:rPr>
        <w:t>erry</w:t>
      </w:r>
      <w:r w:rsidRPr="000F7E72">
        <w:rPr>
          <w:rFonts w:asciiTheme="majorHAnsi" w:eastAsia="Arial Unicode MS" w:hAnsiTheme="majorHAnsi" w:cs="Times New Roman"/>
          <w:sz w:val="22"/>
          <w:szCs w:val="22"/>
          <w:lang w:eastAsia="zh-CN"/>
        </w:rPr>
        <w:t xml:space="preserve"> P</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J</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Ma</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w:t>
      </w:r>
      <w:proofErr w:type="spellStart"/>
      <w:r w:rsidRPr="000F7E72">
        <w:rPr>
          <w:rFonts w:asciiTheme="majorHAnsi" w:eastAsia="Arial Unicode MS" w:hAnsiTheme="majorHAnsi" w:cs="Times New Roman"/>
          <w:sz w:val="22"/>
          <w:szCs w:val="22"/>
          <w:lang w:eastAsia="zh-CN"/>
        </w:rPr>
        <w:t>X</w:t>
      </w:r>
      <w:r w:rsidRPr="000F7E72">
        <w:rPr>
          <w:rFonts w:asciiTheme="majorHAnsi" w:eastAsia="Arial Unicode MS" w:hAnsiTheme="majorHAnsi" w:cs="Times New Roman"/>
          <w:sz w:val="22"/>
          <w:szCs w:val="22"/>
          <w:lang w:eastAsia="zh-TW"/>
        </w:rPr>
        <w:t>iangming</w:t>
      </w:r>
      <w:proofErr w:type="spellEnd"/>
      <w:r w:rsidRPr="000F7E72">
        <w:rPr>
          <w:rFonts w:asciiTheme="majorHAnsi" w:eastAsia="Arial Unicode MS" w:hAnsiTheme="majorHAnsi" w:cs="Times New Roman"/>
          <w:sz w:val="22"/>
          <w:szCs w:val="22"/>
          <w:lang w:eastAsia="zh-TW"/>
        </w:rPr>
        <w:t xml:space="preserve">. 2009. </w:t>
      </w:r>
      <w:r w:rsidRPr="000F7E72">
        <w:rPr>
          <w:rFonts w:asciiTheme="majorHAnsi" w:eastAsia="Arial Unicode MS" w:hAnsiTheme="majorHAnsi" w:cs="Times New Roman"/>
          <w:sz w:val="22"/>
          <w:szCs w:val="22"/>
          <w:lang w:eastAsia="zh-CN"/>
        </w:rPr>
        <w:t xml:space="preserve">Eco-City Planning Hypothesis – A test case in Guangzhou’s </w:t>
      </w:r>
      <w:proofErr w:type="spellStart"/>
      <w:r w:rsidRPr="000F7E72">
        <w:rPr>
          <w:rFonts w:asciiTheme="majorHAnsi" w:eastAsia="Arial Unicode MS" w:hAnsiTheme="majorHAnsi" w:cs="Times New Roman"/>
          <w:sz w:val="22"/>
          <w:szCs w:val="22"/>
          <w:lang w:eastAsia="zh-CN"/>
        </w:rPr>
        <w:t>Nansha</w:t>
      </w:r>
      <w:proofErr w:type="spellEnd"/>
      <w:r w:rsidRPr="000F7E72">
        <w:rPr>
          <w:rFonts w:asciiTheme="majorHAnsi" w:eastAsia="Arial Unicode MS" w:hAnsiTheme="majorHAnsi" w:cs="Times New Roman"/>
          <w:sz w:val="22"/>
          <w:szCs w:val="22"/>
          <w:lang w:eastAsia="zh-CN"/>
        </w:rPr>
        <w:t xml:space="preserve">”, </w:t>
      </w:r>
      <w:r w:rsidRPr="000F7E72">
        <w:rPr>
          <w:rFonts w:asciiTheme="majorHAnsi" w:eastAsia="Arial Unicode MS" w:hAnsiTheme="majorHAnsi" w:cs="Times New Roman"/>
          <w:i/>
          <w:sz w:val="22"/>
          <w:szCs w:val="22"/>
          <w:lang w:eastAsia="zh-CN"/>
        </w:rPr>
        <w:t>International Conference on Urban and Regional Planning in Transitional China, the 3</w:t>
      </w:r>
      <w:r w:rsidRPr="000F7E72">
        <w:rPr>
          <w:rFonts w:asciiTheme="majorHAnsi" w:eastAsia="Arial Unicode MS" w:hAnsiTheme="majorHAnsi" w:cs="Times New Roman"/>
          <w:i/>
          <w:sz w:val="22"/>
          <w:szCs w:val="22"/>
          <w:vertAlign w:val="superscript"/>
          <w:lang w:eastAsia="zh-CN"/>
        </w:rPr>
        <w:t>rd</w:t>
      </w:r>
      <w:r w:rsidRPr="000F7E72">
        <w:rPr>
          <w:rFonts w:asciiTheme="majorHAnsi" w:eastAsia="Arial Unicode MS" w:hAnsiTheme="majorHAnsi" w:cs="Times New Roman"/>
          <w:i/>
          <w:sz w:val="22"/>
          <w:szCs w:val="22"/>
          <w:lang w:eastAsia="zh-CN"/>
        </w:rPr>
        <w:t xml:space="preserve"> International Association for China Planning (IACP)</w:t>
      </w:r>
      <w:r w:rsidRPr="000F7E72">
        <w:rPr>
          <w:rFonts w:asciiTheme="majorHAnsi" w:eastAsia="Arial Unicode MS" w:hAnsiTheme="majorHAnsi" w:cs="Times New Roman"/>
          <w:sz w:val="22"/>
          <w:szCs w:val="22"/>
          <w:lang w:eastAsia="zh-TW"/>
        </w:rPr>
        <w:t xml:space="preserve"> Nanjing, China</w:t>
      </w:r>
      <w:r w:rsidRPr="000F7E72">
        <w:rPr>
          <w:rFonts w:asciiTheme="majorHAnsi" w:eastAsia="Arial Unicode MS" w:hAnsiTheme="majorHAnsi" w:cs="Times New Roman"/>
          <w:i/>
          <w:sz w:val="22"/>
          <w:szCs w:val="22"/>
          <w:lang w:eastAsia="zh-CN"/>
        </w:rPr>
        <w:t xml:space="preserve">, </w:t>
      </w:r>
      <w:r w:rsidRPr="000F7E72">
        <w:rPr>
          <w:rFonts w:asciiTheme="majorHAnsi" w:eastAsia="Arial Unicode MS" w:hAnsiTheme="majorHAnsi" w:cs="Times New Roman"/>
          <w:sz w:val="22"/>
          <w:szCs w:val="22"/>
          <w:lang w:eastAsia="zh-TW"/>
        </w:rPr>
        <w:t xml:space="preserve">June 21-23, </w:t>
      </w:r>
      <w:proofErr w:type="gramStart"/>
      <w:r w:rsidRPr="000F7E72">
        <w:rPr>
          <w:rFonts w:asciiTheme="majorHAnsi" w:eastAsia="Arial Unicode MS" w:hAnsiTheme="majorHAnsi" w:cs="Times New Roman"/>
          <w:sz w:val="22"/>
          <w:szCs w:val="22"/>
          <w:lang w:eastAsia="zh-CN"/>
        </w:rPr>
        <w:t>2009</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w:t>
      </w:r>
      <w:proofErr w:type="gramEnd"/>
    </w:p>
    <w:p w14:paraId="034E0EB6" w14:textId="77777777" w:rsidR="00F94788" w:rsidRPr="000F7E72" w:rsidRDefault="00F94788" w:rsidP="00F94788">
      <w:pPr>
        <w:pStyle w:val="ListParagraph"/>
        <w:ind w:left="1260" w:hanging="360"/>
        <w:rPr>
          <w:rFonts w:asciiTheme="majorHAnsi" w:eastAsia="Arial Unicode MS" w:hAnsiTheme="majorHAnsi" w:cs="Times New Roman"/>
          <w:sz w:val="22"/>
          <w:szCs w:val="22"/>
          <w:lang w:eastAsia="zh-TW"/>
        </w:rPr>
      </w:pPr>
    </w:p>
    <w:p w14:paraId="64970626" w14:textId="77777777" w:rsidR="00F94788" w:rsidRPr="000F7E72" w:rsidRDefault="00F94788" w:rsidP="00B149BA">
      <w:pPr>
        <w:pStyle w:val="Default"/>
        <w:numPr>
          <w:ilvl w:val="0"/>
          <w:numId w:val="7"/>
        </w:numPr>
        <w:ind w:left="1260"/>
        <w:rPr>
          <w:rFonts w:asciiTheme="majorHAnsi" w:eastAsiaTheme="minorEastAsia" w:hAnsiTheme="majorHAnsi" w:cs="Times New Roman"/>
          <w:sz w:val="22"/>
          <w:szCs w:val="22"/>
          <w:lang w:eastAsia="zh-TW"/>
        </w:rPr>
      </w:pP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Yuan</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w:t>
      </w:r>
      <w:proofErr w:type="spellStart"/>
      <w:r w:rsidRPr="000F7E72">
        <w:rPr>
          <w:rFonts w:asciiTheme="majorHAnsi" w:eastAsia="Arial Unicode MS" w:hAnsiTheme="majorHAnsi" w:cs="Times New Roman"/>
          <w:sz w:val="22"/>
          <w:szCs w:val="22"/>
          <w:lang w:eastAsia="zh-CN"/>
        </w:rPr>
        <w:t>Q</w:t>
      </w:r>
      <w:r w:rsidRPr="000F7E72">
        <w:rPr>
          <w:rFonts w:asciiTheme="majorHAnsi" w:eastAsia="Arial Unicode MS" w:hAnsiTheme="majorHAnsi" w:cs="Times New Roman"/>
          <w:sz w:val="22"/>
          <w:szCs w:val="22"/>
          <w:lang w:eastAsia="zh-TW"/>
        </w:rPr>
        <w:t>ifeng</w:t>
      </w:r>
      <w:proofErr w:type="spellEnd"/>
      <w:r w:rsidRPr="000F7E72">
        <w:rPr>
          <w:rFonts w:asciiTheme="majorHAnsi" w:eastAsia="Arial Unicode MS" w:hAnsiTheme="majorHAnsi" w:cs="Times New Roman"/>
          <w:sz w:val="22"/>
          <w:szCs w:val="22"/>
          <w:lang w:eastAsia="zh-CN"/>
        </w:rPr>
        <w:t>, Yang</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P</w:t>
      </w:r>
      <w:r w:rsidRPr="000F7E72">
        <w:rPr>
          <w:rFonts w:asciiTheme="majorHAnsi" w:hAnsiTheme="majorHAnsi" w:cs="Times New Roman"/>
          <w:color w:val="auto"/>
          <w:sz w:val="22"/>
          <w:szCs w:val="22"/>
          <w:lang w:eastAsia="zh-CN"/>
        </w:rPr>
        <w:t>erry</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P</w:t>
      </w:r>
      <w:r w:rsidRPr="000F7E72">
        <w:rPr>
          <w:rFonts w:asciiTheme="majorHAnsi" w:eastAsia="Arial Unicode MS" w:hAnsiTheme="majorHAnsi" w:cs="Times New Roman"/>
          <w:sz w:val="22"/>
          <w:szCs w:val="22"/>
          <w:lang w:eastAsia="zh-TW"/>
        </w:rPr>
        <w:t>.</w:t>
      </w:r>
      <w:r w:rsidRPr="000F7E72">
        <w:rPr>
          <w:rFonts w:asciiTheme="majorHAnsi" w:eastAsia="Arial Unicode MS" w:hAnsiTheme="majorHAnsi" w:cs="Times New Roman"/>
          <w:sz w:val="22"/>
          <w:szCs w:val="22"/>
          <w:lang w:eastAsia="zh-CN"/>
        </w:rPr>
        <w:t xml:space="preserve"> J</w:t>
      </w:r>
      <w:r w:rsidRPr="000F7E72">
        <w:rPr>
          <w:rFonts w:asciiTheme="majorHAnsi" w:eastAsia="Arial Unicode MS" w:hAnsiTheme="majorHAnsi" w:cs="Times New Roman"/>
          <w:sz w:val="22"/>
          <w:szCs w:val="22"/>
          <w:lang w:eastAsia="zh-TW"/>
        </w:rPr>
        <w:t xml:space="preserve">. 2009. </w:t>
      </w:r>
      <w:r w:rsidRPr="000F7E72">
        <w:rPr>
          <w:rFonts w:asciiTheme="majorHAnsi" w:eastAsia="Arial Unicode MS" w:hAnsiTheme="majorHAnsi" w:cs="Times New Roman"/>
          <w:sz w:val="22"/>
          <w:szCs w:val="22"/>
          <w:lang w:eastAsia="zh-CN"/>
        </w:rPr>
        <w:t>Transit Oriented Development of Guangzhou Mega City-- A Spatial and Institutional Analysis</w:t>
      </w:r>
      <w:r w:rsidRPr="000F7E72">
        <w:rPr>
          <w:rFonts w:asciiTheme="majorHAnsi" w:eastAsia="Arial Unicode MS" w:hAnsiTheme="majorHAnsi" w:cs="Times New Roman"/>
          <w:sz w:val="22"/>
          <w:szCs w:val="22"/>
          <w:lang w:eastAsia="zh-TW"/>
        </w:rPr>
        <w:t xml:space="preserve">, in </w:t>
      </w:r>
      <w:r w:rsidRPr="000F7E72">
        <w:rPr>
          <w:rFonts w:asciiTheme="majorHAnsi" w:eastAsia="Arial Unicode MS" w:hAnsiTheme="majorHAnsi" w:cs="Times New Roman"/>
          <w:i/>
          <w:sz w:val="22"/>
          <w:szCs w:val="22"/>
          <w:lang w:eastAsia="zh-CN"/>
        </w:rPr>
        <w:t>the 8th Symposium of the International Urban Planning and Environment Association</w:t>
      </w:r>
      <w:r w:rsidRPr="000F7E72">
        <w:rPr>
          <w:rFonts w:asciiTheme="majorHAnsi" w:eastAsia="Arial Unicode MS" w:hAnsiTheme="majorHAnsi" w:cs="Times New Roman"/>
          <w:i/>
          <w:sz w:val="22"/>
          <w:szCs w:val="22"/>
          <w:lang w:eastAsia="zh-TW"/>
        </w:rPr>
        <w:t xml:space="preserve"> (UPE8): </w:t>
      </w:r>
      <w:r w:rsidRPr="000F7E72">
        <w:rPr>
          <w:rFonts w:asciiTheme="majorHAnsi" w:eastAsia="Arial Unicode MS" w:hAnsiTheme="majorHAnsi" w:cs="Times New Roman"/>
          <w:i/>
          <w:sz w:val="22"/>
          <w:szCs w:val="22"/>
          <w:lang w:eastAsia="zh-CN"/>
        </w:rPr>
        <w:t>Parallel Patterns of Urban Growth and Decline: Sustainability Issues and Challenges for Spatial Planning in 21</w:t>
      </w:r>
      <w:r w:rsidRPr="000F7E72">
        <w:rPr>
          <w:rFonts w:asciiTheme="majorHAnsi" w:eastAsia="Arial Unicode MS" w:hAnsiTheme="majorHAnsi" w:cs="Times New Roman"/>
          <w:i/>
          <w:sz w:val="22"/>
          <w:szCs w:val="22"/>
          <w:vertAlign w:val="superscript"/>
          <w:lang w:eastAsia="zh-CN"/>
        </w:rPr>
        <w:t>st</w:t>
      </w:r>
      <w:r w:rsidRPr="000F7E72">
        <w:rPr>
          <w:rFonts w:asciiTheme="majorHAnsi" w:eastAsia="Arial Unicode MS" w:hAnsiTheme="majorHAnsi" w:cs="Times New Roman"/>
          <w:i/>
          <w:sz w:val="22"/>
          <w:szCs w:val="22"/>
          <w:lang w:eastAsia="zh-CN"/>
        </w:rPr>
        <w:t xml:space="preserve"> Century Cities and Region</w:t>
      </w:r>
      <w:r w:rsidRPr="000F7E72">
        <w:rPr>
          <w:rFonts w:asciiTheme="majorHAnsi" w:eastAsia="Arial Unicode MS" w:hAnsiTheme="majorHAnsi" w:cs="Times New Roman"/>
          <w:i/>
          <w:sz w:val="22"/>
          <w:szCs w:val="22"/>
          <w:lang w:eastAsia="zh-TW"/>
        </w:rPr>
        <w:t>s</w:t>
      </w:r>
      <w:r w:rsidRPr="000F7E72">
        <w:rPr>
          <w:rFonts w:asciiTheme="majorHAnsi" w:eastAsia="Arial Unicode MS" w:hAnsiTheme="majorHAnsi" w:cs="Times New Roman"/>
          <w:sz w:val="22"/>
          <w:szCs w:val="22"/>
          <w:lang w:eastAsia="zh-CN"/>
        </w:rPr>
        <w:t>, University of Kaiserslautern, Germany</w:t>
      </w:r>
      <w:r w:rsidRPr="000F7E72">
        <w:rPr>
          <w:rFonts w:asciiTheme="majorHAnsi" w:eastAsia="Arial Unicode MS" w:hAnsiTheme="majorHAnsi" w:cs="Times New Roman"/>
          <w:sz w:val="22"/>
          <w:szCs w:val="22"/>
          <w:lang w:eastAsia="zh-TW"/>
        </w:rPr>
        <w:t xml:space="preserve">, </w:t>
      </w:r>
      <w:r w:rsidRPr="000F7E72">
        <w:rPr>
          <w:rFonts w:asciiTheme="majorHAnsi" w:eastAsia="Arial Unicode MS" w:hAnsiTheme="majorHAnsi" w:cs="Times New Roman"/>
          <w:sz w:val="22"/>
          <w:szCs w:val="22"/>
          <w:lang w:eastAsia="zh-CN"/>
        </w:rPr>
        <w:t>March</w:t>
      </w:r>
      <w:r w:rsidRPr="000F7E72">
        <w:rPr>
          <w:rFonts w:asciiTheme="majorHAnsi" w:eastAsia="Arial Unicode MS" w:hAnsiTheme="majorHAnsi" w:cs="Times New Roman"/>
          <w:sz w:val="22"/>
          <w:szCs w:val="22"/>
          <w:lang w:eastAsia="zh-TW"/>
        </w:rPr>
        <w:t xml:space="preserve"> 23-26, </w:t>
      </w:r>
      <w:r w:rsidRPr="000F7E72">
        <w:rPr>
          <w:rFonts w:asciiTheme="majorHAnsi" w:eastAsia="Arial Unicode MS" w:hAnsiTheme="majorHAnsi" w:cs="Times New Roman"/>
          <w:sz w:val="22"/>
          <w:szCs w:val="22"/>
          <w:lang w:eastAsia="zh-CN"/>
        </w:rPr>
        <w:t>2009.</w:t>
      </w:r>
    </w:p>
    <w:p w14:paraId="10D3DC31" w14:textId="77777777" w:rsidR="00F94788" w:rsidRPr="000F7E72" w:rsidRDefault="00F94788" w:rsidP="00F94788">
      <w:pPr>
        <w:pStyle w:val="Default"/>
        <w:ind w:left="1260" w:hanging="360"/>
        <w:rPr>
          <w:rFonts w:asciiTheme="majorHAnsi" w:eastAsiaTheme="minorEastAsia" w:hAnsiTheme="majorHAnsi" w:cs="Times New Roman"/>
          <w:sz w:val="22"/>
          <w:szCs w:val="22"/>
          <w:lang w:eastAsia="zh-TW"/>
        </w:rPr>
      </w:pPr>
    </w:p>
    <w:p w14:paraId="2AB2FC00"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Tian</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L</w:t>
      </w:r>
      <w:r w:rsidRPr="000F7E72">
        <w:rPr>
          <w:rFonts w:asciiTheme="majorHAnsi" w:eastAsia="Arial Unicode MS" w:hAnsiTheme="majorHAnsi" w:cs="Times New Roman"/>
          <w:color w:val="000000"/>
          <w:sz w:val="22"/>
          <w:szCs w:val="22"/>
          <w:lang w:eastAsia="zh-TW"/>
        </w:rPr>
        <w:t>i</w:t>
      </w:r>
      <w:r w:rsidRPr="000F7E72">
        <w:rPr>
          <w:rFonts w:asciiTheme="majorHAnsi" w:eastAsia="Arial Unicode MS" w:hAnsiTheme="majorHAnsi" w:cs="Times New Roman"/>
          <w:color w:val="000000"/>
          <w:sz w:val="22"/>
          <w:szCs w:val="22"/>
          <w:lang w:eastAsia="zh-CN"/>
        </w:rPr>
        <w:t>, Yang</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J</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w:t>
      </w:r>
      <w:r w:rsidRPr="000F7E72">
        <w:rPr>
          <w:rFonts w:asciiTheme="majorHAnsi" w:eastAsia="Arial Unicode MS" w:hAnsiTheme="majorHAnsi" w:cs="Times New Roman"/>
          <w:color w:val="000000"/>
          <w:sz w:val="22"/>
          <w:szCs w:val="22"/>
          <w:lang w:eastAsia="zh-TW"/>
        </w:rPr>
        <w:t xml:space="preserve">2009. </w:t>
      </w:r>
      <w:r w:rsidRPr="000F7E72">
        <w:rPr>
          <w:rFonts w:asciiTheme="majorHAnsi" w:eastAsia="Arial Unicode MS" w:hAnsiTheme="majorHAnsi" w:cs="Times New Roman"/>
          <w:color w:val="000000"/>
          <w:sz w:val="22"/>
          <w:szCs w:val="22"/>
          <w:lang w:eastAsia="zh-CN"/>
        </w:rPr>
        <w:t xml:space="preserve">Dilemma between Regulatory Planning and Incentive Planning --Comparisons of Planning Education between China and USA, in </w:t>
      </w:r>
      <w:r w:rsidRPr="000F7E72">
        <w:rPr>
          <w:rFonts w:asciiTheme="majorHAnsi" w:eastAsia="Arial Unicode MS" w:hAnsiTheme="majorHAnsi" w:cs="Times New Roman"/>
          <w:i/>
          <w:color w:val="000000"/>
          <w:sz w:val="22"/>
          <w:szCs w:val="22"/>
          <w:lang w:eastAsia="zh-CN"/>
        </w:rPr>
        <w:t>2009 CPN-ACSP Urban Planning Education Roundtable</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Beijing, June 15-17</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2009.</w:t>
      </w:r>
    </w:p>
    <w:p w14:paraId="2F7A4852" w14:textId="77777777" w:rsidR="00F94788" w:rsidRPr="000F7E72" w:rsidRDefault="00F94788" w:rsidP="00F94788">
      <w:pPr>
        <w:pStyle w:val="ListParagraph"/>
        <w:widowControl w:val="0"/>
        <w:tabs>
          <w:tab w:val="left" w:pos="1800"/>
        </w:tabs>
        <w:ind w:left="1260" w:hanging="360"/>
        <w:rPr>
          <w:rFonts w:asciiTheme="majorHAnsi" w:eastAsia="Arial Unicode MS" w:hAnsiTheme="majorHAnsi" w:cs="Times New Roman"/>
          <w:color w:val="000000"/>
          <w:sz w:val="22"/>
          <w:szCs w:val="22"/>
          <w:lang w:eastAsia="zh-CN"/>
        </w:rPr>
      </w:pPr>
    </w:p>
    <w:p w14:paraId="01352DBC"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Yang</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P</w:t>
      </w:r>
      <w:r w:rsidRPr="000F7E72">
        <w:rPr>
          <w:rFonts w:asciiTheme="majorHAnsi" w:hAnsiTheme="majorHAnsi" w:cs="Times New Roman"/>
          <w:sz w:val="22"/>
          <w:szCs w:val="22"/>
          <w:lang w:eastAsia="zh-CN"/>
        </w:rPr>
        <w:t>erry</w:t>
      </w:r>
      <w:r w:rsidRPr="000F7E72">
        <w:rPr>
          <w:rFonts w:asciiTheme="majorHAnsi" w:hAnsiTheme="majorHAnsi" w:cs="Times New Roman"/>
          <w:sz w:val="22"/>
          <w:szCs w:val="22"/>
          <w:lang w:eastAsia="zh-TW"/>
        </w:rPr>
        <w:t>,</w:t>
      </w:r>
      <w:r w:rsidRPr="000F7E72">
        <w:rPr>
          <w:rFonts w:asciiTheme="majorHAnsi" w:eastAsia="Arial Unicode MS" w:hAnsiTheme="majorHAnsi" w:cs="Times New Roman"/>
          <w:color w:val="000000"/>
          <w:sz w:val="22"/>
          <w:szCs w:val="22"/>
          <w:lang w:eastAsia="zh-CN"/>
        </w:rPr>
        <w:t xml:space="preserve"> P</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J</w:t>
      </w:r>
      <w:r w:rsidRPr="000F7E72">
        <w:rPr>
          <w:rFonts w:asciiTheme="majorHAnsi" w:eastAsia="Arial Unicode MS" w:hAnsiTheme="majorHAnsi" w:cs="Times New Roman"/>
          <w:color w:val="000000"/>
          <w:sz w:val="22"/>
          <w:szCs w:val="22"/>
          <w:lang w:eastAsia="zh-TW"/>
        </w:rPr>
        <w:t>. 2008.</w:t>
      </w:r>
      <w:r w:rsidRPr="000F7E72">
        <w:rPr>
          <w:rFonts w:asciiTheme="majorHAnsi" w:eastAsia="Arial Unicode MS" w:hAnsiTheme="majorHAnsi" w:cs="Times New Roman"/>
          <w:color w:val="000000"/>
          <w:sz w:val="22"/>
          <w:szCs w:val="22"/>
          <w:lang w:eastAsia="zh-CN"/>
        </w:rPr>
        <w:t xml:space="preserve"> Landscape ecology approach to new downtown design: A case study of Xiamen’s </w:t>
      </w:r>
      <w:proofErr w:type="spellStart"/>
      <w:r w:rsidRPr="000F7E72">
        <w:rPr>
          <w:rFonts w:asciiTheme="majorHAnsi" w:eastAsia="Arial Unicode MS" w:hAnsiTheme="majorHAnsi" w:cs="Times New Roman"/>
          <w:color w:val="000000"/>
          <w:sz w:val="22"/>
          <w:szCs w:val="22"/>
          <w:lang w:eastAsia="zh-CN"/>
        </w:rPr>
        <w:t>Maluan</w:t>
      </w:r>
      <w:proofErr w:type="spellEnd"/>
      <w:r w:rsidRPr="000F7E72">
        <w:rPr>
          <w:rFonts w:asciiTheme="majorHAnsi" w:eastAsia="Arial Unicode MS" w:hAnsiTheme="majorHAnsi" w:cs="Times New Roman"/>
          <w:color w:val="000000"/>
          <w:sz w:val="22"/>
          <w:szCs w:val="22"/>
          <w:lang w:eastAsia="zh-CN"/>
        </w:rPr>
        <w:t xml:space="preserve"> Bay. Presented at </w:t>
      </w:r>
      <w:r w:rsidRPr="000F7E72">
        <w:rPr>
          <w:rFonts w:asciiTheme="majorHAnsi" w:eastAsia="Arial Unicode MS" w:hAnsiTheme="majorHAnsi" w:cs="Times New Roman"/>
          <w:i/>
          <w:color w:val="000000"/>
          <w:sz w:val="22"/>
          <w:szCs w:val="22"/>
          <w:lang w:eastAsia="zh-CN"/>
        </w:rPr>
        <w:t xml:space="preserve">the third International Conference on China’s Urban Development and Planning and the Second International Association for China Planning (IACP) </w:t>
      </w:r>
      <w:r w:rsidRPr="000F7E72">
        <w:rPr>
          <w:rFonts w:asciiTheme="majorHAnsi" w:eastAsia="Arial Unicode MS" w:hAnsiTheme="majorHAnsi" w:cs="Times New Roman"/>
          <w:i/>
          <w:color w:val="000000"/>
          <w:sz w:val="22"/>
          <w:szCs w:val="22"/>
          <w:lang w:eastAsia="zh-CN"/>
        </w:rPr>
        <w:lastRenderedPageBreak/>
        <w:t>Conference</w:t>
      </w:r>
      <w:r w:rsidRPr="000F7E72">
        <w:rPr>
          <w:rFonts w:asciiTheme="majorHAnsi" w:eastAsia="Arial Unicode MS" w:hAnsiTheme="majorHAnsi" w:cs="Times New Roman"/>
          <w:color w:val="000000"/>
          <w:sz w:val="22"/>
          <w:szCs w:val="22"/>
          <w:lang w:eastAsia="zh-CN"/>
        </w:rPr>
        <w:t xml:space="preserve">: </w:t>
      </w:r>
      <w:proofErr w:type="spellStart"/>
      <w:r w:rsidRPr="000F7E72">
        <w:rPr>
          <w:rFonts w:asciiTheme="majorHAnsi" w:eastAsia="Arial Unicode MS" w:hAnsiTheme="majorHAnsi" w:cs="Times New Roman"/>
          <w:color w:val="000000"/>
          <w:sz w:val="22"/>
          <w:szCs w:val="22"/>
          <w:lang w:eastAsia="zh-CN"/>
        </w:rPr>
        <w:t>Langfang</w:t>
      </w:r>
      <w:proofErr w:type="spellEnd"/>
      <w:r w:rsidRPr="000F7E72">
        <w:rPr>
          <w:rFonts w:asciiTheme="majorHAnsi" w:eastAsia="Arial Unicode MS" w:hAnsiTheme="majorHAnsi" w:cs="Times New Roman"/>
          <w:color w:val="000000"/>
          <w:sz w:val="22"/>
          <w:szCs w:val="22"/>
          <w:lang w:eastAsia="zh-CN"/>
        </w:rPr>
        <w:t>, Beijing, China, 2008.</w:t>
      </w:r>
    </w:p>
    <w:p w14:paraId="702844C2" w14:textId="77777777" w:rsidR="00F94788" w:rsidRPr="000F7E72" w:rsidRDefault="00F94788" w:rsidP="00F94788">
      <w:pPr>
        <w:pStyle w:val="ListParagraph"/>
        <w:ind w:left="1260" w:hanging="360"/>
        <w:rPr>
          <w:rFonts w:asciiTheme="majorHAnsi" w:eastAsia="Arial Unicode MS" w:hAnsiTheme="majorHAnsi" w:cs="Times New Roman"/>
          <w:color w:val="000000"/>
          <w:sz w:val="22"/>
          <w:szCs w:val="22"/>
          <w:lang w:eastAsia="zh-CN"/>
        </w:rPr>
      </w:pPr>
    </w:p>
    <w:p w14:paraId="53E2C0E9"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Y</w:t>
      </w:r>
      <w:r w:rsidRPr="000F7E72">
        <w:rPr>
          <w:rFonts w:asciiTheme="majorHAnsi" w:eastAsia="Arial Unicode MS" w:hAnsiTheme="majorHAnsi" w:cs="Times New Roman"/>
          <w:color w:val="000000"/>
          <w:sz w:val="22"/>
          <w:szCs w:val="22"/>
          <w:lang w:eastAsia="zh-TW"/>
        </w:rPr>
        <w:t xml:space="preserve">ang, </w:t>
      </w:r>
      <w:r w:rsidRPr="000F7E72">
        <w:rPr>
          <w:rFonts w:asciiTheme="majorHAnsi" w:eastAsia="Arial Unicode MS" w:hAnsiTheme="majorHAnsi" w:cs="Times New Roman"/>
          <w:color w:val="000000"/>
          <w:sz w:val="22"/>
          <w:szCs w:val="22"/>
          <w:lang w:eastAsia="zh-CN"/>
        </w:rPr>
        <w:t>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J</w:t>
      </w:r>
      <w:r w:rsidRPr="000F7E72">
        <w:rPr>
          <w:rFonts w:asciiTheme="majorHAnsi" w:eastAsia="Arial Unicode MS" w:hAnsiTheme="majorHAnsi" w:cs="Times New Roman"/>
          <w:color w:val="000000"/>
          <w:sz w:val="22"/>
          <w:szCs w:val="22"/>
          <w:lang w:eastAsia="zh-TW"/>
        </w:rPr>
        <w:t>. 2007.</w:t>
      </w:r>
      <w:r w:rsidRPr="000F7E72">
        <w:rPr>
          <w:rFonts w:asciiTheme="majorHAnsi" w:eastAsia="Arial Unicode MS" w:hAnsiTheme="majorHAnsi" w:cs="Times New Roman"/>
          <w:color w:val="000000"/>
          <w:sz w:val="22"/>
          <w:szCs w:val="22"/>
          <w:lang w:eastAsia="zh-CN"/>
        </w:rPr>
        <w:t xml:space="preserve"> Multiscale Assessment of Urban Environmental Performance -- An Approach to Measuring Sustainable Urban Forms and Material Flows, in </w:t>
      </w:r>
      <w:r w:rsidRPr="000F7E72">
        <w:rPr>
          <w:rFonts w:asciiTheme="majorHAnsi" w:eastAsia="Arial Unicode MS" w:hAnsiTheme="majorHAnsi" w:cs="Times New Roman"/>
          <w:i/>
          <w:color w:val="000000"/>
          <w:sz w:val="22"/>
          <w:szCs w:val="22"/>
          <w:lang w:eastAsia="zh-CN"/>
        </w:rPr>
        <w:t>UPE7 - The 7th International Conference on Urban Planning and Environment</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Bangkok, Thailand. January 3-5</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2007.</w:t>
      </w:r>
    </w:p>
    <w:p w14:paraId="3D0F8861" w14:textId="77777777" w:rsidR="00F94788" w:rsidRPr="000F7E72" w:rsidRDefault="00F94788" w:rsidP="00F94788">
      <w:pPr>
        <w:pStyle w:val="ListParagraph"/>
        <w:ind w:left="1260" w:hanging="360"/>
        <w:rPr>
          <w:rFonts w:asciiTheme="majorHAnsi" w:eastAsia="Arial Unicode MS" w:hAnsiTheme="majorHAnsi" w:cs="Times New Roman"/>
          <w:color w:val="000000"/>
          <w:sz w:val="22"/>
          <w:szCs w:val="22"/>
          <w:lang w:eastAsia="zh-CN"/>
        </w:rPr>
      </w:pPr>
    </w:p>
    <w:p w14:paraId="17EFD3FF"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Y</w:t>
      </w:r>
      <w:r w:rsidRPr="000F7E72">
        <w:rPr>
          <w:rFonts w:asciiTheme="majorHAnsi" w:eastAsia="Arial Unicode MS" w:hAnsiTheme="majorHAnsi" w:cs="Times New Roman"/>
          <w:color w:val="000000"/>
          <w:sz w:val="22"/>
          <w:szCs w:val="22"/>
          <w:lang w:eastAsia="zh-TW"/>
        </w:rPr>
        <w:t>ang,</w:t>
      </w:r>
      <w:r w:rsidRPr="000F7E72">
        <w:rPr>
          <w:rFonts w:asciiTheme="majorHAnsi" w:eastAsia="Arial Unicode MS" w:hAnsiTheme="majorHAnsi" w:cs="Times New Roman"/>
          <w:color w:val="000000"/>
          <w:sz w:val="22"/>
          <w:szCs w:val="22"/>
          <w:lang w:eastAsia="zh-CN"/>
        </w:rPr>
        <w:t xml:space="preserve">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J</w:t>
      </w:r>
      <w:r w:rsidRPr="000F7E72">
        <w:rPr>
          <w:rFonts w:asciiTheme="majorHAnsi" w:eastAsia="Arial Unicode MS" w:hAnsiTheme="majorHAnsi" w:cs="Times New Roman"/>
          <w:color w:val="000000"/>
          <w:sz w:val="22"/>
          <w:szCs w:val="22"/>
          <w:lang w:eastAsia="zh-TW"/>
        </w:rPr>
        <w:t xml:space="preserve">. 2006. </w:t>
      </w:r>
      <w:r w:rsidRPr="000F7E72">
        <w:rPr>
          <w:rFonts w:asciiTheme="majorHAnsi" w:eastAsia="Arial Unicode MS" w:hAnsiTheme="majorHAnsi" w:cs="Times New Roman"/>
          <w:color w:val="000000"/>
          <w:sz w:val="22"/>
          <w:szCs w:val="22"/>
          <w:lang w:eastAsia="zh-CN"/>
        </w:rPr>
        <w:t xml:space="preserve">The second nature, third ecology and approaches to eco-city design, in </w:t>
      </w:r>
      <w:r w:rsidRPr="000F7E72">
        <w:rPr>
          <w:rFonts w:asciiTheme="majorHAnsi" w:eastAsia="Arial Unicode MS" w:hAnsiTheme="majorHAnsi" w:cs="Times New Roman"/>
          <w:i/>
          <w:color w:val="000000"/>
          <w:sz w:val="22"/>
          <w:szCs w:val="22"/>
          <w:lang w:eastAsia="zh-CN"/>
        </w:rPr>
        <w:t>the 4</w:t>
      </w:r>
      <w:r w:rsidRPr="000F7E72">
        <w:rPr>
          <w:rFonts w:asciiTheme="majorHAnsi" w:eastAsia="Arial Unicode MS" w:hAnsiTheme="majorHAnsi" w:cs="Times New Roman"/>
          <w:i/>
          <w:color w:val="000000"/>
          <w:sz w:val="22"/>
          <w:szCs w:val="22"/>
          <w:vertAlign w:val="superscript"/>
          <w:lang w:eastAsia="zh-CN"/>
        </w:rPr>
        <w:t>th</w:t>
      </w:r>
      <w:r w:rsidRPr="000F7E72">
        <w:rPr>
          <w:rFonts w:asciiTheme="majorHAnsi" w:eastAsia="Arial Unicode MS" w:hAnsiTheme="majorHAnsi" w:cs="Times New Roman"/>
          <w:i/>
          <w:color w:val="000000"/>
          <w:sz w:val="22"/>
          <w:szCs w:val="22"/>
          <w:lang w:eastAsia="zh-CN"/>
        </w:rPr>
        <w:t xml:space="preserve"> Great Asian Streets Symposium: Reclaiming the City</w:t>
      </w:r>
      <w:r w:rsidRPr="000F7E72">
        <w:rPr>
          <w:rFonts w:asciiTheme="majorHAnsi" w:eastAsia="Arial Unicode MS" w:hAnsiTheme="majorHAnsi" w:cs="Times New Roman"/>
          <w:color w:val="000000"/>
          <w:sz w:val="22"/>
          <w:szCs w:val="22"/>
          <w:lang w:eastAsia="zh-CN"/>
        </w:rPr>
        <w:t>, Singapore, 6</w:t>
      </w:r>
      <w:r w:rsidRPr="000F7E72">
        <w:rPr>
          <w:rFonts w:asciiTheme="majorHAnsi" w:eastAsia="Arial Unicode MS" w:hAnsiTheme="majorHAnsi" w:cs="Times New Roman"/>
          <w:color w:val="000000"/>
          <w:sz w:val="22"/>
          <w:szCs w:val="22"/>
          <w:vertAlign w:val="superscript"/>
          <w:lang w:eastAsia="zh-CN"/>
        </w:rPr>
        <w:t>th</w:t>
      </w:r>
      <w:r w:rsidRPr="000F7E72">
        <w:rPr>
          <w:rFonts w:asciiTheme="majorHAnsi" w:eastAsia="Arial Unicode MS" w:hAnsiTheme="majorHAnsi" w:cs="Times New Roman"/>
          <w:color w:val="000000"/>
          <w:sz w:val="22"/>
          <w:szCs w:val="22"/>
          <w:lang w:eastAsia="zh-CN"/>
        </w:rPr>
        <w:t xml:space="preserve"> – 8</w:t>
      </w:r>
      <w:r w:rsidRPr="000F7E72">
        <w:rPr>
          <w:rFonts w:asciiTheme="majorHAnsi" w:eastAsia="Arial Unicode MS" w:hAnsiTheme="majorHAnsi" w:cs="Times New Roman"/>
          <w:color w:val="000000"/>
          <w:sz w:val="22"/>
          <w:szCs w:val="22"/>
          <w:vertAlign w:val="superscript"/>
          <w:lang w:eastAsia="zh-CN"/>
        </w:rPr>
        <w:t>th</w:t>
      </w:r>
      <w:r w:rsidRPr="000F7E72">
        <w:rPr>
          <w:rFonts w:asciiTheme="majorHAnsi" w:eastAsia="Arial Unicode MS" w:hAnsiTheme="majorHAnsi" w:cs="Times New Roman"/>
          <w:color w:val="000000"/>
          <w:sz w:val="22"/>
          <w:szCs w:val="22"/>
          <w:lang w:eastAsia="zh-CN"/>
        </w:rPr>
        <w:t xml:space="preserve"> Dec 2006.</w:t>
      </w:r>
      <w:r w:rsidRPr="000F7E72">
        <w:rPr>
          <w:rFonts w:asciiTheme="majorHAnsi" w:eastAsia="Arial Unicode MS" w:hAnsiTheme="majorHAnsi" w:cs="Times New Roman"/>
          <w:color w:val="000000"/>
          <w:sz w:val="22"/>
          <w:szCs w:val="22"/>
        </w:rPr>
        <w:t xml:space="preserve"> </w:t>
      </w:r>
    </w:p>
    <w:p w14:paraId="66A4A08C" w14:textId="77777777" w:rsidR="00F94788" w:rsidRPr="000F7E72" w:rsidRDefault="00F94788" w:rsidP="00F94788">
      <w:pPr>
        <w:pStyle w:val="ListParagraph"/>
        <w:widowControl w:val="0"/>
        <w:tabs>
          <w:tab w:val="left" w:pos="1800"/>
        </w:tabs>
        <w:ind w:left="1260" w:hanging="360"/>
        <w:rPr>
          <w:rFonts w:asciiTheme="majorHAnsi" w:eastAsia="Arial Unicode MS" w:hAnsiTheme="majorHAnsi" w:cs="Times New Roman"/>
          <w:color w:val="000000"/>
          <w:sz w:val="22"/>
          <w:szCs w:val="22"/>
          <w:lang w:eastAsia="zh-CN"/>
        </w:rPr>
      </w:pPr>
    </w:p>
    <w:p w14:paraId="54AFFC91"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J</w:t>
      </w:r>
      <w:r w:rsidRPr="000F7E72">
        <w:rPr>
          <w:rFonts w:asciiTheme="majorHAnsi" w:eastAsia="Arial Unicode MS" w:hAnsiTheme="majorHAnsi" w:cs="Times New Roman"/>
          <w:color w:val="000000"/>
          <w:sz w:val="22"/>
          <w:szCs w:val="22"/>
          <w:lang w:eastAsia="zh-TW"/>
        </w:rPr>
        <w:t>. 2006.</w:t>
      </w:r>
      <w:r w:rsidRPr="000F7E72">
        <w:rPr>
          <w:rFonts w:asciiTheme="majorHAnsi" w:eastAsia="Arial Unicode MS" w:hAnsiTheme="majorHAnsi" w:cs="Times New Roman"/>
          <w:color w:val="000000"/>
          <w:sz w:val="22"/>
          <w:szCs w:val="22"/>
          <w:lang w:eastAsia="zh-CN"/>
        </w:rPr>
        <w:t xml:space="preserve"> Tracking Sustainable Urban Form and Flow: A Landscape Ecological Analysis of Singapore’s Environmental Chang</w:t>
      </w:r>
      <w:r w:rsidRPr="000F7E72">
        <w:rPr>
          <w:rFonts w:asciiTheme="majorHAnsi" w:eastAsia="Arial Unicode MS" w:hAnsiTheme="majorHAnsi" w:cs="Times New Roman"/>
          <w:color w:val="000000"/>
          <w:sz w:val="22"/>
          <w:szCs w:val="22"/>
          <w:lang w:eastAsia="zh-TW"/>
        </w:rPr>
        <w:t>e, in</w:t>
      </w:r>
      <w:r w:rsidRPr="000F7E72">
        <w:rPr>
          <w:rFonts w:asciiTheme="majorHAnsi" w:eastAsia="Arial Unicode MS" w:hAnsiTheme="majorHAnsi" w:cs="Times New Roman"/>
          <w:i/>
          <w:iCs/>
          <w:color w:val="000000"/>
          <w:sz w:val="22"/>
          <w:szCs w:val="22"/>
          <w:lang w:eastAsia="zh-CN"/>
        </w:rPr>
        <w:t xml:space="preserve"> </w:t>
      </w:r>
      <w:r w:rsidRPr="000F7E72">
        <w:rPr>
          <w:rFonts w:asciiTheme="majorHAnsi" w:eastAsia="Arial Unicode MS" w:hAnsiTheme="majorHAnsi" w:cs="Times New Roman"/>
          <w:i/>
          <w:iCs/>
          <w:color w:val="000000"/>
          <w:sz w:val="22"/>
          <w:szCs w:val="22"/>
          <w:lang w:eastAsia="zh-TW"/>
        </w:rPr>
        <w:t xml:space="preserve">2006 </w:t>
      </w:r>
      <w:r w:rsidRPr="000F7E72">
        <w:rPr>
          <w:rFonts w:asciiTheme="majorHAnsi" w:eastAsia="Arial Unicode MS" w:hAnsiTheme="majorHAnsi" w:cs="Times New Roman"/>
          <w:i/>
          <w:iCs/>
          <w:color w:val="000000"/>
          <w:sz w:val="22"/>
          <w:szCs w:val="22"/>
          <w:lang w:eastAsia="zh-CN"/>
        </w:rPr>
        <w:t>International Forum of Urbani</w:t>
      </w:r>
      <w:r w:rsidRPr="000F7E72">
        <w:rPr>
          <w:rFonts w:asciiTheme="majorHAnsi" w:eastAsia="Arial Unicode MS" w:hAnsiTheme="majorHAnsi" w:cs="Times New Roman"/>
          <w:i/>
          <w:iCs/>
          <w:color w:val="000000"/>
          <w:sz w:val="22"/>
          <w:szCs w:val="22"/>
          <w:lang w:eastAsia="zh-TW"/>
        </w:rPr>
        <w:t>s</w:t>
      </w:r>
      <w:r w:rsidRPr="000F7E72">
        <w:rPr>
          <w:rFonts w:asciiTheme="majorHAnsi" w:eastAsia="Arial Unicode MS" w:hAnsiTheme="majorHAnsi" w:cs="Times New Roman"/>
          <w:i/>
          <w:iCs/>
          <w:color w:val="000000"/>
          <w:sz w:val="22"/>
          <w:szCs w:val="22"/>
          <w:lang w:eastAsia="zh-CN"/>
        </w:rPr>
        <w:t>m (</w:t>
      </w:r>
      <w:proofErr w:type="spellStart"/>
      <w:r w:rsidRPr="000F7E72">
        <w:rPr>
          <w:rFonts w:asciiTheme="majorHAnsi" w:eastAsia="Arial Unicode MS" w:hAnsiTheme="majorHAnsi" w:cs="Times New Roman"/>
          <w:i/>
          <w:iCs/>
          <w:color w:val="000000"/>
          <w:sz w:val="22"/>
          <w:szCs w:val="22"/>
          <w:lang w:eastAsia="zh-CN"/>
        </w:rPr>
        <w:t>IFoU</w:t>
      </w:r>
      <w:proofErr w:type="spellEnd"/>
      <w:r w:rsidRPr="000F7E72">
        <w:rPr>
          <w:rFonts w:asciiTheme="majorHAnsi" w:eastAsia="Arial Unicode MS" w:hAnsiTheme="majorHAnsi" w:cs="Times New Roman"/>
          <w:i/>
          <w:iCs/>
          <w:color w:val="000000"/>
          <w:sz w:val="22"/>
          <w:szCs w:val="22"/>
          <w:lang w:eastAsia="zh-CN"/>
        </w:rPr>
        <w:t>)</w:t>
      </w:r>
      <w:r w:rsidRPr="000F7E72">
        <w:rPr>
          <w:rFonts w:asciiTheme="majorHAnsi" w:eastAsia="Arial Unicode MS" w:hAnsiTheme="majorHAnsi" w:cs="Times New Roman"/>
          <w:iCs/>
          <w:color w:val="000000"/>
          <w:sz w:val="22"/>
          <w:szCs w:val="22"/>
          <w:lang w:eastAsia="zh-TW"/>
        </w:rPr>
        <w:t>,</w:t>
      </w:r>
      <w:r w:rsidRPr="000F7E72">
        <w:rPr>
          <w:rFonts w:asciiTheme="majorHAnsi" w:eastAsia="Arial Unicode MS" w:hAnsiTheme="majorHAnsi" w:cs="Times New Roman"/>
          <w:i/>
          <w:iCs/>
          <w:color w:val="000000"/>
          <w:sz w:val="22"/>
          <w:szCs w:val="22"/>
          <w:lang w:eastAsia="zh-TW"/>
        </w:rPr>
        <w:t xml:space="preserve"> </w:t>
      </w:r>
      <w:r w:rsidRPr="000F7E72">
        <w:rPr>
          <w:rFonts w:asciiTheme="majorHAnsi" w:eastAsia="Arial Unicode MS" w:hAnsiTheme="majorHAnsi" w:cs="Times New Roman"/>
          <w:color w:val="000000"/>
          <w:sz w:val="22"/>
          <w:szCs w:val="22"/>
          <w:lang w:eastAsia="zh-CN"/>
        </w:rPr>
        <w:t>Tsinghua University, Beijing</w:t>
      </w:r>
      <w:r w:rsidRPr="000F7E72">
        <w:rPr>
          <w:rFonts w:asciiTheme="majorHAnsi" w:eastAsia="Arial Unicode MS" w:hAnsiTheme="majorHAnsi" w:cs="Times New Roman"/>
          <w:i/>
          <w:iCs/>
          <w:color w:val="000000"/>
          <w:sz w:val="22"/>
          <w:szCs w:val="22"/>
          <w:lang w:eastAsia="zh-TW"/>
        </w:rPr>
        <w:t xml:space="preserve">, </w:t>
      </w:r>
      <w:r w:rsidRPr="000F7E72">
        <w:rPr>
          <w:rFonts w:asciiTheme="majorHAnsi" w:eastAsia="Arial Unicode MS" w:hAnsiTheme="majorHAnsi" w:cs="Times New Roman"/>
          <w:iCs/>
          <w:color w:val="000000"/>
          <w:sz w:val="22"/>
          <w:szCs w:val="22"/>
          <w:lang w:eastAsia="zh-TW"/>
        </w:rPr>
        <w:t>October 18-29, 2006</w:t>
      </w:r>
      <w:r w:rsidRPr="000F7E72">
        <w:rPr>
          <w:rFonts w:asciiTheme="majorHAnsi" w:eastAsia="Arial Unicode MS" w:hAnsiTheme="majorHAnsi" w:cs="Times New Roman"/>
          <w:color w:val="000000"/>
          <w:sz w:val="22"/>
          <w:szCs w:val="22"/>
          <w:lang w:eastAsia="zh-TW"/>
        </w:rPr>
        <w:t>.</w:t>
      </w:r>
    </w:p>
    <w:p w14:paraId="7E791B1E" w14:textId="77777777" w:rsidR="00F94788" w:rsidRPr="000F7E72" w:rsidRDefault="00F94788" w:rsidP="00F94788">
      <w:pPr>
        <w:pStyle w:val="ListParagraph"/>
        <w:ind w:left="1260" w:hanging="360"/>
        <w:rPr>
          <w:rFonts w:asciiTheme="majorHAnsi" w:eastAsia="Arial Unicode MS" w:hAnsiTheme="majorHAnsi" w:cs="Times New Roman"/>
          <w:color w:val="000000"/>
          <w:sz w:val="22"/>
          <w:szCs w:val="22"/>
          <w:lang w:eastAsia="zh-CN"/>
        </w:rPr>
      </w:pPr>
    </w:p>
    <w:p w14:paraId="071242F1"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Li</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w:t>
      </w:r>
      <w:proofErr w:type="spellStart"/>
      <w:r w:rsidRPr="000F7E72">
        <w:rPr>
          <w:rFonts w:asciiTheme="majorHAnsi" w:eastAsia="Arial Unicode MS" w:hAnsiTheme="majorHAnsi" w:cs="Times New Roman"/>
          <w:color w:val="000000"/>
          <w:sz w:val="22"/>
          <w:szCs w:val="22"/>
          <w:lang w:eastAsia="zh-CN"/>
        </w:rPr>
        <w:t>Z</w:t>
      </w:r>
      <w:r w:rsidRPr="000F7E72">
        <w:rPr>
          <w:rFonts w:asciiTheme="majorHAnsi" w:eastAsia="Arial Unicode MS" w:hAnsiTheme="majorHAnsi" w:cs="Times New Roman"/>
          <w:color w:val="000000"/>
          <w:sz w:val="22"/>
          <w:szCs w:val="22"/>
          <w:lang w:eastAsia="zh-TW"/>
        </w:rPr>
        <w:t>e</w:t>
      </w:r>
      <w:proofErr w:type="spellEnd"/>
      <w:r w:rsidRPr="000F7E72">
        <w:rPr>
          <w:rFonts w:asciiTheme="majorHAnsi" w:eastAsia="Arial Unicode MS" w:hAnsiTheme="majorHAnsi" w:cs="Times New Roman"/>
          <w:color w:val="000000"/>
          <w:sz w:val="22"/>
          <w:szCs w:val="22"/>
          <w:lang w:eastAsia="zh-CN"/>
        </w:rPr>
        <w:t>, 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J</w:t>
      </w:r>
      <w:r w:rsidRPr="000F7E72">
        <w:rPr>
          <w:rFonts w:asciiTheme="majorHAnsi" w:eastAsia="Arial Unicode MS" w:hAnsiTheme="majorHAnsi" w:cs="Times New Roman"/>
          <w:color w:val="000000"/>
          <w:sz w:val="22"/>
          <w:szCs w:val="22"/>
          <w:lang w:eastAsia="zh-TW"/>
        </w:rPr>
        <w:t>. 2006.</w:t>
      </w:r>
      <w:r w:rsidRPr="000F7E72">
        <w:rPr>
          <w:rFonts w:asciiTheme="majorHAnsi" w:eastAsia="Arial Unicode MS" w:hAnsiTheme="majorHAnsi" w:cs="Times New Roman"/>
          <w:color w:val="000000"/>
          <w:sz w:val="22"/>
          <w:szCs w:val="22"/>
          <w:lang w:eastAsia="zh-CN"/>
        </w:rPr>
        <w:t xml:space="preserve"> The Interplay of Institutional Changes and Urban Transformation: Case Study of Shanghai after 1978</w:t>
      </w:r>
      <w:r w:rsidRPr="000F7E72">
        <w:rPr>
          <w:rFonts w:asciiTheme="majorHAnsi" w:eastAsia="Arial Unicode MS" w:hAnsiTheme="majorHAnsi" w:cs="Times New Roman"/>
          <w:color w:val="000000"/>
          <w:sz w:val="22"/>
          <w:szCs w:val="22"/>
          <w:lang w:eastAsia="zh-TW"/>
        </w:rPr>
        <w:t>, in</w:t>
      </w:r>
      <w:r w:rsidRPr="000F7E72">
        <w:rPr>
          <w:rFonts w:asciiTheme="majorHAnsi" w:eastAsia="Arial Unicode MS" w:hAnsiTheme="majorHAnsi" w:cs="Times New Roman"/>
          <w:i/>
          <w:iCs/>
          <w:color w:val="000000"/>
          <w:sz w:val="22"/>
          <w:szCs w:val="22"/>
          <w:lang w:eastAsia="zh-CN"/>
        </w:rPr>
        <w:t xml:space="preserve"> </w:t>
      </w:r>
      <w:r w:rsidRPr="000F7E72">
        <w:rPr>
          <w:rFonts w:asciiTheme="majorHAnsi" w:eastAsia="Arial Unicode MS" w:hAnsiTheme="majorHAnsi" w:cs="Times New Roman"/>
          <w:i/>
          <w:iCs/>
          <w:color w:val="000000"/>
          <w:sz w:val="22"/>
          <w:szCs w:val="22"/>
          <w:lang w:eastAsia="zh-TW"/>
        </w:rPr>
        <w:t xml:space="preserve">2006 </w:t>
      </w:r>
      <w:r w:rsidRPr="000F7E72">
        <w:rPr>
          <w:rFonts w:asciiTheme="majorHAnsi" w:eastAsia="Arial Unicode MS" w:hAnsiTheme="majorHAnsi" w:cs="Times New Roman"/>
          <w:i/>
          <w:iCs/>
          <w:color w:val="000000"/>
          <w:sz w:val="22"/>
          <w:szCs w:val="22"/>
          <w:lang w:eastAsia="zh-CN"/>
        </w:rPr>
        <w:t>International Forum of Urbani</w:t>
      </w:r>
      <w:r w:rsidRPr="000F7E72">
        <w:rPr>
          <w:rFonts w:asciiTheme="majorHAnsi" w:eastAsia="Arial Unicode MS" w:hAnsiTheme="majorHAnsi" w:cs="Times New Roman"/>
          <w:i/>
          <w:iCs/>
          <w:color w:val="000000"/>
          <w:sz w:val="22"/>
          <w:szCs w:val="22"/>
          <w:lang w:eastAsia="zh-TW"/>
        </w:rPr>
        <w:t>s</w:t>
      </w:r>
      <w:r w:rsidRPr="000F7E72">
        <w:rPr>
          <w:rFonts w:asciiTheme="majorHAnsi" w:eastAsia="Arial Unicode MS" w:hAnsiTheme="majorHAnsi" w:cs="Times New Roman"/>
          <w:i/>
          <w:iCs/>
          <w:color w:val="000000"/>
          <w:sz w:val="22"/>
          <w:szCs w:val="22"/>
          <w:lang w:eastAsia="zh-CN"/>
        </w:rPr>
        <w:t>m (</w:t>
      </w:r>
      <w:proofErr w:type="spellStart"/>
      <w:r w:rsidRPr="000F7E72">
        <w:rPr>
          <w:rFonts w:asciiTheme="majorHAnsi" w:eastAsia="Arial Unicode MS" w:hAnsiTheme="majorHAnsi" w:cs="Times New Roman"/>
          <w:i/>
          <w:iCs/>
          <w:color w:val="000000"/>
          <w:sz w:val="22"/>
          <w:szCs w:val="22"/>
          <w:lang w:eastAsia="zh-CN"/>
        </w:rPr>
        <w:t>IFoU</w:t>
      </w:r>
      <w:proofErr w:type="spellEnd"/>
      <w:r w:rsidRPr="000F7E72">
        <w:rPr>
          <w:rFonts w:asciiTheme="majorHAnsi" w:eastAsia="Arial Unicode MS" w:hAnsiTheme="majorHAnsi" w:cs="Times New Roman"/>
          <w:i/>
          <w:iCs/>
          <w:color w:val="000000"/>
          <w:sz w:val="22"/>
          <w:szCs w:val="22"/>
          <w:lang w:eastAsia="zh-CN"/>
        </w:rPr>
        <w:t>)</w:t>
      </w:r>
      <w:r w:rsidRPr="000F7E72">
        <w:rPr>
          <w:rFonts w:asciiTheme="majorHAnsi" w:eastAsia="Arial Unicode MS" w:hAnsiTheme="majorHAnsi" w:cs="Times New Roman"/>
          <w:iCs/>
          <w:color w:val="000000"/>
          <w:sz w:val="22"/>
          <w:szCs w:val="22"/>
          <w:lang w:eastAsia="zh-TW"/>
        </w:rPr>
        <w:t>, 2006,</w:t>
      </w:r>
      <w:r w:rsidRPr="000F7E72">
        <w:rPr>
          <w:rFonts w:asciiTheme="majorHAnsi" w:eastAsia="Arial Unicode MS" w:hAnsiTheme="majorHAnsi" w:cs="Times New Roman"/>
          <w:i/>
          <w:iCs/>
          <w:color w:val="000000"/>
          <w:sz w:val="22"/>
          <w:szCs w:val="22"/>
          <w:lang w:eastAsia="zh-TW"/>
        </w:rPr>
        <w:t xml:space="preserve"> </w:t>
      </w:r>
      <w:r w:rsidRPr="000F7E72">
        <w:rPr>
          <w:rFonts w:asciiTheme="majorHAnsi" w:eastAsia="Arial Unicode MS" w:hAnsiTheme="majorHAnsi" w:cs="Times New Roman"/>
          <w:color w:val="000000"/>
          <w:sz w:val="22"/>
          <w:szCs w:val="22"/>
          <w:lang w:eastAsia="zh-CN"/>
        </w:rPr>
        <w:t>Tsinghua University, Beijing</w:t>
      </w:r>
      <w:r w:rsidRPr="000F7E72">
        <w:rPr>
          <w:rFonts w:asciiTheme="majorHAnsi" w:eastAsia="Arial Unicode MS" w:hAnsiTheme="majorHAnsi" w:cs="Times New Roman"/>
          <w:i/>
          <w:iCs/>
          <w:color w:val="000000"/>
          <w:sz w:val="22"/>
          <w:szCs w:val="22"/>
          <w:lang w:eastAsia="zh-TW"/>
        </w:rPr>
        <w:t xml:space="preserve">, </w:t>
      </w:r>
      <w:r w:rsidRPr="000F7E72">
        <w:rPr>
          <w:rFonts w:asciiTheme="majorHAnsi" w:eastAsia="Arial Unicode MS" w:hAnsiTheme="majorHAnsi" w:cs="Times New Roman"/>
          <w:iCs/>
          <w:color w:val="000000"/>
          <w:sz w:val="22"/>
          <w:szCs w:val="22"/>
          <w:lang w:eastAsia="zh-TW"/>
        </w:rPr>
        <w:t>October 18-29</w:t>
      </w:r>
      <w:r w:rsidRPr="000F7E72">
        <w:rPr>
          <w:rFonts w:asciiTheme="majorHAnsi" w:eastAsia="Arial Unicode MS" w:hAnsiTheme="majorHAnsi" w:cs="Times New Roman"/>
          <w:color w:val="000000"/>
          <w:sz w:val="22"/>
          <w:szCs w:val="22"/>
          <w:lang w:eastAsia="zh-TW"/>
        </w:rPr>
        <w:t>.</w:t>
      </w:r>
    </w:p>
    <w:p w14:paraId="629EC089" w14:textId="77777777" w:rsidR="00F94788" w:rsidRPr="000F7E72" w:rsidRDefault="00F94788" w:rsidP="00F94788">
      <w:pPr>
        <w:pStyle w:val="ListParagraph"/>
        <w:ind w:left="1260" w:hanging="360"/>
        <w:rPr>
          <w:rFonts w:asciiTheme="majorHAnsi" w:eastAsia="Arial Unicode MS" w:hAnsiTheme="majorHAnsi" w:cs="Times New Roman"/>
          <w:color w:val="000000"/>
          <w:sz w:val="22"/>
          <w:szCs w:val="22"/>
          <w:lang w:eastAsia="zh-CN"/>
        </w:rPr>
      </w:pPr>
    </w:p>
    <w:p w14:paraId="7F4D2F51"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Yang, P</w:t>
      </w:r>
      <w:r w:rsidRPr="000F7E72">
        <w:rPr>
          <w:rFonts w:asciiTheme="majorHAnsi" w:eastAsia="Arial Unicode MS" w:hAnsiTheme="majorHAnsi" w:cs="Times New Roman"/>
          <w:color w:val="000000"/>
          <w:sz w:val="22"/>
          <w:szCs w:val="22"/>
          <w:lang w:eastAsia="zh-TW"/>
        </w:rPr>
        <w:t>erry</w:t>
      </w:r>
      <w:r w:rsidRPr="000F7E72">
        <w:rPr>
          <w:rFonts w:asciiTheme="majorHAnsi" w:eastAsia="Arial Unicode MS" w:hAnsiTheme="majorHAnsi" w:cs="Times New Roman"/>
          <w:color w:val="000000"/>
          <w:sz w:val="22"/>
          <w:szCs w:val="22"/>
          <w:lang w:eastAsia="zh-CN"/>
        </w:rPr>
        <w:t xml:space="preserve"> P</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J</w:t>
      </w:r>
      <w:r w:rsidRPr="000F7E72">
        <w:rPr>
          <w:rFonts w:asciiTheme="majorHAnsi" w:eastAsia="Arial Unicode MS" w:hAnsiTheme="majorHAnsi" w:cs="Times New Roman"/>
          <w:color w:val="000000"/>
          <w:sz w:val="22"/>
          <w:szCs w:val="22"/>
          <w:lang w:eastAsia="zh-TW"/>
        </w:rPr>
        <w:t xml:space="preserve">., </w:t>
      </w:r>
      <w:r w:rsidRPr="000F7E72">
        <w:rPr>
          <w:rFonts w:asciiTheme="majorHAnsi" w:eastAsia="Arial Unicode MS" w:hAnsiTheme="majorHAnsi" w:cs="Times New Roman"/>
          <w:color w:val="000000"/>
          <w:sz w:val="22"/>
          <w:szCs w:val="22"/>
          <w:lang w:eastAsia="zh-CN"/>
        </w:rPr>
        <w:t>Putra, S</w:t>
      </w:r>
      <w:r w:rsidRPr="000F7E72">
        <w:rPr>
          <w:rFonts w:asciiTheme="majorHAnsi" w:eastAsia="Arial Unicode MS" w:hAnsiTheme="majorHAnsi" w:cs="Times New Roman"/>
          <w:color w:val="000000"/>
          <w:sz w:val="22"/>
          <w:szCs w:val="22"/>
          <w:lang w:eastAsia="zh-TW"/>
        </w:rPr>
        <w:t>imon</w:t>
      </w:r>
      <w:r w:rsidRPr="000F7E72">
        <w:rPr>
          <w:rFonts w:asciiTheme="majorHAnsi" w:eastAsia="Arial Unicode MS" w:hAnsiTheme="majorHAnsi" w:cs="Times New Roman"/>
          <w:color w:val="000000"/>
          <w:sz w:val="22"/>
          <w:szCs w:val="22"/>
          <w:lang w:eastAsia="zh-CN"/>
        </w:rPr>
        <w:t xml:space="preserve"> Y</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w:t>
      </w:r>
      <w:r w:rsidRPr="000F7E72">
        <w:rPr>
          <w:rFonts w:asciiTheme="majorHAnsi" w:eastAsia="Arial Unicode MS" w:hAnsiTheme="majorHAnsi" w:cs="Times New Roman"/>
          <w:color w:val="000000"/>
          <w:sz w:val="22"/>
          <w:szCs w:val="22"/>
          <w:lang w:eastAsia="zh-TW"/>
        </w:rPr>
        <w:t>2006.</w:t>
      </w:r>
      <w:r w:rsidRPr="000F7E72">
        <w:rPr>
          <w:rFonts w:asciiTheme="majorHAnsi" w:eastAsia="Arial Unicode MS" w:hAnsiTheme="majorHAnsi" w:cs="Times New Roman"/>
          <w:color w:val="000000"/>
          <w:sz w:val="22"/>
          <w:szCs w:val="22"/>
          <w:lang w:eastAsia="zh-CN"/>
        </w:rPr>
        <w:t xml:space="preserve"> Design Support System for Sustainable Urban Development: Integrated framework of urban modeling, spatial</w:t>
      </w:r>
      <w:r w:rsidRPr="000F7E72">
        <w:rPr>
          <w:rFonts w:ascii="MS Mincho" w:eastAsia="MS Gothic" w:hAnsi="MS Mincho" w:cs="MS Mincho"/>
          <w:color w:val="000000"/>
          <w:sz w:val="22"/>
          <w:szCs w:val="22"/>
          <w:lang w:eastAsia="zh-CN"/>
        </w:rPr>
        <w:t>‑</w:t>
      </w:r>
      <w:r w:rsidRPr="000F7E72">
        <w:rPr>
          <w:rFonts w:asciiTheme="majorHAnsi" w:eastAsia="Arial Unicode MS" w:hAnsiTheme="majorHAnsi" w:cs="Times New Roman"/>
          <w:color w:val="000000"/>
          <w:sz w:val="22"/>
          <w:szCs w:val="22"/>
          <w:lang w:eastAsia="zh-CN"/>
        </w:rPr>
        <w:t>environmental analysis and decision</w:t>
      </w:r>
      <w:r w:rsidRPr="000F7E72">
        <w:rPr>
          <w:rFonts w:asciiTheme="majorHAnsi" w:eastAsia="MS Gothic" w:hAnsiTheme="majorHAnsi" w:cs="Times New Roman"/>
          <w:color w:val="000000"/>
          <w:sz w:val="22"/>
          <w:szCs w:val="22"/>
          <w:lang w:eastAsia="zh-CN"/>
        </w:rPr>
        <w:t>-</w:t>
      </w:r>
      <w:r w:rsidRPr="000F7E72">
        <w:rPr>
          <w:rFonts w:asciiTheme="majorHAnsi" w:eastAsia="Arial Unicode MS" w:hAnsiTheme="majorHAnsi" w:cs="Times New Roman"/>
          <w:color w:val="000000"/>
          <w:sz w:val="22"/>
          <w:szCs w:val="22"/>
          <w:lang w:eastAsia="zh-CN"/>
        </w:rPr>
        <w:t>making</w:t>
      </w:r>
      <w:r w:rsidRPr="000F7E72">
        <w:rPr>
          <w:rFonts w:asciiTheme="majorHAnsi" w:eastAsia="Arial Unicode MS" w:hAnsiTheme="majorHAnsi" w:cs="Times New Roman"/>
          <w:color w:val="000000"/>
          <w:sz w:val="22"/>
          <w:szCs w:val="22"/>
          <w:lang w:eastAsia="zh-TW"/>
        </w:rPr>
        <w:t xml:space="preserve">, in </w:t>
      </w:r>
      <w:r w:rsidRPr="000F7E72">
        <w:rPr>
          <w:rFonts w:asciiTheme="majorHAnsi" w:eastAsia="Arial Unicode MS" w:hAnsiTheme="majorHAnsi" w:cs="Times New Roman"/>
          <w:i/>
          <w:color w:val="000000"/>
          <w:sz w:val="22"/>
          <w:szCs w:val="22"/>
          <w:lang w:eastAsia="zh-TW"/>
        </w:rPr>
        <w:t>t</w:t>
      </w:r>
      <w:r w:rsidRPr="000F7E72">
        <w:rPr>
          <w:rFonts w:asciiTheme="majorHAnsi" w:eastAsia="Arial Unicode MS" w:hAnsiTheme="majorHAnsi" w:cs="Times New Roman"/>
          <w:i/>
          <w:iCs/>
          <w:color w:val="000000"/>
          <w:sz w:val="22"/>
          <w:szCs w:val="22"/>
          <w:lang w:eastAsia="zh-CN"/>
        </w:rPr>
        <w:t>he Twelfth Annual International Sustainable Development Research Conference</w:t>
      </w:r>
      <w:r w:rsidRPr="000F7E72">
        <w:rPr>
          <w:rFonts w:asciiTheme="majorHAnsi" w:eastAsia="Arial Unicode MS" w:hAnsiTheme="majorHAnsi" w:cs="Times New Roman"/>
          <w:color w:val="000000"/>
          <w:sz w:val="22"/>
          <w:szCs w:val="22"/>
          <w:lang w:eastAsia="zh-CN"/>
        </w:rPr>
        <w:t>, Hong Kong University, Hong Kong, Apr</w:t>
      </w:r>
      <w:r w:rsidRPr="000F7E72">
        <w:rPr>
          <w:rFonts w:asciiTheme="majorHAnsi" w:eastAsia="Arial Unicode MS" w:hAnsiTheme="majorHAnsi" w:cs="Times New Roman"/>
          <w:color w:val="000000"/>
          <w:sz w:val="22"/>
          <w:szCs w:val="22"/>
          <w:lang w:eastAsia="zh-TW"/>
        </w:rPr>
        <w:t>il</w:t>
      </w:r>
      <w:r w:rsidRPr="000F7E72">
        <w:rPr>
          <w:rFonts w:asciiTheme="majorHAnsi" w:eastAsia="Arial Unicode MS" w:hAnsiTheme="majorHAnsi" w:cs="Times New Roman"/>
          <w:color w:val="000000"/>
          <w:sz w:val="22"/>
          <w:szCs w:val="22"/>
          <w:lang w:eastAsia="zh-CN"/>
        </w:rPr>
        <w:t xml:space="preserve"> 6 </w:t>
      </w:r>
      <w:r w:rsidRPr="000F7E72">
        <w:rPr>
          <w:rFonts w:ascii="MS Mincho" w:eastAsia="MS Gothic" w:hAnsi="MS Mincho" w:cs="MS Mincho"/>
          <w:color w:val="000000"/>
          <w:sz w:val="22"/>
          <w:szCs w:val="22"/>
          <w:lang w:eastAsia="zh-CN"/>
        </w:rPr>
        <w:t>‑</w:t>
      </w:r>
      <w:r w:rsidRPr="000F7E72">
        <w:rPr>
          <w:rFonts w:asciiTheme="majorHAnsi" w:eastAsia="Arial Unicode MS" w:hAnsiTheme="majorHAnsi" w:cs="Times New Roman"/>
          <w:color w:val="000000"/>
          <w:sz w:val="22"/>
          <w:szCs w:val="22"/>
          <w:lang w:eastAsia="zh-CN"/>
        </w:rPr>
        <w:t xml:space="preserve"> 8</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2006</w:t>
      </w:r>
      <w:r w:rsidRPr="000F7E72">
        <w:rPr>
          <w:rFonts w:asciiTheme="majorHAnsi" w:eastAsia="Arial Unicode MS" w:hAnsiTheme="majorHAnsi" w:cs="Times New Roman"/>
          <w:color w:val="000000"/>
          <w:sz w:val="22"/>
          <w:szCs w:val="22"/>
          <w:lang w:eastAsia="zh-TW"/>
        </w:rPr>
        <w:t>.</w:t>
      </w:r>
    </w:p>
    <w:p w14:paraId="4F1D37AD" w14:textId="77777777" w:rsidR="00F94788" w:rsidRPr="000F7E72" w:rsidRDefault="00F94788" w:rsidP="00F94788">
      <w:pPr>
        <w:pStyle w:val="ListParagraph"/>
        <w:ind w:left="1260" w:hanging="360"/>
        <w:rPr>
          <w:rFonts w:asciiTheme="majorHAnsi" w:eastAsia="Arial Unicode MS" w:hAnsiTheme="majorHAnsi" w:cs="Times New Roman"/>
          <w:color w:val="000000"/>
          <w:sz w:val="22"/>
          <w:szCs w:val="22"/>
          <w:lang w:eastAsia="zh-CN"/>
        </w:rPr>
      </w:pPr>
    </w:p>
    <w:p w14:paraId="2EEDCE6D"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Putra, S</w:t>
      </w:r>
      <w:r w:rsidRPr="000F7E72">
        <w:rPr>
          <w:rFonts w:asciiTheme="majorHAnsi" w:eastAsia="Arial Unicode MS" w:hAnsiTheme="majorHAnsi" w:cs="Times New Roman"/>
          <w:color w:val="000000"/>
          <w:sz w:val="22"/>
          <w:szCs w:val="22"/>
          <w:lang w:eastAsia="zh-TW"/>
        </w:rPr>
        <w:t>imon</w:t>
      </w:r>
      <w:r w:rsidRPr="000F7E72">
        <w:rPr>
          <w:rFonts w:asciiTheme="majorHAnsi" w:eastAsia="Arial Unicode MS" w:hAnsiTheme="majorHAnsi" w:cs="Times New Roman"/>
          <w:color w:val="000000"/>
          <w:sz w:val="22"/>
          <w:szCs w:val="22"/>
          <w:lang w:eastAsia="zh-CN"/>
        </w:rPr>
        <w:t xml:space="preserve"> Y</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Yang</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J</w:t>
      </w:r>
      <w:r w:rsidRPr="000F7E72">
        <w:rPr>
          <w:rFonts w:asciiTheme="majorHAnsi" w:eastAsia="Arial Unicode MS" w:hAnsiTheme="majorHAnsi" w:cs="Times New Roman"/>
          <w:color w:val="000000"/>
          <w:sz w:val="22"/>
          <w:szCs w:val="22"/>
          <w:lang w:eastAsia="zh-TW"/>
        </w:rPr>
        <w:t>., Li,</w:t>
      </w:r>
      <w:r w:rsidRPr="000F7E72">
        <w:rPr>
          <w:rFonts w:asciiTheme="majorHAnsi" w:eastAsia="Arial Unicode MS" w:hAnsiTheme="majorHAnsi" w:cs="Times New Roman"/>
          <w:color w:val="000000"/>
          <w:sz w:val="22"/>
          <w:szCs w:val="22"/>
          <w:lang w:eastAsia="zh-CN"/>
        </w:rPr>
        <w:t xml:space="preserve"> </w:t>
      </w:r>
      <w:proofErr w:type="spellStart"/>
      <w:r w:rsidRPr="000F7E72">
        <w:rPr>
          <w:rFonts w:asciiTheme="majorHAnsi" w:eastAsia="Arial Unicode MS" w:hAnsiTheme="majorHAnsi" w:cs="Times New Roman"/>
          <w:color w:val="000000"/>
          <w:sz w:val="22"/>
          <w:szCs w:val="22"/>
          <w:lang w:eastAsia="zh-CN"/>
        </w:rPr>
        <w:t>W</w:t>
      </w:r>
      <w:r w:rsidRPr="000F7E72">
        <w:rPr>
          <w:rFonts w:asciiTheme="majorHAnsi" w:eastAsia="Arial Unicode MS" w:hAnsiTheme="majorHAnsi" w:cs="Times New Roman"/>
          <w:color w:val="000000"/>
          <w:sz w:val="22"/>
          <w:szCs w:val="22"/>
          <w:lang w:eastAsia="zh-TW"/>
        </w:rPr>
        <w:t>enjing</w:t>
      </w:r>
      <w:proofErr w:type="spellEnd"/>
      <w:r w:rsidRPr="000F7E72">
        <w:rPr>
          <w:rFonts w:asciiTheme="majorHAnsi" w:eastAsia="Arial Unicode MS" w:hAnsiTheme="majorHAnsi" w:cs="Times New Roman"/>
          <w:color w:val="000000"/>
          <w:sz w:val="22"/>
          <w:szCs w:val="22"/>
          <w:lang w:eastAsia="zh-TW"/>
        </w:rPr>
        <w:t>. 2005</w:t>
      </w:r>
      <w:r w:rsidRPr="000F7E72">
        <w:rPr>
          <w:rFonts w:asciiTheme="majorHAnsi" w:eastAsia="Arial Unicode MS" w:hAnsiTheme="majorHAnsi" w:cs="Times New Roman"/>
          <w:color w:val="000000"/>
          <w:sz w:val="22"/>
          <w:szCs w:val="22"/>
          <w:lang w:eastAsia="zh-CN"/>
        </w:rPr>
        <w:t>, GIS</w:t>
      </w:r>
      <w:r w:rsidRPr="000F7E72">
        <w:rPr>
          <w:rFonts w:asciiTheme="majorHAnsi" w:eastAsia="MS Gothic" w:hAnsiTheme="majorHAnsi" w:cs="Times New Roman"/>
          <w:color w:val="000000"/>
          <w:sz w:val="22"/>
          <w:szCs w:val="22"/>
          <w:lang w:eastAsia="zh-CN"/>
        </w:rPr>
        <w:t>-</w:t>
      </w:r>
      <w:r w:rsidRPr="000F7E72">
        <w:rPr>
          <w:rFonts w:asciiTheme="majorHAnsi" w:eastAsia="Arial Unicode MS" w:hAnsiTheme="majorHAnsi" w:cs="Times New Roman"/>
          <w:color w:val="000000"/>
          <w:sz w:val="22"/>
          <w:szCs w:val="22"/>
          <w:lang w:eastAsia="zh-CN"/>
        </w:rPr>
        <w:t>based 3D visibility analysis for high</w:t>
      </w:r>
      <w:r w:rsidRPr="000F7E72">
        <w:rPr>
          <w:rFonts w:asciiTheme="majorHAnsi" w:eastAsia="MS Gothic" w:hAnsiTheme="majorHAnsi" w:cs="Times New Roman"/>
          <w:color w:val="000000"/>
          <w:sz w:val="22"/>
          <w:szCs w:val="22"/>
          <w:lang w:eastAsia="zh-CN"/>
        </w:rPr>
        <w:t>-</w:t>
      </w:r>
      <w:r w:rsidRPr="000F7E72">
        <w:rPr>
          <w:rFonts w:asciiTheme="majorHAnsi" w:eastAsia="Arial Unicode MS" w:hAnsiTheme="majorHAnsi" w:cs="Times New Roman"/>
          <w:color w:val="000000"/>
          <w:sz w:val="22"/>
          <w:szCs w:val="22"/>
          <w:lang w:eastAsia="zh-CN"/>
        </w:rPr>
        <w:t>density urban living environment</w:t>
      </w:r>
      <w:r w:rsidRPr="000F7E72">
        <w:rPr>
          <w:rFonts w:asciiTheme="majorHAnsi" w:eastAsia="Arial Unicode MS" w:hAnsiTheme="majorHAnsi" w:cs="Times New Roman"/>
          <w:color w:val="000000"/>
          <w:sz w:val="22"/>
          <w:szCs w:val="22"/>
          <w:lang w:eastAsia="zh-TW"/>
        </w:rPr>
        <w:t>, in</w:t>
      </w:r>
      <w:r w:rsidRPr="000F7E72">
        <w:rPr>
          <w:rFonts w:asciiTheme="majorHAnsi" w:eastAsia="Arial Unicode MS" w:hAnsiTheme="majorHAnsi" w:cs="Times New Roman"/>
          <w:i/>
          <w:iCs/>
          <w:color w:val="000000"/>
          <w:sz w:val="22"/>
          <w:szCs w:val="22"/>
          <w:lang w:eastAsia="zh-TW"/>
        </w:rPr>
        <w:t xml:space="preserve"> </w:t>
      </w:r>
      <w:r w:rsidRPr="000F7E72">
        <w:rPr>
          <w:rFonts w:asciiTheme="majorHAnsi" w:eastAsia="Arial Unicode MS" w:hAnsiTheme="majorHAnsi" w:cs="Times New Roman"/>
          <w:i/>
          <w:color w:val="000000"/>
          <w:sz w:val="22"/>
          <w:szCs w:val="22"/>
          <w:lang w:eastAsia="zh-TW"/>
        </w:rPr>
        <w:t>t</w:t>
      </w:r>
      <w:r w:rsidRPr="000F7E72">
        <w:rPr>
          <w:rFonts w:asciiTheme="majorHAnsi" w:eastAsia="Arial Unicode MS" w:hAnsiTheme="majorHAnsi" w:cs="Times New Roman"/>
          <w:i/>
          <w:color w:val="000000"/>
          <w:sz w:val="22"/>
          <w:szCs w:val="22"/>
          <w:lang w:eastAsia="zh-CN"/>
        </w:rPr>
        <w:t>he Fifth China Urban Housing Conference</w:t>
      </w:r>
      <w:r w:rsidRPr="000F7E72">
        <w:rPr>
          <w:rFonts w:asciiTheme="majorHAnsi" w:eastAsia="Arial Unicode MS" w:hAnsiTheme="majorHAnsi" w:cs="Times New Roman"/>
          <w:i/>
          <w:color w:val="000000"/>
          <w:sz w:val="22"/>
          <w:szCs w:val="22"/>
          <w:lang w:eastAsia="zh-TW"/>
        </w:rPr>
        <w:t>:</w:t>
      </w:r>
      <w:r w:rsidRPr="000F7E72">
        <w:rPr>
          <w:rFonts w:asciiTheme="majorHAnsi" w:eastAsia="Arial Unicode MS" w:hAnsiTheme="majorHAnsi" w:cs="Times New Roman"/>
          <w:i/>
          <w:iCs/>
          <w:color w:val="000000"/>
          <w:sz w:val="22"/>
          <w:szCs w:val="22"/>
          <w:lang w:eastAsia="zh-CN"/>
        </w:rPr>
        <w:t xml:space="preserve"> Human Settlement and Housing Development under Urbanization Process</w:t>
      </w:r>
      <w:r w:rsidRPr="000F7E72">
        <w:rPr>
          <w:rFonts w:asciiTheme="majorHAnsi" w:eastAsia="Arial Unicode MS" w:hAnsiTheme="majorHAnsi" w:cs="Times New Roman"/>
          <w:color w:val="000000"/>
          <w:sz w:val="22"/>
          <w:szCs w:val="22"/>
          <w:lang w:eastAsia="zh-TW"/>
        </w:rPr>
        <w:t xml:space="preserve">, </w:t>
      </w:r>
      <w:r w:rsidRPr="000F7E72">
        <w:rPr>
          <w:rFonts w:asciiTheme="majorHAnsi" w:eastAsia="Arial Unicode MS" w:hAnsiTheme="majorHAnsi" w:cs="Times New Roman"/>
          <w:color w:val="000000"/>
          <w:sz w:val="22"/>
          <w:szCs w:val="22"/>
          <w:lang w:eastAsia="zh-CN"/>
        </w:rPr>
        <w:t xml:space="preserve">Chinese University of Hong Kong, </w:t>
      </w:r>
      <w:r w:rsidRPr="000F7E72">
        <w:rPr>
          <w:rFonts w:asciiTheme="majorHAnsi" w:eastAsia="Arial Unicode MS" w:hAnsiTheme="majorHAnsi" w:cs="Times New Roman"/>
          <w:color w:val="000000"/>
          <w:sz w:val="22"/>
          <w:szCs w:val="22"/>
          <w:lang w:eastAsia="zh-TW"/>
        </w:rPr>
        <w:t xml:space="preserve">proceeding published by </w:t>
      </w:r>
      <w:r w:rsidRPr="000F7E72">
        <w:rPr>
          <w:rFonts w:asciiTheme="majorHAnsi" w:eastAsia="Arial Unicode MS" w:hAnsiTheme="majorHAnsi" w:cs="Times New Roman"/>
          <w:color w:val="000000"/>
          <w:sz w:val="22"/>
          <w:szCs w:val="22"/>
          <w:lang w:eastAsia="zh-CN"/>
        </w:rPr>
        <w:t>Chin</w:t>
      </w:r>
      <w:r w:rsidRPr="000F7E72">
        <w:rPr>
          <w:rFonts w:asciiTheme="majorHAnsi" w:eastAsia="Arial Unicode MS" w:hAnsiTheme="majorHAnsi" w:cs="Times New Roman"/>
          <w:color w:val="000000"/>
          <w:sz w:val="22"/>
          <w:szCs w:val="22"/>
          <w:lang w:eastAsia="zh-TW"/>
        </w:rPr>
        <w:t>a</w:t>
      </w:r>
      <w:r w:rsidRPr="000F7E72">
        <w:rPr>
          <w:rFonts w:asciiTheme="majorHAnsi" w:eastAsia="Arial Unicode MS" w:hAnsiTheme="majorHAnsi" w:cs="Times New Roman"/>
          <w:color w:val="000000"/>
          <w:sz w:val="22"/>
          <w:szCs w:val="22"/>
          <w:lang w:eastAsia="zh-CN"/>
        </w:rPr>
        <w:t xml:space="preserve"> Architecture</w:t>
      </w:r>
      <w:r w:rsidRPr="000F7E72">
        <w:rPr>
          <w:rFonts w:asciiTheme="majorHAnsi" w:eastAsia="Arial Unicode MS" w:hAnsiTheme="majorHAnsi" w:cs="Times New Roman"/>
          <w:color w:val="000000"/>
          <w:sz w:val="22"/>
          <w:szCs w:val="22"/>
          <w:lang w:eastAsia="zh-TW"/>
        </w:rPr>
        <w:t xml:space="preserve"> and Building Press</w:t>
      </w:r>
      <w:r w:rsidRPr="000F7E72">
        <w:rPr>
          <w:rFonts w:asciiTheme="majorHAnsi" w:eastAsia="Arial Unicode MS" w:hAnsiTheme="majorHAnsi" w:cs="Times New Roman"/>
          <w:color w:val="000000"/>
          <w:sz w:val="22"/>
          <w:szCs w:val="22"/>
          <w:lang w:eastAsia="zh-CN"/>
        </w:rPr>
        <w:t>. Nov</w:t>
      </w:r>
      <w:r w:rsidRPr="000F7E72">
        <w:rPr>
          <w:rFonts w:asciiTheme="majorHAnsi" w:eastAsia="Arial Unicode MS" w:hAnsiTheme="majorHAnsi" w:cs="Times New Roman"/>
          <w:color w:val="000000"/>
          <w:sz w:val="22"/>
          <w:szCs w:val="22"/>
          <w:lang w:eastAsia="zh-TW"/>
        </w:rPr>
        <w:t>ember 24-26, 2005</w:t>
      </w:r>
      <w:r w:rsidRPr="000F7E72">
        <w:rPr>
          <w:rFonts w:asciiTheme="majorHAnsi" w:eastAsia="Arial Unicode MS" w:hAnsiTheme="majorHAnsi" w:cs="Times New Roman"/>
          <w:color w:val="000000"/>
          <w:sz w:val="22"/>
          <w:szCs w:val="22"/>
          <w:lang w:eastAsia="zh-CN"/>
        </w:rPr>
        <w:t xml:space="preserve">.  </w:t>
      </w:r>
    </w:p>
    <w:p w14:paraId="7414F89F" w14:textId="77777777" w:rsidR="00F94788" w:rsidRPr="000F7E72" w:rsidRDefault="00F94788" w:rsidP="00F94788">
      <w:pPr>
        <w:pStyle w:val="ListParagraph"/>
        <w:ind w:left="1260" w:hanging="360"/>
        <w:rPr>
          <w:rFonts w:asciiTheme="majorHAnsi" w:eastAsia="Arial Unicode MS" w:hAnsiTheme="majorHAnsi" w:cs="Times New Roman"/>
          <w:color w:val="000000"/>
          <w:sz w:val="22"/>
          <w:szCs w:val="22"/>
          <w:lang w:eastAsia="zh-CN"/>
        </w:rPr>
      </w:pPr>
    </w:p>
    <w:p w14:paraId="6392E179"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Yang, P</w:t>
      </w:r>
      <w:r w:rsidRPr="000F7E72">
        <w:rPr>
          <w:rFonts w:asciiTheme="majorHAnsi" w:eastAsia="Arial Unicode MS" w:hAnsiTheme="majorHAnsi" w:cs="Times New Roman"/>
          <w:color w:val="000000"/>
          <w:sz w:val="22"/>
          <w:szCs w:val="22"/>
          <w:lang w:eastAsia="zh-TW"/>
        </w:rPr>
        <w:t>erry</w:t>
      </w:r>
      <w:r w:rsidRPr="000F7E72">
        <w:rPr>
          <w:rFonts w:asciiTheme="majorHAnsi" w:eastAsia="Arial Unicode MS" w:hAnsiTheme="majorHAnsi" w:cs="Times New Roman"/>
          <w:color w:val="000000"/>
          <w:sz w:val="22"/>
          <w:szCs w:val="22"/>
          <w:lang w:eastAsia="zh-CN"/>
        </w:rPr>
        <w:t xml:space="preserve"> P</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J</w:t>
      </w:r>
      <w:r w:rsidRPr="000F7E72">
        <w:rPr>
          <w:rFonts w:asciiTheme="majorHAnsi" w:eastAsia="Arial Unicode MS" w:hAnsiTheme="majorHAnsi" w:cs="Times New Roman"/>
          <w:color w:val="000000"/>
          <w:sz w:val="22"/>
          <w:szCs w:val="22"/>
          <w:lang w:eastAsia="zh-TW"/>
        </w:rPr>
        <w:t xml:space="preserve">. 2005. </w:t>
      </w:r>
      <w:r w:rsidRPr="000F7E72">
        <w:rPr>
          <w:rFonts w:asciiTheme="majorHAnsi" w:eastAsia="Arial Unicode MS" w:hAnsiTheme="majorHAnsi" w:cs="Times New Roman"/>
          <w:color w:val="000000"/>
          <w:sz w:val="22"/>
          <w:szCs w:val="22"/>
          <w:lang w:eastAsia="zh-CN"/>
        </w:rPr>
        <w:t>Ecological design in high</w:t>
      </w:r>
      <w:r w:rsidRPr="000F7E72">
        <w:rPr>
          <w:rFonts w:asciiTheme="majorHAnsi" w:eastAsia="MS Gothic" w:hAnsiTheme="majorHAnsi" w:cs="Times New Roman"/>
          <w:color w:val="000000"/>
          <w:sz w:val="22"/>
          <w:szCs w:val="22"/>
          <w:lang w:eastAsia="zh-CN"/>
        </w:rPr>
        <w:t>-</w:t>
      </w:r>
      <w:r w:rsidRPr="000F7E72">
        <w:rPr>
          <w:rFonts w:asciiTheme="majorHAnsi" w:eastAsia="Arial Unicode MS" w:hAnsiTheme="majorHAnsi" w:cs="Times New Roman"/>
          <w:color w:val="000000"/>
          <w:sz w:val="22"/>
          <w:szCs w:val="22"/>
          <w:lang w:eastAsia="zh-CN"/>
        </w:rPr>
        <w:t>density urban living environment</w:t>
      </w:r>
      <w:r w:rsidRPr="000F7E72">
        <w:rPr>
          <w:rFonts w:asciiTheme="majorHAnsi" w:eastAsia="Arial Unicode MS" w:hAnsiTheme="majorHAnsi" w:cs="Times New Roman"/>
          <w:color w:val="000000"/>
          <w:sz w:val="22"/>
          <w:szCs w:val="22"/>
          <w:lang w:eastAsia="zh-TW"/>
        </w:rPr>
        <w:t xml:space="preserve">, in </w:t>
      </w:r>
      <w:r w:rsidRPr="000F7E72">
        <w:rPr>
          <w:rFonts w:asciiTheme="majorHAnsi" w:eastAsia="Arial Unicode MS" w:hAnsiTheme="majorHAnsi" w:cs="Times New Roman"/>
          <w:i/>
          <w:iCs/>
          <w:color w:val="000000"/>
          <w:sz w:val="22"/>
          <w:szCs w:val="22"/>
          <w:lang w:eastAsia="zh-TW"/>
        </w:rPr>
        <w:t>t</w:t>
      </w:r>
      <w:r w:rsidRPr="000F7E72">
        <w:rPr>
          <w:rFonts w:asciiTheme="majorHAnsi" w:eastAsia="Arial Unicode MS" w:hAnsiTheme="majorHAnsi" w:cs="Times New Roman"/>
          <w:i/>
          <w:color w:val="000000"/>
          <w:sz w:val="22"/>
          <w:szCs w:val="22"/>
          <w:lang w:eastAsia="zh-CN"/>
        </w:rPr>
        <w:t>he Fifth China Urban Housing Conference</w:t>
      </w:r>
      <w:r w:rsidRPr="000F7E72">
        <w:rPr>
          <w:rFonts w:asciiTheme="majorHAnsi" w:eastAsia="Arial Unicode MS" w:hAnsiTheme="majorHAnsi" w:cs="Times New Roman"/>
          <w:i/>
          <w:color w:val="000000"/>
          <w:sz w:val="22"/>
          <w:szCs w:val="22"/>
          <w:lang w:eastAsia="zh-TW"/>
        </w:rPr>
        <w:t>:</w:t>
      </w:r>
      <w:r w:rsidRPr="000F7E72">
        <w:rPr>
          <w:rFonts w:asciiTheme="majorHAnsi" w:eastAsia="Arial Unicode MS" w:hAnsiTheme="majorHAnsi" w:cs="Times New Roman"/>
          <w:i/>
          <w:iCs/>
          <w:color w:val="000000"/>
          <w:sz w:val="22"/>
          <w:szCs w:val="22"/>
          <w:lang w:eastAsia="zh-CN"/>
        </w:rPr>
        <w:t xml:space="preserve"> Human Settlement and Housing Development under Urbanization Process</w:t>
      </w:r>
      <w:r w:rsidRPr="000F7E72">
        <w:rPr>
          <w:rFonts w:asciiTheme="majorHAnsi" w:eastAsia="Arial Unicode MS" w:hAnsiTheme="majorHAnsi" w:cs="Times New Roman"/>
          <w:color w:val="000000"/>
          <w:sz w:val="22"/>
          <w:szCs w:val="22"/>
          <w:lang w:eastAsia="zh-CN"/>
        </w:rPr>
        <w:t>.</w:t>
      </w:r>
      <w:r w:rsidRPr="000F7E72">
        <w:rPr>
          <w:rFonts w:asciiTheme="majorHAnsi" w:eastAsia="Arial Unicode MS" w:hAnsiTheme="majorHAnsi" w:cs="Times New Roman"/>
          <w:color w:val="000000"/>
          <w:sz w:val="22"/>
          <w:szCs w:val="22"/>
          <w:lang w:eastAsia="zh-TW"/>
        </w:rPr>
        <w:t xml:space="preserve">, </w:t>
      </w:r>
      <w:r w:rsidRPr="000F7E72">
        <w:rPr>
          <w:rFonts w:asciiTheme="majorHAnsi" w:eastAsia="Arial Unicode MS" w:hAnsiTheme="majorHAnsi" w:cs="Times New Roman"/>
          <w:color w:val="000000"/>
          <w:sz w:val="22"/>
          <w:szCs w:val="22"/>
          <w:lang w:eastAsia="zh-CN"/>
        </w:rPr>
        <w:t xml:space="preserve">Chinese University of Hong Kong, </w:t>
      </w:r>
      <w:r w:rsidRPr="000F7E72">
        <w:rPr>
          <w:rFonts w:asciiTheme="majorHAnsi" w:eastAsia="Arial Unicode MS" w:hAnsiTheme="majorHAnsi" w:cs="Times New Roman"/>
          <w:color w:val="000000"/>
          <w:sz w:val="22"/>
          <w:szCs w:val="22"/>
          <w:lang w:eastAsia="zh-TW"/>
        </w:rPr>
        <w:t xml:space="preserve">proceeding published by </w:t>
      </w:r>
      <w:r w:rsidRPr="000F7E72">
        <w:rPr>
          <w:rFonts w:asciiTheme="majorHAnsi" w:eastAsia="Arial Unicode MS" w:hAnsiTheme="majorHAnsi" w:cs="Times New Roman"/>
          <w:color w:val="000000"/>
          <w:sz w:val="22"/>
          <w:szCs w:val="22"/>
          <w:lang w:eastAsia="zh-CN"/>
        </w:rPr>
        <w:t>Chin</w:t>
      </w:r>
      <w:r w:rsidRPr="000F7E72">
        <w:rPr>
          <w:rFonts w:asciiTheme="majorHAnsi" w:eastAsia="Arial Unicode MS" w:hAnsiTheme="majorHAnsi" w:cs="Times New Roman"/>
          <w:color w:val="000000"/>
          <w:sz w:val="22"/>
          <w:szCs w:val="22"/>
          <w:lang w:eastAsia="zh-TW"/>
        </w:rPr>
        <w:t>a</w:t>
      </w:r>
      <w:r w:rsidRPr="000F7E72">
        <w:rPr>
          <w:rFonts w:asciiTheme="majorHAnsi" w:eastAsia="Arial Unicode MS" w:hAnsiTheme="majorHAnsi" w:cs="Times New Roman"/>
          <w:color w:val="000000"/>
          <w:sz w:val="22"/>
          <w:szCs w:val="22"/>
          <w:lang w:eastAsia="zh-CN"/>
        </w:rPr>
        <w:t xml:space="preserve"> Architecture</w:t>
      </w:r>
      <w:r w:rsidRPr="000F7E72">
        <w:rPr>
          <w:rFonts w:asciiTheme="majorHAnsi" w:eastAsia="Arial Unicode MS" w:hAnsiTheme="majorHAnsi" w:cs="Times New Roman"/>
          <w:color w:val="000000"/>
          <w:sz w:val="22"/>
          <w:szCs w:val="22"/>
          <w:lang w:eastAsia="zh-TW"/>
        </w:rPr>
        <w:t xml:space="preserve"> and Building Press</w:t>
      </w:r>
      <w:r w:rsidRPr="000F7E72">
        <w:rPr>
          <w:rFonts w:asciiTheme="majorHAnsi" w:eastAsia="Arial Unicode MS" w:hAnsiTheme="majorHAnsi" w:cs="Times New Roman"/>
          <w:color w:val="000000"/>
          <w:sz w:val="22"/>
          <w:szCs w:val="22"/>
          <w:lang w:eastAsia="zh-CN"/>
        </w:rPr>
        <w:t>, Nov</w:t>
      </w:r>
      <w:r w:rsidRPr="000F7E72">
        <w:rPr>
          <w:rFonts w:asciiTheme="majorHAnsi" w:eastAsia="Arial Unicode MS" w:hAnsiTheme="majorHAnsi" w:cs="Times New Roman"/>
          <w:color w:val="000000"/>
          <w:sz w:val="22"/>
          <w:szCs w:val="22"/>
          <w:lang w:eastAsia="zh-TW"/>
        </w:rPr>
        <w:t>ember 24-26, 2005</w:t>
      </w:r>
      <w:r w:rsidRPr="000F7E72">
        <w:rPr>
          <w:rFonts w:asciiTheme="majorHAnsi" w:eastAsia="Arial Unicode MS" w:hAnsiTheme="majorHAnsi" w:cs="Times New Roman"/>
          <w:color w:val="000000"/>
          <w:sz w:val="22"/>
          <w:szCs w:val="22"/>
          <w:lang w:eastAsia="zh-CN"/>
        </w:rPr>
        <w:t xml:space="preserve">.  </w:t>
      </w:r>
    </w:p>
    <w:p w14:paraId="14E0C696" w14:textId="77777777" w:rsidR="00F94788" w:rsidRPr="000F7E72" w:rsidRDefault="00F94788" w:rsidP="00F94788">
      <w:pPr>
        <w:pStyle w:val="ListParagraph"/>
        <w:ind w:left="1260" w:hanging="360"/>
        <w:rPr>
          <w:rFonts w:asciiTheme="majorHAnsi" w:eastAsia="Arial Unicode MS" w:hAnsiTheme="majorHAnsi" w:cs="Times New Roman"/>
          <w:color w:val="000000"/>
          <w:sz w:val="22"/>
          <w:szCs w:val="22"/>
          <w:lang w:eastAsia="zh-CN"/>
        </w:rPr>
      </w:pPr>
    </w:p>
    <w:p w14:paraId="0E2F23FD"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w:t>
      </w:r>
      <w:r w:rsidRPr="000F7E72">
        <w:rPr>
          <w:rFonts w:asciiTheme="majorHAnsi" w:eastAsia="Arial Unicode MS" w:hAnsiTheme="majorHAnsi" w:cs="Times New Roman"/>
          <w:color w:val="000000"/>
          <w:sz w:val="22"/>
          <w:szCs w:val="22"/>
          <w:lang w:eastAsia="zh-TW"/>
        </w:rPr>
        <w:t>.</w:t>
      </w:r>
      <w:r w:rsidRPr="000F7E72">
        <w:rPr>
          <w:rFonts w:asciiTheme="majorHAnsi" w:eastAsia="Arial Unicode MS" w:hAnsiTheme="majorHAnsi" w:cs="Times New Roman"/>
          <w:color w:val="000000"/>
          <w:sz w:val="22"/>
          <w:szCs w:val="22"/>
          <w:lang w:eastAsia="zh-CN"/>
        </w:rPr>
        <w:t xml:space="preserve"> J</w:t>
      </w:r>
      <w:r w:rsidRPr="000F7E72">
        <w:rPr>
          <w:rFonts w:asciiTheme="majorHAnsi" w:eastAsia="Arial Unicode MS" w:hAnsiTheme="majorHAnsi" w:cs="Times New Roman"/>
          <w:color w:val="000000"/>
          <w:sz w:val="22"/>
          <w:szCs w:val="22"/>
          <w:lang w:eastAsia="zh-TW"/>
        </w:rPr>
        <w:t xml:space="preserve">., Li, </w:t>
      </w:r>
      <w:proofErr w:type="spellStart"/>
      <w:r w:rsidRPr="000F7E72">
        <w:rPr>
          <w:rFonts w:asciiTheme="majorHAnsi" w:eastAsia="Arial Unicode MS" w:hAnsiTheme="majorHAnsi" w:cs="Times New Roman"/>
          <w:color w:val="000000"/>
          <w:sz w:val="22"/>
          <w:szCs w:val="22"/>
          <w:lang w:eastAsia="zh-TW"/>
        </w:rPr>
        <w:t>Ze</w:t>
      </w:r>
      <w:proofErr w:type="spellEnd"/>
      <w:r w:rsidRPr="000F7E72">
        <w:rPr>
          <w:rFonts w:asciiTheme="majorHAnsi" w:eastAsia="Arial Unicode MS" w:hAnsiTheme="majorHAnsi" w:cs="Times New Roman"/>
          <w:color w:val="000000"/>
          <w:sz w:val="22"/>
          <w:szCs w:val="22"/>
          <w:lang w:eastAsia="zh-TW"/>
        </w:rPr>
        <w:t>. 2005.</w:t>
      </w:r>
      <w:r w:rsidRPr="000F7E72">
        <w:rPr>
          <w:rFonts w:asciiTheme="majorHAnsi" w:eastAsia="Arial Unicode MS" w:hAnsiTheme="majorHAnsi" w:cs="Times New Roman"/>
          <w:color w:val="000000"/>
          <w:sz w:val="22"/>
          <w:szCs w:val="22"/>
          <w:lang w:eastAsia="zh-CN"/>
        </w:rPr>
        <w:t xml:space="preserve"> Revitalization of water edge in two Asian port cities: an investigation of the morphological changes of waterfront area in Shanghai and Singapore</w:t>
      </w:r>
      <w:r w:rsidRPr="000F7E72">
        <w:rPr>
          <w:rFonts w:asciiTheme="majorHAnsi" w:eastAsia="Arial Unicode MS" w:hAnsiTheme="majorHAnsi" w:cs="Times New Roman"/>
          <w:color w:val="000000"/>
          <w:sz w:val="22"/>
          <w:szCs w:val="22"/>
          <w:lang w:eastAsia="zh-TW"/>
        </w:rPr>
        <w:t xml:space="preserve">, in </w:t>
      </w:r>
      <w:proofErr w:type="spellStart"/>
      <w:r w:rsidRPr="000F7E72">
        <w:rPr>
          <w:rFonts w:asciiTheme="majorHAnsi" w:eastAsia="Arial Unicode MS" w:hAnsiTheme="majorHAnsi" w:cs="Times New Roman"/>
          <w:i/>
          <w:color w:val="000000"/>
          <w:sz w:val="22"/>
          <w:szCs w:val="22"/>
          <w:lang w:eastAsia="zh-CN"/>
        </w:rPr>
        <w:t>mAAN</w:t>
      </w:r>
      <w:proofErr w:type="spellEnd"/>
      <w:r w:rsidRPr="000F7E72">
        <w:rPr>
          <w:rFonts w:asciiTheme="majorHAnsi" w:eastAsia="Arial Unicode MS" w:hAnsiTheme="majorHAnsi" w:cs="Times New Roman"/>
          <w:i/>
          <w:color w:val="000000"/>
          <w:sz w:val="22"/>
          <w:szCs w:val="22"/>
          <w:lang w:eastAsia="zh-CN"/>
        </w:rPr>
        <w:t xml:space="preserve"> </w:t>
      </w:r>
      <w:r w:rsidRPr="000F7E72">
        <w:rPr>
          <w:rFonts w:asciiTheme="majorHAnsi" w:eastAsia="Arial Unicode MS" w:hAnsiTheme="majorHAnsi" w:cs="Times New Roman"/>
          <w:i/>
          <w:color w:val="000000"/>
          <w:sz w:val="22"/>
          <w:szCs w:val="22"/>
          <w:lang w:eastAsia="zh-TW"/>
        </w:rPr>
        <w:t xml:space="preserve">(Modern Asian Architecture Network) the </w:t>
      </w:r>
      <w:r w:rsidRPr="000F7E72">
        <w:rPr>
          <w:rFonts w:asciiTheme="majorHAnsi" w:eastAsia="Arial Unicode MS" w:hAnsiTheme="majorHAnsi" w:cs="Times New Roman"/>
          <w:i/>
          <w:color w:val="000000"/>
          <w:sz w:val="22"/>
          <w:szCs w:val="22"/>
          <w:lang w:eastAsia="zh-CN"/>
        </w:rPr>
        <w:t>4th International Conference</w:t>
      </w:r>
      <w:r w:rsidRPr="000F7E72">
        <w:rPr>
          <w:rFonts w:asciiTheme="majorHAnsi" w:eastAsia="Arial Unicode MS" w:hAnsiTheme="majorHAnsi" w:cs="Times New Roman"/>
          <w:i/>
          <w:color w:val="000000"/>
          <w:sz w:val="22"/>
          <w:szCs w:val="22"/>
          <w:lang w:eastAsia="zh-TW"/>
        </w:rPr>
        <w:t>:</w:t>
      </w:r>
      <w:r w:rsidRPr="000F7E72">
        <w:rPr>
          <w:rFonts w:asciiTheme="majorHAnsi" w:eastAsia="Arial Unicode MS" w:hAnsiTheme="majorHAnsi" w:cs="Times New Roman"/>
          <w:i/>
          <w:iCs/>
          <w:color w:val="000000"/>
          <w:sz w:val="22"/>
          <w:szCs w:val="22"/>
          <w:lang w:eastAsia="zh-CN"/>
        </w:rPr>
        <w:t xml:space="preserve"> Safeguarding and Revitalizing Local Heritage</w:t>
      </w:r>
      <w:r w:rsidRPr="000F7E72">
        <w:rPr>
          <w:rFonts w:asciiTheme="majorHAnsi" w:eastAsia="Arial Unicode MS" w:hAnsiTheme="majorHAnsi" w:cs="Times New Roman"/>
          <w:color w:val="000000"/>
          <w:sz w:val="22"/>
          <w:szCs w:val="22"/>
          <w:lang w:eastAsia="zh-CN"/>
        </w:rPr>
        <w:t>, Tongji University, Shanghai, October 28</w:t>
      </w:r>
      <w:r w:rsidRPr="000F7E72">
        <w:rPr>
          <w:rFonts w:ascii="MS Mincho" w:eastAsia="MS Gothic" w:hAnsi="MS Mincho" w:cs="MS Mincho"/>
          <w:color w:val="000000"/>
          <w:sz w:val="22"/>
          <w:szCs w:val="22"/>
          <w:lang w:eastAsia="zh-CN"/>
        </w:rPr>
        <w:t>‑</w:t>
      </w:r>
      <w:r w:rsidRPr="000F7E72">
        <w:rPr>
          <w:rFonts w:asciiTheme="majorHAnsi" w:eastAsia="Arial Unicode MS" w:hAnsiTheme="majorHAnsi" w:cs="Times New Roman"/>
          <w:color w:val="000000"/>
          <w:sz w:val="22"/>
          <w:szCs w:val="22"/>
          <w:lang w:eastAsia="zh-CN"/>
        </w:rPr>
        <w:t>30, 2004.</w:t>
      </w:r>
      <w:r w:rsidRPr="000F7E72">
        <w:rPr>
          <w:rFonts w:asciiTheme="majorHAnsi" w:eastAsia="Arial Unicode MS" w:hAnsiTheme="majorHAnsi" w:cs="Times New Roman"/>
          <w:i/>
          <w:iCs/>
          <w:color w:val="000000"/>
          <w:sz w:val="22"/>
          <w:szCs w:val="22"/>
          <w:lang w:eastAsia="zh-CN"/>
        </w:rPr>
        <w:t xml:space="preserve"> </w:t>
      </w:r>
    </w:p>
    <w:p w14:paraId="41845CEE" w14:textId="77777777" w:rsidR="00F94788" w:rsidRPr="000F7E72" w:rsidRDefault="00F94788" w:rsidP="00F94788">
      <w:pPr>
        <w:pStyle w:val="ListParagraph"/>
        <w:ind w:left="1260" w:hanging="360"/>
        <w:rPr>
          <w:rFonts w:asciiTheme="majorHAnsi" w:eastAsia="Arial Unicode MS" w:hAnsiTheme="majorHAnsi" w:cs="Times New Roman"/>
          <w:color w:val="000000"/>
          <w:sz w:val="22"/>
          <w:szCs w:val="22"/>
          <w:lang w:eastAsia="zh-CN"/>
        </w:rPr>
      </w:pPr>
    </w:p>
    <w:p w14:paraId="0DEDDCE6"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Putra, Simon Y., 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 J. 2005. Impacts of density on design strategies and visual quality of urban space, in</w:t>
      </w:r>
      <w:r w:rsidRPr="000F7E72">
        <w:rPr>
          <w:rFonts w:asciiTheme="majorHAnsi" w:eastAsia="Arial Unicode MS" w:hAnsiTheme="majorHAnsi" w:cs="Times New Roman"/>
          <w:i/>
          <w:iCs/>
          <w:color w:val="000000"/>
          <w:sz w:val="22"/>
          <w:szCs w:val="22"/>
          <w:lang w:eastAsia="zh-CN"/>
        </w:rPr>
        <w:t xml:space="preserve"> Empowering People Through Geospatial Information</w:t>
      </w:r>
      <w:r w:rsidRPr="000F7E72">
        <w:rPr>
          <w:rFonts w:asciiTheme="majorHAnsi" w:eastAsia="Arial Unicode MS" w:hAnsiTheme="majorHAnsi" w:cs="Times New Roman"/>
          <w:iCs/>
          <w:color w:val="000000"/>
          <w:sz w:val="22"/>
          <w:szCs w:val="22"/>
          <w:lang w:eastAsia="zh-CN"/>
        </w:rPr>
        <w:t xml:space="preserve">, </w:t>
      </w:r>
      <w:r w:rsidRPr="000F7E72">
        <w:rPr>
          <w:rFonts w:asciiTheme="majorHAnsi" w:eastAsia="Arial Unicode MS" w:hAnsiTheme="majorHAnsi" w:cs="Times New Roman"/>
          <w:color w:val="000000"/>
          <w:sz w:val="22"/>
          <w:szCs w:val="22"/>
          <w:lang w:eastAsia="zh-CN"/>
        </w:rPr>
        <w:t>Map Asia 2005, Jakarta, Indonesia, August 22-25, 2005.</w:t>
      </w:r>
    </w:p>
    <w:p w14:paraId="79400D23" w14:textId="77777777" w:rsidR="00F94788" w:rsidRPr="000F7E72" w:rsidRDefault="00F94788" w:rsidP="00F94788">
      <w:pPr>
        <w:widowControl w:val="0"/>
        <w:tabs>
          <w:tab w:val="left" w:pos="1800"/>
        </w:tabs>
        <w:ind w:left="1260" w:hanging="360"/>
        <w:rPr>
          <w:rFonts w:asciiTheme="majorHAnsi" w:eastAsia="Arial Unicode MS" w:hAnsiTheme="majorHAnsi" w:cs="Times New Roman"/>
          <w:color w:val="000000"/>
          <w:sz w:val="22"/>
          <w:szCs w:val="22"/>
          <w:lang w:eastAsia="zh-CN"/>
        </w:rPr>
      </w:pPr>
    </w:p>
    <w:p w14:paraId="2944F0A7"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 J., Li, </w:t>
      </w:r>
      <w:proofErr w:type="spellStart"/>
      <w:r w:rsidRPr="000F7E72">
        <w:rPr>
          <w:rFonts w:asciiTheme="majorHAnsi" w:eastAsia="Arial Unicode MS" w:hAnsiTheme="majorHAnsi" w:cs="Times New Roman"/>
          <w:color w:val="000000"/>
          <w:sz w:val="22"/>
          <w:szCs w:val="22"/>
          <w:lang w:eastAsia="zh-CN"/>
        </w:rPr>
        <w:t>Ze</w:t>
      </w:r>
      <w:proofErr w:type="spellEnd"/>
      <w:r w:rsidRPr="000F7E72">
        <w:rPr>
          <w:rFonts w:asciiTheme="majorHAnsi" w:eastAsia="Arial Unicode MS" w:hAnsiTheme="majorHAnsi" w:cs="Times New Roman"/>
          <w:color w:val="000000"/>
          <w:sz w:val="22"/>
          <w:szCs w:val="22"/>
          <w:lang w:eastAsia="zh-CN"/>
        </w:rPr>
        <w:t>. 2005. Two Asian Models of Downtown Planning Decision Making: Case Studies of Singapore's New Downtown and Shanghai's City Central Area, in</w:t>
      </w:r>
      <w:r w:rsidRPr="000F7E72">
        <w:rPr>
          <w:rFonts w:asciiTheme="majorHAnsi" w:eastAsia="Arial Unicode MS" w:hAnsiTheme="majorHAnsi" w:cs="Times New Roman"/>
          <w:i/>
          <w:iCs/>
          <w:color w:val="000000"/>
          <w:sz w:val="22"/>
          <w:szCs w:val="22"/>
          <w:lang w:eastAsia="zh-CN"/>
        </w:rPr>
        <w:t xml:space="preserve"> the</w:t>
      </w:r>
      <w:r w:rsidRPr="000F7E72">
        <w:rPr>
          <w:rFonts w:asciiTheme="majorHAnsi" w:eastAsia="Arial Unicode MS" w:hAnsiTheme="majorHAnsi" w:cs="Times New Roman"/>
          <w:color w:val="000000"/>
          <w:sz w:val="22"/>
          <w:szCs w:val="22"/>
          <w:lang w:eastAsia="zh-CN"/>
        </w:rPr>
        <w:t xml:space="preserve"> </w:t>
      </w:r>
      <w:r w:rsidRPr="000F7E72">
        <w:rPr>
          <w:rFonts w:asciiTheme="majorHAnsi" w:eastAsia="Arial Unicode MS" w:hAnsiTheme="majorHAnsi" w:cs="Times New Roman"/>
          <w:i/>
          <w:color w:val="000000"/>
          <w:sz w:val="22"/>
          <w:szCs w:val="22"/>
          <w:lang w:eastAsia="zh-CN"/>
        </w:rPr>
        <w:t>6th International Symposium on Asian Pacific Architecture:</w:t>
      </w:r>
      <w:r w:rsidRPr="000F7E72">
        <w:rPr>
          <w:rFonts w:asciiTheme="majorHAnsi" w:eastAsia="Arial Unicode MS" w:hAnsiTheme="majorHAnsi" w:cs="Times New Roman"/>
          <w:i/>
          <w:iCs/>
          <w:color w:val="000000"/>
          <w:sz w:val="22"/>
          <w:szCs w:val="22"/>
          <w:lang w:eastAsia="zh-CN"/>
        </w:rPr>
        <w:t xml:space="preserve"> Asian Mega</w:t>
      </w:r>
      <w:r w:rsidRPr="000F7E72">
        <w:rPr>
          <w:rFonts w:asciiTheme="majorHAnsi" w:eastAsia="MS Gothic" w:hAnsiTheme="majorHAnsi" w:cs="Times New Roman"/>
          <w:i/>
          <w:iCs/>
          <w:color w:val="000000"/>
          <w:sz w:val="22"/>
          <w:szCs w:val="22"/>
          <w:lang w:eastAsia="zh-CN"/>
        </w:rPr>
        <w:t xml:space="preserve"> </w:t>
      </w:r>
      <w:r w:rsidRPr="000F7E72">
        <w:rPr>
          <w:rFonts w:asciiTheme="majorHAnsi" w:eastAsia="Arial Unicode MS" w:hAnsiTheme="majorHAnsi" w:cs="Times New Roman"/>
          <w:i/>
          <w:iCs/>
          <w:color w:val="000000"/>
          <w:sz w:val="22"/>
          <w:szCs w:val="22"/>
          <w:lang w:eastAsia="zh-CN"/>
        </w:rPr>
        <w:t>Project</w:t>
      </w:r>
      <w:r w:rsidRPr="000F7E72">
        <w:rPr>
          <w:rFonts w:asciiTheme="majorHAnsi" w:eastAsia="Arial Unicode MS" w:hAnsiTheme="majorHAnsi" w:cs="Times New Roman"/>
          <w:color w:val="000000"/>
          <w:sz w:val="22"/>
          <w:szCs w:val="22"/>
          <w:lang w:eastAsia="zh-CN"/>
        </w:rPr>
        <w:t>, Tongji University, Shanghai</w:t>
      </w:r>
      <w:r w:rsidRPr="000F7E72">
        <w:rPr>
          <w:rFonts w:asciiTheme="majorHAnsi" w:eastAsia="Arial Unicode MS" w:hAnsiTheme="majorHAnsi" w:cs="Times New Roman"/>
          <w:i/>
          <w:color w:val="000000"/>
          <w:sz w:val="22"/>
          <w:szCs w:val="22"/>
          <w:lang w:eastAsia="zh-CN"/>
        </w:rPr>
        <w:t>,</w:t>
      </w:r>
      <w:r w:rsidRPr="000F7E72">
        <w:rPr>
          <w:rFonts w:asciiTheme="majorHAnsi" w:eastAsia="Arial Unicode MS" w:hAnsiTheme="majorHAnsi" w:cs="Times New Roman"/>
          <w:color w:val="000000"/>
          <w:sz w:val="22"/>
          <w:szCs w:val="22"/>
          <w:lang w:eastAsia="zh-CN"/>
        </w:rPr>
        <w:t xml:space="preserve"> June 9 </w:t>
      </w:r>
      <w:r w:rsidRPr="000F7E72">
        <w:rPr>
          <w:rFonts w:ascii="MS Mincho" w:eastAsia="MS Gothic" w:hAnsi="MS Mincho" w:cs="MS Mincho"/>
          <w:color w:val="000000"/>
          <w:sz w:val="22"/>
          <w:szCs w:val="22"/>
          <w:lang w:eastAsia="zh-CN"/>
        </w:rPr>
        <w:t>‑</w:t>
      </w:r>
      <w:r w:rsidRPr="000F7E72">
        <w:rPr>
          <w:rFonts w:asciiTheme="majorHAnsi" w:eastAsia="Arial Unicode MS" w:hAnsiTheme="majorHAnsi" w:cs="Times New Roman"/>
          <w:color w:val="000000"/>
          <w:sz w:val="22"/>
          <w:szCs w:val="22"/>
          <w:lang w:eastAsia="zh-CN"/>
        </w:rPr>
        <w:t xml:space="preserve"> 11, 2005.</w:t>
      </w:r>
    </w:p>
    <w:p w14:paraId="54D0F0BD" w14:textId="77777777" w:rsidR="00F94788" w:rsidRPr="000F7E72" w:rsidRDefault="00F94788" w:rsidP="00F94788">
      <w:pPr>
        <w:widowControl w:val="0"/>
        <w:tabs>
          <w:tab w:val="left" w:pos="1800"/>
        </w:tabs>
        <w:ind w:left="1260" w:hanging="360"/>
        <w:rPr>
          <w:rFonts w:asciiTheme="majorHAnsi" w:eastAsia="Arial Unicode MS" w:hAnsiTheme="majorHAnsi" w:cs="Times New Roman"/>
          <w:color w:val="000000"/>
          <w:sz w:val="22"/>
          <w:szCs w:val="22"/>
          <w:lang w:eastAsia="zh-CN"/>
        </w:rPr>
      </w:pPr>
    </w:p>
    <w:p w14:paraId="6EB053BB"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 J., Putra, Simon Y., </w:t>
      </w:r>
      <w:proofErr w:type="spellStart"/>
      <w:r w:rsidRPr="000F7E72">
        <w:rPr>
          <w:rFonts w:asciiTheme="majorHAnsi" w:eastAsia="Arial Unicode MS" w:hAnsiTheme="majorHAnsi" w:cs="Times New Roman"/>
          <w:color w:val="000000"/>
          <w:sz w:val="22"/>
          <w:szCs w:val="22"/>
          <w:lang w:eastAsia="zh-CN"/>
        </w:rPr>
        <w:t>Heng</w:t>
      </w:r>
      <w:proofErr w:type="spellEnd"/>
      <w:r w:rsidRPr="000F7E72">
        <w:rPr>
          <w:rFonts w:asciiTheme="majorHAnsi" w:eastAsia="Arial Unicode MS" w:hAnsiTheme="majorHAnsi" w:cs="Times New Roman"/>
          <w:color w:val="000000"/>
          <w:sz w:val="22"/>
          <w:szCs w:val="22"/>
          <w:lang w:eastAsia="zh-CN"/>
        </w:rPr>
        <w:t xml:space="preserve">, </w:t>
      </w:r>
      <w:proofErr w:type="spellStart"/>
      <w:r w:rsidRPr="000F7E72">
        <w:rPr>
          <w:rFonts w:asciiTheme="majorHAnsi" w:eastAsia="Arial Unicode MS" w:hAnsiTheme="majorHAnsi" w:cs="Times New Roman"/>
          <w:color w:val="000000"/>
          <w:sz w:val="22"/>
          <w:szCs w:val="22"/>
          <w:lang w:eastAsia="zh-CN"/>
        </w:rPr>
        <w:t>Chye</w:t>
      </w:r>
      <w:proofErr w:type="spellEnd"/>
      <w:r w:rsidRPr="000F7E72">
        <w:rPr>
          <w:rFonts w:asciiTheme="majorHAnsi" w:eastAsia="Arial Unicode MS" w:hAnsiTheme="majorHAnsi" w:cs="Times New Roman"/>
          <w:color w:val="000000"/>
          <w:sz w:val="22"/>
          <w:szCs w:val="22"/>
          <w:lang w:eastAsia="zh-CN"/>
        </w:rPr>
        <w:t xml:space="preserve"> Kiang. 2004. Computing the "sense of time" in Singapore urban streets, in </w:t>
      </w:r>
      <w:r w:rsidRPr="000F7E72">
        <w:rPr>
          <w:rFonts w:asciiTheme="majorHAnsi" w:eastAsia="Arial Unicode MS" w:hAnsiTheme="majorHAnsi" w:cs="Times New Roman"/>
          <w:i/>
          <w:color w:val="000000"/>
          <w:sz w:val="22"/>
          <w:szCs w:val="22"/>
          <w:lang w:eastAsia="zh-CN"/>
        </w:rPr>
        <w:t>the</w:t>
      </w:r>
      <w:r w:rsidRPr="000F7E72">
        <w:rPr>
          <w:rFonts w:asciiTheme="majorHAnsi" w:eastAsia="Arial Unicode MS" w:hAnsiTheme="majorHAnsi" w:cs="Times New Roman"/>
          <w:i/>
          <w:iCs/>
          <w:color w:val="000000"/>
          <w:sz w:val="22"/>
          <w:szCs w:val="22"/>
          <w:lang w:eastAsia="zh-CN"/>
        </w:rPr>
        <w:t xml:space="preserve"> </w:t>
      </w:r>
      <w:r w:rsidRPr="000F7E72">
        <w:rPr>
          <w:rFonts w:asciiTheme="majorHAnsi" w:eastAsia="Arial Unicode MS" w:hAnsiTheme="majorHAnsi" w:cs="Times New Roman"/>
          <w:i/>
          <w:color w:val="000000"/>
          <w:sz w:val="22"/>
          <w:szCs w:val="22"/>
          <w:lang w:eastAsia="zh-CN"/>
        </w:rPr>
        <w:t>3rd Great Asian Streets Symposium (GASS): A Public</w:t>
      </w:r>
      <w:r w:rsidRPr="000F7E72">
        <w:rPr>
          <w:rFonts w:asciiTheme="majorHAnsi" w:eastAsia="Arial Unicode MS" w:hAnsiTheme="majorHAnsi" w:cs="Times New Roman"/>
          <w:i/>
          <w:color w:val="000000"/>
          <w:sz w:val="22"/>
          <w:szCs w:val="22"/>
        </w:rPr>
        <w:t xml:space="preserve"> </w:t>
      </w:r>
      <w:r w:rsidRPr="000F7E72">
        <w:rPr>
          <w:rFonts w:asciiTheme="majorHAnsi" w:eastAsia="Arial Unicode MS" w:hAnsiTheme="majorHAnsi" w:cs="Times New Roman"/>
          <w:i/>
          <w:color w:val="000000"/>
          <w:sz w:val="22"/>
          <w:szCs w:val="22"/>
          <w:lang w:eastAsia="zh-CN"/>
        </w:rPr>
        <w:t>Forum of Asian Urban Design</w:t>
      </w:r>
      <w:r w:rsidRPr="000F7E72">
        <w:rPr>
          <w:rFonts w:asciiTheme="majorHAnsi" w:eastAsia="Arial Unicode MS" w:hAnsiTheme="majorHAnsi" w:cs="Times New Roman"/>
          <w:color w:val="000000"/>
          <w:sz w:val="22"/>
          <w:szCs w:val="22"/>
          <w:lang w:eastAsia="zh-CN"/>
        </w:rPr>
        <w:t>, National University of Singapore, Singapore, December 6-7, 2004.</w:t>
      </w:r>
    </w:p>
    <w:p w14:paraId="7D891B4D" w14:textId="77777777" w:rsidR="00F94788" w:rsidRPr="000F7E72" w:rsidRDefault="00F94788" w:rsidP="00F94788">
      <w:pPr>
        <w:widowControl w:val="0"/>
        <w:tabs>
          <w:tab w:val="left" w:pos="1800"/>
        </w:tabs>
        <w:ind w:left="1260" w:hanging="360"/>
        <w:rPr>
          <w:rFonts w:asciiTheme="majorHAnsi" w:eastAsia="Arial Unicode MS" w:hAnsiTheme="majorHAnsi" w:cs="Times New Roman"/>
          <w:color w:val="000000"/>
          <w:sz w:val="22"/>
          <w:szCs w:val="22"/>
          <w:lang w:eastAsia="zh-CN"/>
        </w:rPr>
      </w:pPr>
    </w:p>
    <w:p w14:paraId="0FE9483F"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 xml:space="preserve">Li, </w:t>
      </w:r>
      <w:proofErr w:type="spellStart"/>
      <w:r w:rsidRPr="000F7E72">
        <w:rPr>
          <w:rFonts w:asciiTheme="majorHAnsi" w:eastAsia="Arial Unicode MS" w:hAnsiTheme="majorHAnsi" w:cs="Times New Roman"/>
          <w:color w:val="000000"/>
          <w:sz w:val="22"/>
          <w:szCs w:val="22"/>
          <w:lang w:eastAsia="zh-CN"/>
        </w:rPr>
        <w:t>Wenjing</w:t>
      </w:r>
      <w:proofErr w:type="spellEnd"/>
      <w:r w:rsidRPr="000F7E72">
        <w:rPr>
          <w:rFonts w:asciiTheme="majorHAnsi" w:eastAsia="Arial Unicode MS" w:hAnsiTheme="majorHAnsi" w:cs="Times New Roman"/>
          <w:color w:val="000000"/>
          <w:sz w:val="22"/>
          <w:szCs w:val="22"/>
          <w:lang w:eastAsia="zh-CN"/>
        </w:rPr>
        <w:t>, Putra, Simon Y., 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 J. 2004. GIS analysis for the climatic evaluation of 3D urban geometry: the development of GIS analytical tools for sky view factor, in</w:t>
      </w:r>
      <w:r w:rsidRPr="000F7E72">
        <w:rPr>
          <w:rFonts w:asciiTheme="majorHAnsi" w:eastAsia="Arial Unicode MS" w:hAnsiTheme="majorHAnsi" w:cs="Times New Roman"/>
          <w:i/>
          <w:iCs/>
          <w:color w:val="000000"/>
          <w:sz w:val="22"/>
          <w:szCs w:val="22"/>
          <w:lang w:eastAsia="zh-CN"/>
        </w:rPr>
        <w:t xml:space="preserve"> </w:t>
      </w:r>
      <w:r w:rsidRPr="000F7E72">
        <w:rPr>
          <w:rFonts w:asciiTheme="majorHAnsi" w:eastAsia="Arial Unicode MS" w:hAnsiTheme="majorHAnsi" w:cs="Times New Roman"/>
          <w:i/>
          <w:color w:val="000000"/>
          <w:sz w:val="22"/>
          <w:szCs w:val="22"/>
          <w:lang w:eastAsia="zh-CN"/>
        </w:rPr>
        <w:t xml:space="preserve">the 7th International Seminar on GIS for Developing Countries (GISDECO 2004): </w:t>
      </w:r>
      <w:r w:rsidRPr="000F7E72">
        <w:rPr>
          <w:rFonts w:asciiTheme="majorHAnsi" w:eastAsia="Arial Unicode MS" w:hAnsiTheme="majorHAnsi" w:cs="Times New Roman"/>
          <w:i/>
          <w:iCs/>
          <w:color w:val="000000"/>
          <w:sz w:val="22"/>
          <w:szCs w:val="22"/>
          <w:lang w:eastAsia="zh-CN"/>
        </w:rPr>
        <w:t>GIS Capacity Building and Infrastructure</w:t>
      </w:r>
      <w:r w:rsidRPr="000F7E72">
        <w:rPr>
          <w:rFonts w:asciiTheme="majorHAnsi" w:eastAsia="Arial Unicode MS" w:hAnsiTheme="majorHAnsi" w:cs="Times New Roman"/>
          <w:color w:val="000000"/>
          <w:sz w:val="22"/>
          <w:szCs w:val="22"/>
          <w:lang w:eastAsia="zh-CN"/>
        </w:rPr>
        <w:t xml:space="preserve">, UTM, Johor, Malaysia, May 10 </w:t>
      </w:r>
      <w:r w:rsidRPr="000F7E72">
        <w:rPr>
          <w:rFonts w:ascii="MS Mincho" w:eastAsia="MS Gothic" w:hAnsi="MS Mincho" w:cs="MS Mincho"/>
          <w:color w:val="000000"/>
          <w:sz w:val="22"/>
          <w:szCs w:val="22"/>
          <w:lang w:eastAsia="zh-CN"/>
        </w:rPr>
        <w:t>‑</w:t>
      </w:r>
      <w:r w:rsidRPr="000F7E72">
        <w:rPr>
          <w:rFonts w:asciiTheme="majorHAnsi" w:eastAsia="Arial Unicode MS" w:hAnsiTheme="majorHAnsi" w:cs="Times New Roman"/>
          <w:color w:val="000000"/>
          <w:sz w:val="22"/>
          <w:szCs w:val="22"/>
          <w:lang w:eastAsia="zh-CN"/>
        </w:rPr>
        <w:t>12, 2004.</w:t>
      </w:r>
    </w:p>
    <w:p w14:paraId="03854253" w14:textId="77777777" w:rsidR="00F94788" w:rsidRPr="000F7E72" w:rsidRDefault="00F94788" w:rsidP="00F94788">
      <w:pPr>
        <w:widowControl w:val="0"/>
        <w:tabs>
          <w:tab w:val="left" w:pos="1800"/>
        </w:tabs>
        <w:ind w:left="1260" w:hanging="360"/>
        <w:rPr>
          <w:rFonts w:asciiTheme="majorHAnsi" w:eastAsia="Arial Unicode MS" w:hAnsiTheme="majorHAnsi" w:cs="Times New Roman"/>
          <w:color w:val="000000"/>
          <w:sz w:val="22"/>
          <w:szCs w:val="22"/>
          <w:lang w:eastAsia="zh-CN"/>
        </w:rPr>
      </w:pPr>
    </w:p>
    <w:p w14:paraId="2A4E2ECA"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 J., Li, </w:t>
      </w:r>
      <w:proofErr w:type="spellStart"/>
      <w:r w:rsidRPr="000F7E72">
        <w:rPr>
          <w:rFonts w:asciiTheme="majorHAnsi" w:eastAsia="Arial Unicode MS" w:hAnsiTheme="majorHAnsi" w:cs="Times New Roman"/>
          <w:color w:val="000000"/>
          <w:sz w:val="22"/>
          <w:szCs w:val="22"/>
          <w:lang w:eastAsia="zh-CN"/>
        </w:rPr>
        <w:t>Ze</w:t>
      </w:r>
      <w:proofErr w:type="spellEnd"/>
      <w:r w:rsidRPr="000F7E72">
        <w:rPr>
          <w:rFonts w:asciiTheme="majorHAnsi" w:eastAsia="Arial Unicode MS" w:hAnsiTheme="majorHAnsi" w:cs="Times New Roman"/>
          <w:color w:val="000000"/>
          <w:sz w:val="22"/>
          <w:szCs w:val="22"/>
          <w:lang w:eastAsia="zh-CN"/>
        </w:rPr>
        <w:t xml:space="preserve">. 2004. Two Asian models of planning decision making </w:t>
      </w:r>
      <w:r w:rsidRPr="000F7E72">
        <w:rPr>
          <w:rFonts w:ascii="MS Mincho" w:eastAsia="MS Gothic" w:hAnsi="MS Mincho" w:cs="MS Mincho"/>
          <w:color w:val="000000"/>
          <w:sz w:val="22"/>
          <w:szCs w:val="22"/>
          <w:lang w:eastAsia="zh-CN"/>
        </w:rPr>
        <w:t>‑</w:t>
      </w:r>
      <w:r w:rsidRPr="000F7E72">
        <w:rPr>
          <w:rFonts w:asciiTheme="majorHAnsi" w:eastAsia="Arial Unicode MS" w:hAnsiTheme="majorHAnsi" w:cs="Times New Roman"/>
          <w:color w:val="000000"/>
          <w:sz w:val="22"/>
          <w:szCs w:val="22"/>
          <w:lang w:eastAsia="zh-CN"/>
        </w:rPr>
        <w:t xml:space="preserve"> case studies of the planning process in Singapore New Downtown and Kaohsiung Multifunctional Business District, in </w:t>
      </w:r>
      <w:r w:rsidRPr="000F7E72">
        <w:rPr>
          <w:rFonts w:asciiTheme="majorHAnsi" w:eastAsia="Arial Unicode MS" w:hAnsiTheme="majorHAnsi" w:cs="Times New Roman"/>
          <w:i/>
          <w:iCs/>
          <w:color w:val="000000"/>
          <w:sz w:val="22"/>
          <w:szCs w:val="22"/>
          <w:lang w:eastAsia="zh-CN"/>
        </w:rPr>
        <w:t>the 5th Pacific Rim Participatory Community Design Conference</w:t>
      </w:r>
      <w:r w:rsidRPr="000F7E72">
        <w:rPr>
          <w:rFonts w:asciiTheme="majorHAnsi" w:eastAsia="Arial Unicode MS" w:hAnsiTheme="majorHAnsi" w:cs="Times New Roman"/>
          <w:color w:val="000000"/>
          <w:sz w:val="22"/>
          <w:szCs w:val="22"/>
          <w:lang w:eastAsia="zh-CN"/>
        </w:rPr>
        <w:t>, University of Washington, Seattle</w:t>
      </w:r>
      <w:r w:rsidRPr="000F7E72">
        <w:rPr>
          <w:rFonts w:asciiTheme="majorHAnsi" w:eastAsia="Arial Unicode MS" w:hAnsiTheme="majorHAnsi" w:cs="Times New Roman"/>
          <w:i/>
          <w:iCs/>
          <w:color w:val="000000"/>
          <w:sz w:val="22"/>
          <w:szCs w:val="22"/>
          <w:lang w:eastAsia="zh-CN"/>
        </w:rPr>
        <w:t>,</w:t>
      </w:r>
      <w:r w:rsidRPr="000F7E72">
        <w:rPr>
          <w:rFonts w:asciiTheme="majorHAnsi" w:eastAsia="Arial Unicode MS" w:hAnsiTheme="majorHAnsi" w:cs="Times New Roman"/>
          <w:color w:val="000000"/>
          <w:sz w:val="22"/>
          <w:szCs w:val="22"/>
          <w:lang w:eastAsia="zh-CN"/>
        </w:rPr>
        <w:t xml:space="preserve"> September 2</w:t>
      </w:r>
      <w:r w:rsidRPr="000F7E72">
        <w:rPr>
          <w:rFonts w:ascii="MS Mincho" w:eastAsia="MS Gothic" w:hAnsi="MS Mincho" w:cs="MS Mincho"/>
          <w:color w:val="000000"/>
          <w:sz w:val="22"/>
          <w:szCs w:val="22"/>
          <w:lang w:eastAsia="zh-CN"/>
        </w:rPr>
        <w:t>‑</w:t>
      </w:r>
      <w:r w:rsidRPr="000F7E72">
        <w:rPr>
          <w:rFonts w:asciiTheme="majorHAnsi" w:eastAsia="Arial Unicode MS" w:hAnsiTheme="majorHAnsi" w:cs="Times New Roman"/>
          <w:color w:val="000000"/>
          <w:sz w:val="22"/>
          <w:szCs w:val="22"/>
          <w:lang w:eastAsia="zh-CN"/>
        </w:rPr>
        <w:t>5, 2004.</w:t>
      </w:r>
    </w:p>
    <w:p w14:paraId="1465BD8C" w14:textId="77777777" w:rsidR="00F94788" w:rsidRPr="000F7E72" w:rsidRDefault="00F94788" w:rsidP="00F94788">
      <w:pPr>
        <w:pStyle w:val="ListParagraph"/>
        <w:widowControl w:val="0"/>
        <w:tabs>
          <w:tab w:val="left" w:pos="1800"/>
        </w:tabs>
        <w:ind w:left="1260" w:hanging="360"/>
        <w:rPr>
          <w:rFonts w:asciiTheme="majorHAnsi" w:eastAsia="Arial Unicode MS" w:hAnsiTheme="majorHAnsi" w:cs="Times New Roman"/>
          <w:color w:val="000000"/>
          <w:sz w:val="22"/>
          <w:szCs w:val="22"/>
          <w:lang w:eastAsia="zh-CN"/>
        </w:rPr>
      </w:pPr>
    </w:p>
    <w:p w14:paraId="1E256640"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 xml:space="preserve">Li, </w:t>
      </w:r>
      <w:proofErr w:type="spellStart"/>
      <w:r w:rsidRPr="000F7E72">
        <w:rPr>
          <w:rFonts w:asciiTheme="majorHAnsi" w:eastAsia="Arial Unicode MS" w:hAnsiTheme="majorHAnsi" w:cs="Times New Roman"/>
          <w:color w:val="000000"/>
          <w:sz w:val="22"/>
          <w:szCs w:val="22"/>
          <w:lang w:eastAsia="zh-CN"/>
        </w:rPr>
        <w:t>Wenjing</w:t>
      </w:r>
      <w:proofErr w:type="spellEnd"/>
      <w:r w:rsidRPr="000F7E72">
        <w:rPr>
          <w:rFonts w:asciiTheme="majorHAnsi" w:eastAsia="Arial Unicode MS" w:hAnsiTheme="majorHAnsi" w:cs="Times New Roman"/>
          <w:color w:val="000000"/>
          <w:sz w:val="22"/>
          <w:szCs w:val="22"/>
          <w:lang w:eastAsia="zh-CN"/>
        </w:rPr>
        <w:t xml:space="preserve">, Putra, Simon Y., Li, </w:t>
      </w:r>
      <w:proofErr w:type="spellStart"/>
      <w:r w:rsidRPr="000F7E72">
        <w:rPr>
          <w:rFonts w:asciiTheme="majorHAnsi" w:eastAsia="Arial Unicode MS" w:hAnsiTheme="majorHAnsi" w:cs="Times New Roman"/>
          <w:color w:val="000000"/>
          <w:sz w:val="22"/>
          <w:szCs w:val="22"/>
          <w:lang w:eastAsia="zh-CN"/>
        </w:rPr>
        <w:t>Ze</w:t>
      </w:r>
      <w:proofErr w:type="spellEnd"/>
      <w:r w:rsidRPr="000F7E72">
        <w:rPr>
          <w:rFonts w:asciiTheme="majorHAnsi" w:eastAsia="Arial Unicode MS" w:hAnsiTheme="majorHAnsi" w:cs="Times New Roman"/>
          <w:color w:val="000000"/>
          <w:sz w:val="22"/>
          <w:szCs w:val="22"/>
          <w:lang w:eastAsia="zh-CN"/>
        </w:rPr>
        <w:t>, 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 J. 2004. Climatic performance of 3D urban geometry, in </w:t>
      </w:r>
      <w:r w:rsidRPr="000F7E72">
        <w:rPr>
          <w:rFonts w:asciiTheme="majorHAnsi" w:eastAsia="Arial Unicode MS" w:hAnsiTheme="majorHAnsi" w:cs="Times New Roman"/>
          <w:i/>
          <w:color w:val="000000"/>
          <w:sz w:val="22"/>
          <w:szCs w:val="22"/>
          <w:lang w:eastAsia="zh-CN"/>
        </w:rPr>
        <w:t>the 6th Symposium of the International Urban Planning and Environment Association (UPE6):</w:t>
      </w:r>
      <w:r w:rsidRPr="000F7E72">
        <w:rPr>
          <w:rFonts w:asciiTheme="majorHAnsi" w:eastAsia="Arial Unicode MS" w:hAnsiTheme="majorHAnsi" w:cs="Times New Roman"/>
          <w:i/>
          <w:iCs/>
          <w:color w:val="000000"/>
          <w:sz w:val="22"/>
          <w:szCs w:val="22"/>
          <w:lang w:eastAsia="zh-CN"/>
        </w:rPr>
        <w:t xml:space="preserve"> Global Pressure on Local Autonomy: Challenges to Urban Planning for Sustainability and Development</w:t>
      </w:r>
      <w:r w:rsidRPr="000F7E72">
        <w:rPr>
          <w:rFonts w:asciiTheme="majorHAnsi" w:eastAsia="Arial Unicode MS" w:hAnsiTheme="majorHAnsi" w:cs="Times New Roman"/>
          <w:color w:val="000000"/>
          <w:sz w:val="22"/>
          <w:szCs w:val="22"/>
          <w:lang w:eastAsia="zh-CN"/>
        </w:rPr>
        <w:t>, University of Louisville, Louisville, September 4-8, 2004.</w:t>
      </w:r>
    </w:p>
    <w:p w14:paraId="1BD0562E" w14:textId="525C7A55" w:rsidR="00F94788" w:rsidRPr="000F7E72" w:rsidRDefault="00F94788" w:rsidP="00F94788">
      <w:pPr>
        <w:widowControl w:val="0"/>
        <w:tabs>
          <w:tab w:val="left" w:pos="1800"/>
        </w:tabs>
        <w:ind w:left="1260" w:hanging="360"/>
        <w:rPr>
          <w:rFonts w:asciiTheme="majorHAnsi" w:eastAsia="Arial Unicode MS" w:hAnsiTheme="majorHAnsi" w:cs="Times New Roman"/>
          <w:color w:val="000000"/>
          <w:sz w:val="22"/>
          <w:szCs w:val="22"/>
          <w:lang w:eastAsia="zh-CN"/>
        </w:rPr>
      </w:pPr>
    </w:p>
    <w:p w14:paraId="2286EDA4"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 J. 2004. Transformation of the waterfront settings through urban concepts</w:t>
      </w:r>
      <w:r w:rsidRPr="000F7E72">
        <w:rPr>
          <w:rFonts w:ascii="MS Mincho" w:eastAsia="MS Gothic" w:hAnsi="MS Mincho" w:cs="MS Mincho"/>
          <w:color w:val="000000"/>
          <w:sz w:val="22"/>
          <w:szCs w:val="22"/>
          <w:lang w:eastAsia="zh-CN"/>
        </w:rPr>
        <w:t>‑</w:t>
      </w:r>
      <w:r w:rsidRPr="000F7E72">
        <w:rPr>
          <w:rFonts w:asciiTheme="majorHAnsi" w:eastAsia="Arial Unicode MS" w:hAnsiTheme="majorHAnsi" w:cs="Times New Roman"/>
          <w:color w:val="000000"/>
          <w:sz w:val="22"/>
          <w:szCs w:val="22"/>
          <w:lang w:eastAsia="zh-CN"/>
        </w:rPr>
        <w:t xml:space="preserve"> experiences of Singapore's waterfront design and development since 1960s, in</w:t>
      </w:r>
      <w:r w:rsidRPr="000F7E72">
        <w:rPr>
          <w:rFonts w:asciiTheme="majorHAnsi" w:eastAsia="Arial Unicode MS" w:hAnsiTheme="majorHAnsi" w:cs="Times New Roman"/>
          <w:i/>
          <w:iCs/>
          <w:color w:val="000000"/>
          <w:sz w:val="22"/>
          <w:szCs w:val="22"/>
          <w:lang w:eastAsia="zh-CN"/>
        </w:rPr>
        <w:t xml:space="preserve"> </w:t>
      </w:r>
      <w:r w:rsidRPr="000F7E72">
        <w:rPr>
          <w:rFonts w:asciiTheme="majorHAnsi" w:eastAsia="Arial Unicode MS" w:hAnsiTheme="majorHAnsi" w:cs="Times New Roman"/>
          <w:i/>
          <w:color w:val="000000"/>
          <w:sz w:val="22"/>
          <w:szCs w:val="22"/>
          <w:lang w:eastAsia="zh-CN"/>
        </w:rPr>
        <w:t>the 6</w:t>
      </w:r>
      <w:r w:rsidRPr="000F7E72">
        <w:rPr>
          <w:rFonts w:asciiTheme="majorHAnsi" w:eastAsia="Arial Unicode MS" w:hAnsiTheme="majorHAnsi" w:cs="Times New Roman"/>
          <w:i/>
          <w:color w:val="000000"/>
          <w:sz w:val="22"/>
          <w:szCs w:val="22"/>
          <w:vertAlign w:val="superscript"/>
          <w:lang w:eastAsia="zh-CN"/>
        </w:rPr>
        <w:t>th</w:t>
      </w:r>
      <w:r w:rsidRPr="000F7E72">
        <w:rPr>
          <w:rFonts w:asciiTheme="majorHAnsi" w:eastAsia="Arial Unicode MS" w:hAnsiTheme="majorHAnsi" w:cs="Times New Roman"/>
          <w:i/>
          <w:color w:val="000000"/>
          <w:sz w:val="22"/>
          <w:szCs w:val="22"/>
          <w:lang w:eastAsia="zh-CN"/>
        </w:rPr>
        <w:t xml:space="preserve"> Symposium of the International Urban Planning and Environment Association (UPE6):</w:t>
      </w:r>
      <w:r w:rsidRPr="000F7E72">
        <w:rPr>
          <w:rFonts w:asciiTheme="majorHAnsi" w:eastAsia="Arial Unicode MS" w:hAnsiTheme="majorHAnsi" w:cs="Times New Roman"/>
          <w:i/>
          <w:iCs/>
          <w:color w:val="000000"/>
          <w:sz w:val="22"/>
          <w:szCs w:val="22"/>
          <w:lang w:eastAsia="zh-CN"/>
        </w:rPr>
        <w:t xml:space="preserve"> Global Pressure on Local Autonomy: Challenges to Urban Planning for Sustainability and Development</w:t>
      </w:r>
      <w:r w:rsidRPr="000F7E72">
        <w:rPr>
          <w:rFonts w:asciiTheme="majorHAnsi" w:eastAsia="Arial Unicode MS" w:hAnsiTheme="majorHAnsi" w:cs="Times New Roman"/>
          <w:color w:val="000000"/>
          <w:sz w:val="22"/>
          <w:szCs w:val="22"/>
          <w:lang w:eastAsia="zh-CN"/>
        </w:rPr>
        <w:t>, University of Louisville, Louisville, September 4-8, 2004.</w:t>
      </w:r>
    </w:p>
    <w:p w14:paraId="2D5778A2" w14:textId="77777777" w:rsidR="00F94788" w:rsidRPr="000F7E72" w:rsidRDefault="00F94788" w:rsidP="00F94788">
      <w:pPr>
        <w:widowControl w:val="0"/>
        <w:tabs>
          <w:tab w:val="left" w:pos="1800"/>
        </w:tabs>
        <w:ind w:left="1260" w:hanging="360"/>
        <w:rPr>
          <w:rFonts w:asciiTheme="majorHAnsi" w:eastAsia="Arial Unicode MS" w:hAnsiTheme="majorHAnsi" w:cs="Times New Roman"/>
          <w:color w:val="000000"/>
          <w:sz w:val="22"/>
          <w:szCs w:val="22"/>
          <w:lang w:eastAsia="zh-CN"/>
        </w:rPr>
      </w:pPr>
    </w:p>
    <w:p w14:paraId="0FBBA058"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 xml:space="preserve">Putra, Simon Y, Li, </w:t>
      </w:r>
      <w:proofErr w:type="spellStart"/>
      <w:r w:rsidRPr="000F7E72">
        <w:rPr>
          <w:rFonts w:asciiTheme="majorHAnsi" w:eastAsia="Arial Unicode MS" w:hAnsiTheme="majorHAnsi" w:cs="Times New Roman"/>
          <w:color w:val="000000"/>
          <w:sz w:val="22"/>
          <w:szCs w:val="22"/>
          <w:lang w:eastAsia="zh-CN"/>
        </w:rPr>
        <w:t>Wenjing</w:t>
      </w:r>
      <w:proofErr w:type="spellEnd"/>
      <w:r w:rsidRPr="000F7E72">
        <w:rPr>
          <w:rFonts w:asciiTheme="majorHAnsi" w:eastAsia="Arial Unicode MS" w:hAnsiTheme="majorHAnsi" w:cs="Times New Roman"/>
          <w:color w:val="000000"/>
          <w:sz w:val="22"/>
          <w:szCs w:val="22"/>
          <w:lang w:eastAsia="zh-CN"/>
        </w:rPr>
        <w:t>, 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 J. 2003. Object</w:t>
      </w:r>
      <w:r w:rsidRPr="000F7E72">
        <w:rPr>
          <w:rFonts w:asciiTheme="majorHAnsi" w:eastAsia="MS Gothic" w:hAnsiTheme="majorHAnsi" w:cs="Times New Roman"/>
          <w:color w:val="000000"/>
          <w:sz w:val="22"/>
          <w:szCs w:val="22"/>
          <w:lang w:eastAsia="zh-CN"/>
        </w:rPr>
        <w:t>-</w:t>
      </w:r>
      <w:r w:rsidRPr="000F7E72">
        <w:rPr>
          <w:rFonts w:asciiTheme="majorHAnsi" w:eastAsia="Arial Unicode MS" w:hAnsiTheme="majorHAnsi" w:cs="Times New Roman"/>
          <w:color w:val="000000"/>
          <w:sz w:val="22"/>
          <w:szCs w:val="22"/>
          <w:lang w:eastAsia="zh-CN"/>
        </w:rPr>
        <w:t xml:space="preserve">oriented GIS data modeling and urban design, in </w:t>
      </w:r>
      <w:r w:rsidRPr="000F7E72">
        <w:rPr>
          <w:rFonts w:asciiTheme="majorHAnsi" w:eastAsia="Arial Unicode MS" w:hAnsiTheme="majorHAnsi" w:cs="Times New Roman"/>
          <w:i/>
          <w:iCs/>
          <w:color w:val="000000"/>
          <w:sz w:val="22"/>
          <w:szCs w:val="22"/>
          <w:lang w:eastAsia="zh-CN"/>
        </w:rPr>
        <w:t>Map Asia 2003</w:t>
      </w:r>
      <w:r w:rsidRPr="000F7E72">
        <w:rPr>
          <w:rFonts w:asciiTheme="majorHAnsi" w:eastAsia="Arial Unicode MS" w:hAnsiTheme="majorHAnsi" w:cs="Times New Roman"/>
          <w:color w:val="000000"/>
          <w:sz w:val="22"/>
          <w:szCs w:val="22"/>
          <w:lang w:eastAsia="zh-CN"/>
        </w:rPr>
        <w:t>, Kuala Lumpur, Malaysia, October 13</w:t>
      </w:r>
      <w:r w:rsidRPr="000F7E72">
        <w:rPr>
          <w:rFonts w:asciiTheme="majorHAnsi" w:eastAsia="MS Gothic" w:hAnsiTheme="majorHAnsi" w:cs="Times New Roman"/>
          <w:color w:val="000000"/>
          <w:sz w:val="22"/>
          <w:szCs w:val="22"/>
          <w:lang w:eastAsia="zh-CN"/>
        </w:rPr>
        <w:t>-</w:t>
      </w:r>
      <w:r w:rsidRPr="000F7E72">
        <w:rPr>
          <w:rFonts w:asciiTheme="majorHAnsi" w:eastAsia="Arial Unicode MS" w:hAnsiTheme="majorHAnsi" w:cs="Times New Roman"/>
          <w:color w:val="000000"/>
          <w:sz w:val="22"/>
          <w:szCs w:val="22"/>
          <w:lang w:eastAsia="zh-CN"/>
        </w:rPr>
        <w:t>15, 2003.</w:t>
      </w:r>
    </w:p>
    <w:p w14:paraId="2C02FA01" w14:textId="77777777" w:rsidR="00F94788" w:rsidRPr="000F7E72" w:rsidRDefault="00F94788" w:rsidP="00F94788">
      <w:pPr>
        <w:widowControl w:val="0"/>
        <w:tabs>
          <w:tab w:val="left" w:pos="1800"/>
        </w:tabs>
        <w:ind w:left="1260" w:hanging="360"/>
        <w:rPr>
          <w:rFonts w:asciiTheme="majorHAnsi" w:eastAsia="Arial Unicode MS" w:hAnsiTheme="majorHAnsi" w:cs="Times New Roman"/>
          <w:color w:val="000000"/>
          <w:sz w:val="22"/>
          <w:szCs w:val="22"/>
          <w:lang w:eastAsia="zh-CN"/>
        </w:rPr>
      </w:pPr>
    </w:p>
    <w:p w14:paraId="093DCE62"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 J. 2003. The integration of urban living and new working environment: urban design case studies of Kallang Basin redevelopment, Singapore, in the</w:t>
      </w:r>
      <w:r w:rsidRPr="000F7E72">
        <w:rPr>
          <w:rFonts w:asciiTheme="majorHAnsi" w:eastAsia="Arial Unicode MS" w:hAnsiTheme="majorHAnsi" w:cs="Times New Roman"/>
          <w:i/>
          <w:iCs/>
          <w:color w:val="000000"/>
          <w:sz w:val="22"/>
          <w:szCs w:val="22"/>
          <w:lang w:eastAsia="zh-CN"/>
        </w:rPr>
        <w:t xml:space="preserve"> 3rd China Urban Housing Conference</w:t>
      </w:r>
      <w:r w:rsidRPr="000F7E72">
        <w:rPr>
          <w:rFonts w:asciiTheme="majorHAnsi" w:eastAsia="Arial Unicode MS" w:hAnsiTheme="majorHAnsi" w:cs="Times New Roman"/>
          <w:color w:val="000000"/>
          <w:sz w:val="22"/>
          <w:szCs w:val="22"/>
          <w:lang w:eastAsia="zh-CN"/>
        </w:rPr>
        <w:t>, Chinese University of Hong Kong, Hong Kong</w:t>
      </w:r>
      <w:r w:rsidRPr="000F7E72">
        <w:rPr>
          <w:rFonts w:asciiTheme="majorHAnsi" w:eastAsia="Arial Unicode MS" w:hAnsiTheme="majorHAnsi" w:cs="Times New Roman"/>
          <w:i/>
          <w:iCs/>
          <w:color w:val="000000"/>
          <w:sz w:val="22"/>
          <w:szCs w:val="22"/>
          <w:lang w:eastAsia="zh-CN"/>
        </w:rPr>
        <w:t xml:space="preserve">, </w:t>
      </w:r>
      <w:r w:rsidRPr="000F7E72">
        <w:rPr>
          <w:rFonts w:asciiTheme="majorHAnsi" w:eastAsia="Arial Unicode MS" w:hAnsiTheme="majorHAnsi" w:cs="Times New Roman"/>
          <w:color w:val="000000"/>
          <w:sz w:val="22"/>
          <w:szCs w:val="22"/>
          <w:lang w:eastAsia="zh-CN"/>
        </w:rPr>
        <w:t>July 3</w:t>
      </w:r>
      <w:r w:rsidRPr="000F7E72">
        <w:rPr>
          <w:rFonts w:ascii="MS Mincho" w:eastAsia="MS Gothic" w:hAnsi="MS Mincho" w:cs="MS Mincho"/>
          <w:color w:val="000000"/>
          <w:sz w:val="22"/>
          <w:szCs w:val="22"/>
          <w:lang w:eastAsia="zh-CN"/>
        </w:rPr>
        <w:t>‑</w:t>
      </w:r>
      <w:r w:rsidRPr="000F7E72">
        <w:rPr>
          <w:rFonts w:asciiTheme="majorHAnsi" w:eastAsia="Arial Unicode MS" w:hAnsiTheme="majorHAnsi" w:cs="Times New Roman"/>
          <w:color w:val="000000"/>
          <w:sz w:val="22"/>
          <w:szCs w:val="22"/>
          <w:lang w:eastAsia="zh-CN"/>
        </w:rPr>
        <w:t xml:space="preserve">5, 2003. (The paper was included in proceeding but the presentation was canceled because of SARS </w:t>
      </w:r>
      <w:proofErr w:type="spellStart"/>
      <w:r w:rsidRPr="000F7E72">
        <w:rPr>
          <w:rFonts w:asciiTheme="majorHAnsi" w:eastAsia="Arial Unicode MS" w:hAnsiTheme="majorHAnsi" w:cs="Times New Roman"/>
          <w:color w:val="000000"/>
          <w:sz w:val="22"/>
          <w:szCs w:val="22"/>
          <w:lang w:eastAsia="zh-CN"/>
        </w:rPr>
        <w:t>ourbreak</w:t>
      </w:r>
      <w:proofErr w:type="spellEnd"/>
      <w:r w:rsidRPr="000F7E72">
        <w:rPr>
          <w:rFonts w:asciiTheme="majorHAnsi" w:eastAsia="Arial Unicode MS" w:hAnsiTheme="majorHAnsi" w:cs="Times New Roman"/>
          <w:color w:val="000000"/>
          <w:sz w:val="22"/>
          <w:szCs w:val="22"/>
          <w:lang w:eastAsia="zh-CN"/>
        </w:rPr>
        <w:t xml:space="preserve"> in Hong Kong during the period).</w:t>
      </w:r>
    </w:p>
    <w:p w14:paraId="23234D29" w14:textId="77777777" w:rsidR="00F94788" w:rsidRPr="000F7E72" w:rsidRDefault="00F94788" w:rsidP="00F94788">
      <w:pPr>
        <w:widowControl w:val="0"/>
        <w:tabs>
          <w:tab w:val="left" w:pos="1800"/>
        </w:tabs>
        <w:ind w:left="1260" w:hanging="360"/>
        <w:rPr>
          <w:rFonts w:asciiTheme="majorHAnsi" w:eastAsia="Arial Unicode MS" w:hAnsiTheme="majorHAnsi" w:cs="Times New Roman"/>
          <w:color w:val="000000"/>
          <w:sz w:val="22"/>
          <w:szCs w:val="22"/>
          <w:lang w:eastAsia="zh-CN"/>
        </w:rPr>
      </w:pPr>
    </w:p>
    <w:p w14:paraId="1C53E348"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rPr>
      </w:pPr>
      <w:r w:rsidRPr="000F7E72">
        <w:rPr>
          <w:rFonts w:asciiTheme="majorHAnsi" w:eastAsia="Arial Unicode MS" w:hAnsiTheme="majorHAnsi" w:cs="Times New Roman"/>
          <w:color w:val="000000"/>
          <w:sz w:val="22"/>
          <w:szCs w:val="22"/>
          <w:lang w:eastAsia="zh-CN"/>
        </w:rPr>
        <w:t>Yang, Perry P. J., Putra, Simon Y. 2003. GIS analysis for urban design and redevelopment: case studies of Singapore urban space, in</w:t>
      </w:r>
      <w:r w:rsidRPr="000F7E72">
        <w:rPr>
          <w:rFonts w:asciiTheme="majorHAnsi" w:eastAsia="Arial Unicode MS" w:hAnsiTheme="majorHAnsi" w:cs="Times New Roman"/>
          <w:i/>
          <w:iCs/>
          <w:color w:val="000000"/>
          <w:sz w:val="22"/>
          <w:szCs w:val="22"/>
          <w:lang w:eastAsia="zh-CN"/>
        </w:rPr>
        <w:t xml:space="preserve"> </w:t>
      </w:r>
      <w:r w:rsidRPr="000F7E72">
        <w:rPr>
          <w:rFonts w:asciiTheme="majorHAnsi" w:eastAsia="Arial Unicode MS" w:hAnsiTheme="majorHAnsi" w:cs="Times New Roman"/>
          <w:i/>
          <w:color w:val="000000"/>
          <w:sz w:val="22"/>
          <w:szCs w:val="22"/>
          <w:lang w:eastAsia="zh-CN"/>
        </w:rPr>
        <w:t>the 8th International Conference on Computers in Urban Planning and Urban Management (CUPUM):</w:t>
      </w:r>
      <w:r w:rsidRPr="000F7E72">
        <w:rPr>
          <w:rFonts w:asciiTheme="majorHAnsi" w:eastAsia="Arial Unicode MS" w:hAnsiTheme="majorHAnsi" w:cs="Times New Roman"/>
          <w:i/>
          <w:iCs/>
          <w:color w:val="000000"/>
          <w:sz w:val="22"/>
          <w:szCs w:val="22"/>
          <w:lang w:eastAsia="zh-CN"/>
        </w:rPr>
        <w:t xml:space="preserve"> Information Technologies for Urban Sustainability and Prosperity</w:t>
      </w:r>
      <w:r w:rsidRPr="000F7E72">
        <w:rPr>
          <w:rFonts w:asciiTheme="majorHAnsi" w:eastAsia="Arial Unicode MS" w:hAnsiTheme="majorHAnsi" w:cs="Times New Roman"/>
          <w:color w:val="000000"/>
          <w:sz w:val="22"/>
          <w:szCs w:val="22"/>
          <w:lang w:eastAsia="zh-CN"/>
        </w:rPr>
        <w:t xml:space="preserve">, Sendai </w:t>
      </w:r>
      <w:proofErr w:type="spellStart"/>
      <w:r w:rsidRPr="000F7E72">
        <w:rPr>
          <w:rFonts w:asciiTheme="majorHAnsi" w:eastAsia="Arial Unicode MS" w:hAnsiTheme="majorHAnsi" w:cs="Times New Roman"/>
          <w:color w:val="000000"/>
          <w:sz w:val="22"/>
          <w:szCs w:val="22"/>
          <w:lang w:eastAsia="zh-CN"/>
        </w:rPr>
        <w:t>Mediatheque</w:t>
      </w:r>
      <w:proofErr w:type="spellEnd"/>
      <w:r w:rsidRPr="000F7E72">
        <w:rPr>
          <w:rFonts w:asciiTheme="majorHAnsi" w:eastAsia="Arial Unicode MS" w:hAnsiTheme="majorHAnsi" w:cs="Times New Roman"/>
          <w:color w:val="000000"/>
          <w:sz w:val="22"/>
          <w:szCs w:val="22"/>
          <w:lang w:eastAsia="zh-CN"/>
        </w:rPr>
        <w:t>, Sendai, Japan</w:t>
      </w:r>
      <w:r w:rsidRPr="000F7E72">
        <w:rPr>
          <w:rFonts w:asciiTheme="majorHAnsi" w:eastAsia="Arial Unicode MS" w:hAnsiTheme="majorHAnsi" w:cs="Times New Roman"/>
          <w:i/>
          <w:iCs/>
          <w:color w:val="000000"/>
          <w:sz w:val="22"/>
          <w:szCs w:val="22"/>
          <w:lang w:eastAsia="zh-CN"/>
        </w:rPr>
        <w:t>,</w:t>
      </w:r>
      <w:r w:rsidRPr="000F7E72">
        <w:rPr>
          <w:rFonts w:asciiTheme="majorHAnsi" w:eastAsia="Arial Unicode MS" w:hAnsiTheme="majorHAnsi" w:cs="Times New Roman"/>
          <w:color w:val="000000"/>
          <w:sz w:val="22"/>
          <w:szCs w:val="22"/>
          <w:lang w:eastAsia="zh-CN"/>
        </w:rPr>
        <w:t xml:space="preserve"> May 27-29, 2003 (The paper was accepted for presentation. It was not presented due to SARS outbreak in the region during the period). </w:t>
      </w:r>
    </w:p>
    <w:p w14:paraId="5942FC46" w14:textId="77777777" w:rsidR="00F94788" w:rsidRPr="000F7E72" w:rsidRDefault="00F94788" w:rsidP="00F94788">
      <w:pPr>
        <w:pStyle w:val="ListParagraph"/>
        <w:widowControl w:val="0"/>
        <w:tabs>
          <w:tab w:val="left" w:pos="1800"/>
        </w:tabs>
        <w:ind w:left="1260" w:hanging="360"/>
        <w:rPr>
          <w:rFonts w:asciiTheme="majorHAnsi" w:eastAsia="Arial Unicode MS" w:hAnsiTheme="majorHAnsi" w:cs="Times New Roman"/>
          <w:color w:val="000000"/>
          <w:sz w:val="22"/>
          <w:szCs w:val="22"/>
          <w:lang w:eastAsia="zh-CN"/>
        </w:rPr>
      </w:pPr>
    </w:p>
    <w:p w14:paraId="79D4EF54"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 J. 2002. Ecological urbanism in Asian urban transformation: comparing the planning of two urban rivers in Singapore and Taipei, in </w:t>
      </w:r>
      <w:r w:rsidRPr="000F7E72">
        <w:rPr>
          <w:rFonts w:asciiTheme="majorHAnsi" w:eastAsia="Arial Unicode MS" w:hAnsiTheme="majorHAnsi" w:cs="Times New Roman"/>
          <w:i/>
          <w:color w:val="000000"/>
          <w:sz w:val="22"/>
          <w:szCs w:val="22"/>
          <w:lang w:eastAsia="zh-CN"/>
        </w:rPr>
        <w:t>the Fifth Symposium of the International Urban Planning and Environment Association (UPE</w:t>
      </w:r>
      <w:proofErr w:type="gramStart"/>
      <w:r w:rsidRPr="000F7E72">
        <w:rPr>
          <w:rFonts w:asciiTheme="majorHAnsi" w:eastAsia="Arial Unicode MS" w:hAnsiTheme="majorHAnsi" w:cs="Times New Roman"/>
          <w:i/>
          <w:color w:val="000000"/>
          <w:sz w:val="22"/>
          <w:szCs w:val="22"/>
          <w:lang w:eastAsia="zh-CN"/>
        </w:rPr>
        <w:t>5)--</w:t>
      </w:r>
      <w:proofErr w:type="gramEnd"/>
      <w:r w:rsidRPr="000F7E72">
        <w:rPr>
          <w:rFonts w:asciiTheme="majorHAnsi" w:eastAsia="Arial Unicode MS" w:hAnsiTheme="majorHAnsi" w:cs="Times New Roman"/>
          <w:i/>
          <w:iCs/>
          <w:color w:val="000000"/>
          <w:sz w:val="22"/>
          <w:szCs w:val="22"/>
          <w:lang w:eastAsia="zh-CN"/>
        </w:rPr>
        <w:t xml:space="preserve"> Creating Sustainable Urban Environment: Future Forms for City Living</w:t>
      </w:r>
      <w:r w:rsidRPr="000F7E72">
        <w:rPr>
          <w:rFonts w:asciiTheme="majorHAnsi" w:eastAsia="Arial Unicode MS" w:hAnsiTheme="majorHAnsi" w:cs="Times New Roman"/>
          <w:color w:val="000000"/>
          <w:sz w:val="22"/>
          <w:szCs w:val="22"/>
          <w:lang w:eastAsia="zh-CN"/>
        </w:rPr>
        <w:t>, Christ Church, Oxford</w:t>
      </w:r>
      <w:r w:rsidRPr="000F7E72">
        <w:rPr>
          <w:rFonts w:asciiTheme="majorHAnsi" w:eastAsia="Arial Unicode MS" w:hAnsiTheme="majorHAnsi" w:cs="Times New Roman"/>
          <w:i/>
          <w:iCs/>
          <w:color w:val="000000"/>
          <w:sz w:val="22"/>
          <w:szCs w:val="22"/>
          <w:lang w:eastAsia="zh-CN"/>
        </w:rPr>
        <w:t>,</w:t>
      </w:r>
      <w:r w:rsidRPr="000F7E72">
        <w:rPr>
          <w:rFonts w:asciiTheme="majorHAnsi" w:eastAsia="Arial Unicode MS" w:hAnsiTheme="majorHAnsi" w:cs="Times New Roman"/>
          <w:color w:val="000000"/>
          <w:sz w:val="22"/>
          <w:szCs w:val="22"/>
          <w:lang w:eastAsia="zh-CN"/>
        </w:rPr>
        <w:t xml:space="preserve"> September 23-26, 2002.</w:t>
      </w:r>
    </w:p>
    <w:p w14:paraId="78EE6AEA" w14:textId="77777777" w:rsidR="00F94788" w:rsidRPr="000F7E72" w:rsidRDefault="00F94788" w:rsidP="00F94788">
      <w:pPr>
        <w:widowControl w:val="0"/>
        <w:tabs>
          <w:tab w:val="left" w:pos="1800"/>
        </w:tabs>
        <w:ind w:left="1260" w:hanging="360"/>
        <w:rPr>
          <w:rFonts w:asciiTheme="majorHAnsi" w:eastAsia="Arial Unicode MS" w:hAnsiTheme="majorHAnsi" w:cs="Times New Roman"/>
          <w:color w:val="000000"/>
          <w:sz w:val="22"/>
          <w:szCs w:val="22"/>
          <w:lang w:eastAsia="zh-CN"/>
        </w:rPr>
      </w:pPr>
    </w:p>
    <w:p w14:paraId="6D888785"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 J. 2001. Digital Geographic Design: Looking for a New Horizon for Architecture,</w:t>
      </w:r>
      <w:r w:rsidRPr="000F7E72">
        <w:rPr>
          <w:rFonts w:asciiTheme="majorHAnsi" w:eastAsia="Arial Unicode MS" w:hAnsiTheme="majorHAnsi" w:cs="Times New Roman"/>
          <w:color w:val="000000"/>
          <w:sz w:val="22"/>
          <w:szCs w:val="22"/>
        </w:rPr>
        <w:t xml:space="preserve"> </w:t>
      </w:r>
      <w:r w:rsidRPr="000F7E72">
        <w:rPr>
          <w:rFonts w:asciiTheme="majorHAnsi" w:eastAsia="Arial Unicode MS" w:hAnsiTheme="majorHAnsi" w:cs="Times New Roman"/>
          <w:color w:val="000000"/>
          <w:sz w:val="22"/>
          <w:szCs w:val="22"/>
          <w:lang w:eastAsia="zh-CN"/>
        </w:rPr>
        <w:t>Landscape and Urban Design Professionals, in</w:t>
      </w:r>
      <w:r w:rsidRPr="000F7E72">
        <w:rPr>
          <w:rFonts w:asciiTheme="majorHAnsi" w:eastAsia="Arial Unicode MS" w:hAnsiTheme="majorHAnsi" w:cs="Times New Roman"/>
          <w:i/>
          <w:iCs/>
          <w:color w:val="000000"/>
          <w:sz w:val="22"/>
          <w:szCs w:val="22"/>
          <w:lang w:eastAsia="zh-CN"/>
        </w:rPr>
        <w:t xml:space="preserve"> Architectural Education for the Asian Century:</w:t>
      </w:r>
      <w:r w:rsidRPr="000F7E72">
        <w:rPr>
          <w:rFonts w:asciiTheme="majorHAnsi" w:eastAsia="Arial Unicode MS" w:hAnsiTheme="majorHAnsi" w:cs="Times New Roman"/>
          <w:i/>
          <w:iCs/>
          <w:color w:val="000000"/>
          <w:sz w:val="22"/>
          <w:szCs w:val="22"/>
        </w:rPr>
        <w:t xml:space="preserve"> </w:t>
      </w:r>
      <w:r w:rsidRPr="000F7E72">
        <w:rPr>
          <w:rFonts w:asciiTheme="majorHAnsi" w:eastAsia="Arial Unicode MS" w:hAnsiTheme="majorHAnsi" w:cs="Times New Roman"/>
          <w:i/>
          <w:iCs/>
          <w:color w:val="000000"/>
          <w:sz w:val="22"/>
          <w:szCs w:val="22"/>
          <w:lang w:eastAsia="zh-CN"/>
        </w:rPr>
        <w:t>Proceedings of the 1st ACAE Conference on Architectural Education</w:t>
      </w:r>
      <w:r w:rsidRPr="000F7E72">
        <w:rPr>
          <w:rFonts w:asciiTheme="majorHAnsi" w:eastAsia="Arial Unicode MS" w:hAnsiTheme="majorHAnsi" w:cs="Times New Roman"/>
          <w:color w:val="000000"/>
          <w:sz w:val="22"/>
          <w:szCs w:val="22"/>
          <w:lang w:eastAsia="zh-CN"/>
        </w:rPr>
        <w:t>, ed. Milton Tan, National University of Singapore, Singapore, September 7, 2001.</w:t>
      </w:r>
    </w:p>
    <w:p w14:paraId="29C3E48A" w14:textId="77777777" w:rsidR="00F94788" w:rsidRPr="000F7E72" w:rsidRDefault="00F94788" w:rsidP="00F94788">
      <w:pPr>
        <w:widowControl w:val="0"/>
        <w:tabs>
          <w:tab w:val="left" w:pos="1800"/>
        </w:tabs>
        <w:ind w:left="1260" w:hanging="360"/>
        <w:rPr>
          <w:rFonts w:asciiTheme="majorHAnsi" w:eastAsia="Arial Unicode MS" w:hAnsiTheme="majorHAnsi" w:cs="Times New Roman"/>
          <w:color w:val="000000"/>
          <w:sz w:val="22"/>
          <w:szCs w:val="22"/>
          <w:lang w:eastAsia="zh-CN"/>
        </w:rPr>
      </w:pPr>
    </w:p>
    <w:p w14:paraId="5B235946"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 J. 2001. Ecological Effects of Metropolitan Form: A Landscape Ecological Analysis of 20 Years of Urban Sprawl in the Eastern</w:t>
      </w:r>
      <w:r w:rsidRPr="000F7E72">
        <w:rPr>
          <w:rFonts w:ascii="MS Mincho" w:eastAsia="MS Gothic" w:hAnsi="MS Mincho" w:cs="MS Mincho"/>
          <w:color w:val="000000"/>
          <w:sz w:val="22"/>
          <w:szCs w:val="22"/>
          <w:lang w:eastAsia="zh-CN"/>
        </w:rPr>
        <w:t>‑</w:t>
      </w:r>
      <w:r w:rsidRPr="000F7E72">
        <w:rPr>
          <w:rFonts w:asciiTheme="majorHAnsi" w:eastAsia="Arial Unicode MS" w:hAnsiTheme="majorHAnsi" w:cs="Times New Roman"/>
          <w:color w:val="000000"/>
          <w:sz w:val="22"/>
          <w:szCs w:val="22"/>
          <w:lang w:eastAsia="zh-CN"/>
        </w:rPr>
        <w:t xml:space="preserve">Taipei Metropolitan Fringes, in </w:t>
      </w:r>
      <w:r w:rsidRPr="000F7E72">
        <w:rPr>
          <w:rFonts w:asciiTheme="majorHAnsi" w:eastAsia="Arial Unicode MS" w:hAnsiTheme="majorHAnsi" w:cs="Times New Roman"/>
          <w:i/>
          <w:color w:val="000000"/>
          <w:sz w:val="22"/>
          <w:szCs w:val="22"/>
          <w:lang w:eastAsia="zh-CN"/>
        </w:rPr>
        <w:t>the 1</w:t>
      </w:r>
      <w:r w:rsidRPr="000F7E72">
        <w:rPr>
          <w:rFonts w:asciiTheme="majorHAnsi" w:eastAsia="Arial Unicode MS" w:hAnsiTheme="majorHAnsi" w:cs="Times New Roman"/>
          <w:i/>
          <w:color w:val="000000"/>
          <w:sz w:val="22"/>
          <w:szCs w:val="22"/>
          <w:vertAlign w:val="superscript"/>
          <w:lang w:eastAsia="zh-CN"/>
        </w:rPr>
        <w:t>st</w:t>
      </w:r>
      <w:r w:rsidRPr="000F7E72">
        <w:rPr>
          <w:rFonts w:asciiTheme="majorHAnsi" w:eastAsia="Arial Unicode MS" w:hAnsiTheme="majorHAnsi" w:cs="Times New Roman"/>
          <w:i/>
          <w:color w:val="000000"/>
          <w:sz w:val="22"/>
          <w:szCs w:val="22"/>
          <w:lang w:eastAsia="zh-CN"/>
        </w:rPr>
        <w:t xml:space="preserve"> World Planning Schools Congress: Planning for Cities in the 21st Century, Opportunities and Challenges</w:t>
      </w:r>
      <w:r w:rsidRPr="000F7E72">
        <w:rPr>
          <w:rFonts w:asciiTheme="majorHAnsi" w:eastAsia="Arial Unicode MS" w:hAnsiTheme="majorHAnsi" w:cs="Times New Roman"/>
          <w:color w:val="000000"/>
          <w:sz w:val="22"/>
          <w:szCs w:val="22"/>
          <w:lang w:eastAsia="zh-CN"/>
        </w:rPr>
        <w:t xml:space="preserve">, Tongji </w:t>
      </w:r>
      <w:r w:rsidRPr="000F7E72">
        <w:rPr>
          <w:rFonts w:asciiTheme="majorHAnsi" w:eastAsia="Arial Unicode MS" w:hAnsiTheme="majorHAnsi" w:cs="Times New Roman"/>
          <w:color w:val="000000"/>
          <w:sz w:val="22"/>
          <w:szCs w:val="22"/>
          <w:lang w:eastAsia="zh-CN"/>
        </w:rPr>
        <w:lastRenderedPageBreak/>
        <w:t>University, Shanghai, July 11, 2001.</w:t>
      </w:r>
    </w:p>
    <w:p w14:paraId="7624B5C8" w14:textId="40CDE366" w:rsidR="00F94788" w:rsidRPr="000F7E72" w:rsidRDefault="00F94788" w:rsidP="00F94788">
      <w:pPr>
        <w:widowControl w:val="0"/>
        <w:tabs>
          <w:tab w:val="left" w:pos="1800"/>
        </w:tabs>
        <w:ind w:left="1260" w:hanging="360"/>
        <w:rPr>
          <w:rFonts w:asciiTheme="majorHAnsi" w:eastAsia="Arial Unicode MS" w:hAnsiTheme="majorHAnsi" w:cs="Times New Roman"/>
          <w:color w:val="000000"/>
          <w:sz w:val="22"/>
          <w:szCs w:val="22"/>
          <w:lang w:eastAsia="zh-CN"/>
        </w:rPr>
      </w:pPr>
    </w:p>
    <w:p w14:paraId="795EB450"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 J., Wang, Hung-Kai. 2000. The Making of Sustainable Urban Form by Landscape Ecological Planning, in </w:t>
      </w:r>
      <w:r w:rsidRPr="000F7E72">
        <w:rPr>
          <w:rFonts w:asciiTheme="majorHAnsi" w:eastAsia="Arial Unicode MS" w:hAnsiTheme="majorHAnsi" w:cs="Times New Roman"/>
          <w:i/>
          <w:color w:val="000000"/>
          <w:sz w:val="22"/>
          <w:szCs w:val="22"/>
          <w:lang w:eastAsia="zh-CN"/>
        </w:rPr>
        <w:t>the</w:t>
      </w:r>
      <w:r w:rsidRPr="000F7E72">
        <w:rPr>
          <w:rFonts w:asciiTheme="majorHAnsi" w:eastAsia="Arial Unicode MS" w:hAnsiTheme="majorHAnsi" w:cs="Times New Roman"/>
          <w:i/>
          <w:iCs/>
          <w:color w:val="000000"/>
          <w:sz w:val="22"/>
          <w:szCs w:val="22"/>
          <w:lang w:eastAsia="zh-CN"/>
        </w:rPr>
        <w:t xml:space="preserve"> 15th Annual Symposium of International Association of Landscape Ecology</w:t>
      </w:r>
      <w:r w:rsidRPr="000F7E72">
        <w:rPr>
          <w:rFonts w:asciiTheme="majorHAnsi" w:eastAsia="Arial Unicode MS" w:hAnsiTheme="majorHAnsi" w:cs="Times New Roman"/>
          <w:color w:val="000000"/>
          <w:sz w:val="22"/>
          <w:szCs w:val="22"/>
          <w:lang w:eastAsia="zh-CN"/>
        </w:rPr>
        <w:t>, FT Lauderdale, Florida, April 1, 2000.</w:t>
      </w:r>
    </w:p>
    <w:p w14:paraId="4138483D" w14:textId="77777777" w:rsidR="00F94788" w:rsidRPr="000F7E72" w:rsidRDefault="00F94788" w:rsidP="00F94788">
      <w:pPr>
        <w:widowControl w:val="0"/>
        <w:tabs>
          <w:tab w:val="left" w:pos="1800"/>
        </w:tabs>
        <w:ind w:left="1260" w:hanging="360"/>
        <w:rPr>
          <w:rFonts w:asciiTheme="majorHAnsi" w:eastAsia="Arial Unicode MS" w:hAnsiTheme="majorHAnsi" w:cs="Times New Roman"/>
          <w:color w:val="000000"/>
          <w:sz w:val="22"/>
          <w:szCs w:val="22"/>
          <w:lang w:eastAsia="zh-CN"/>
        </w:rPr>
      </w:pPr>
    </w:p>
    <w:p w14:paraId="27382AA6"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rPr>
      </w:pPr>
      <w:r w:rsidRPr="000F7E72">
        <w:rPr>
          <w:rFonts w:asciiTheme="majorHAnsi" w:eastAsia="Arial Unicode MS" w:hAnsiTheme="majorHAnsi" w:cs="Times New Roman"/>
          <w:color w:val="000000"/>
          <w:sz w:val="22"/>
          <w:szCs w:val="22"/>
          <w:lang w:eastAsia="zh-CN"/>
        </w:rPr>
        <w:t>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 J. 1998. Design with Nature, or Design with Natural Process, in</w:t>
      </w:r>
      <w:r w:rsidRPr="000F7E72">
        <w:rPr>
          <w:rFonts w:asciiTheme="majorHAnsi" w:eastAsia="Arial Unicode MS" w:hAnsiTheme="majorHAnsi" w:cs="Times New Roman"/>
          <w:i/>
          <w:iCs/>
          <w:color w:val="000000"/>
          <w:sz w:val="22"/>
          <w:szCs w:val="22"/>
          <w:lang w:eastAsia="zh-CN"/>
        </w:rPr>
        <w:t xml:space="preserve"> the </w:t>
      </w:r>
      <w:r w:rsidRPr="000F7E72">
        <w:rPr>
          <w:rFonts w:asciiTheme="majorHAnsi" w:eastAsia="Arial Unicode MS" w:hAnsiTheme="majorHAnsi" w:cs="Times New Roman"/>
          <w:i/>
          <w:color w:val="000000"/>
          <w:sz w:val="22"/>
          <w:szCs w:val="22"/>
          <w:lang w:eastAsia="zh-CN"/>
        </w:rPr>
        <w:t xml:space="preserve">8th International Planning History Conference: </w:t>
      </w:r>
      <w:r w:rsidRPr="000F7E72">
        <w:rPr>
          <w:rFonts w:asciiTheme="majorHAnsi" w:eastAsia="Arial Unicode MS" w:hAnsiTheme="majorHAnsi" w:cs="Times New Roman"/>
          <w:i/>
          <w:iCs/>
          <w:color w:val="000000"/>
          <w:sz w:val="22"/>
          <w:szCs w:val="22"/>
          <w:lang w:eastAsia="zh-CN"/>
        </w:rPr>
        <w:t>Twentieth Century Urban Planning Experience</w:t>
      </w:r>
      <w:r w:rsidRPr="000F7E72">
        <w:rPr>
          <w:rFonts w:asciiTheme="majorHAnsi" w:eastAsia="Arial Unicode MS" w:hAnsiTheme="majorHAnsi" w:cs="Times New Roman"/>
          <w:color w:val="000000"/>
          <w:sz w:val="22"/>
          <w:szCs w:val="22"/>
          <w:lang w:eastAsia="zh-CN"/>
        </w:rPr>
        <w:t>, ed. Robert Freestone, University of New South Wales, Sydney, Australia)</w:t>
      </w:r>
    </w:p>
    <w:p w14:paraId="30C8D7A8" w14:textId="77777777" w:rsidR="00F94788" w:rsidRPr="000F7E72" w:rsidRDefault="00F94788" w:rsidP="00F94788">
      <w:pPr>
        <w:widowControl w:val="0"/>
        <w:tabs>
          <w:tab w:val="left" w:pos="1800"/>
        </w:tabs>
        <w:ind w:left="1260" w:hanging="360"/>
        <w:rPr>
          <w:rFonts w:asciiTheme="majorHAnsi" w:eastAsia="Arial Unicode MS" w:hAnsiTheme="majorHAnsi" w:cs="Times New Roman"/>
          <w:color w:val="000000"/>
          <w:sz w:val="22"/>
          <w:szCs w:val="22"/>
        </w:rPr>
      </w:pPr>
    </w:p>
    <w:p w14:paraId="24060819" w14:textId="77777777" w:rsidR="00F94788"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lang w:eastAsia="zh-CN"/>
        </w:rPr>
      </w:pPr>
      <w:r w:rsidRPr="000F7E72">
        <w:rPr>
          <w:rFonts w:asciiTheme="majorHAnsi" w:eastAsia="Arial Unicode MS" w:hAnsiTheme="majorHAnsi" w:cs="Times New Roman"/>
          <w:color w:val="000000"/>
          <w:sz w:val="22"/>
          <w:szCs w:val="22"/>
          <w:lang w:eastAsia="zh-CN"/>
        </w:rPr>
        <w:t>Yang, P</w:t>
      </w:r>
      <w:r w:rsidRPr="000F7E72">
        <w:rPr>
          <w:rFonts w:asciiTheme="majorHAnsi" w:hAnsiTheme="majorHAnsi" w:cs="Times New Roman"/>
          <w:sz w:val="22"/>
          <w:szCs w:val="22"/>
          <w:lang w:eastAsia="zh-CN"/>
        </w:rPr>
        <w:t>erry</w:t>
      </w:r>
      <w:r w:rsidRPr="000F7E72">
        <w:rPr>
          <w:rFonts w:asciiTheme="majorHAnsi" w:eastAsia="Arial Unicode MS" w:hAnsiTheme="majorHAnsi" w:cs="Times New Roman"/>
          <w:color w:val="000000"/>
          <w:sz w:val="22"/>
          <w:szCs w:val="22"/>
          <w:lang w:eastAsia="zh-CN"/>
        </w:rPr>
        <w:t xml:space="preserve"> P. J. 1995. Eco</w:t>
      </w:r>
      <w:r w:rsidRPr="000F7E72">
        <w:rPr>
          <w:rFonts w:asciiTheme="majorHAnsi" w:hAnsiTheme="majorHAnsi" w:cs="Times New Roman"/>
          <w:color w:val="000000"/>
          <w:sz w:val="22"/>
          <w:szCs w:val="22"/>
          <w:lang w:eastAsia="zh-CN"/>
        </w:rPr>
        <w:t>-</w:t>
      </w:r>
      <w:r w:rsidRPr="000F7E72">
        <w:rPr>
          <w:rFonts w:asciiTheme="majorHAnsi" w:eastAsia="Arial Unicode MS" w:hAnsiTheme="majorHAnsi" w:cs="Times New Roman"/>
          <w:color w:val="000000"/>
          <w:sz w:val="22"/>
          <w:szCs w:val="22"/>
          <w:lang w:eastAsia="zh-CN"/>
        </w:rPr>
        <w:t xml:space="preserve">participatory Planning: A Case Study of the Bunun Tribal Building Plan in Taitung, Taiwan, in </w:t>
      </w:r>
      <w:r w:rsidRPr="000F7E72">
        <w:rPr>
          <w:rFonts w:asciiTheme="majorHAnsi" w:eastAsia="Arial Unicode MS" w:hAnsiTheme="majorHAnsi" w:cs="Times New Roman"/>
          <w:i/>
          <w:color w:val="000000"/>
          <w:sz w:val="22"/>
          <w:szCs w:val="22"/>
          <w:lang w:eastAsia="zh-CN"/>
        </w:rPr>
        <w:t xml:space="preserve">the </w:t>
      </w:r>
      <w:r w:rsidRPr="000F7E72">
        <w:rPr>
          <w:rFonts w:asciiTheme="majorHAnsi" w:eastAsia="Arial Unicode MS" w:hAnsiTheme="majorHAnsi" w:cs="Times New Roman"/>
          <w:i/>
          <w:iCs/>
          <w:color w:val="000000"/>
          <w:sz w:val="22"/>
          <w:szCs w:val="22"/>
          <w:lang w:eastAsia="zh-CN"/>
        </w:rPr>
        <w:t>First International Symposium on Asia Pacific Architecture: The East</w:t>
      </w:r>
      <w:r w:rsidRPr="000F7E72">
        <w:rPr>
          <w:rFonts w:ascii="MS Mincho" w:eastAsia="MS Gothic" w:hAnsi="MS Mincho" w:cs="MS Mincho"/>
          <w:i/>
          <w:iCs/>
          <w:color w:val="000000"/>
          <w:sz w:val="22"/>
          <w:szCs w:val="22"/>
          <w:lang w:eastAsia="zh-CN"/>
        </w:rPr>
        <w:t>‑</w:t>
      </w:r>
      <w:r w:rsidRPr="000F7E72">
        <w:rPr>
          <w:rFonts w:asciiTheme="majorHAnsi" w:eastAsia="Arial Unicode MS" w:hAnsiTheme="majorHAnsi" w:cs="Times New Roman"/>
          <w:i/>
          <w:iCs/>
          <w:color w:val="000000"/>
          <w:sz w:val="22"/>
          <w:szCs w:val="22"/>
          <w:lang w:eastAsia="zh-CN"/>
        </w:rPr>
        <w:t>West Encounter</w:t>
      </w:r>
      <w:r w:rsidRPr="000F7E72">
        <w:rPr>
          <w:rFonts w:asciiTheme="majorHAnsi" w:eastAsia="Arial Unicode MS" w:hAnsiTheme="majorHAnsi" w:cs="Times New Roman"/>
          <w:color w:val="000000"/>
          <w:sz w:val="22"/>
          <w:szCs w:val="22"/>
          <w:lang w:eastAsia="zh-CN"/>
        </w:rPr>
        <w:t xml:space="preserve">, University of Hawaii at </w:t>
      </w:r>
      <w:proofErr w:type="spellStart"/>
      <w:r w:rsidRPr="000F7E72">
        <w:rPr>
          <w:rFonts w:asciiTheme="majorHAnsi" w:eastAsia="Arial Unicode MS" w:hAnsiTheme="majorHAnsi" w:cs="Times New Roman"/>
          <w:color w:val="000000"/>
          <w:sz w:val="22"/>
          <w:szCs w:val="22"/>
          <w:lang w:eastAsia="zh-CN"/>
        </w:rPr>
        <w:t>Manoa</w:t>
      </w:r>
      <w:proofErr w:type="spellEnd"/>
      <w:r w:rsidRPr="000F7E72">
        <w:rPr>
          <w:rFonts w:asciiTheme="majorHAnsi" w:eastAsia="Arial Unicode MS" w:hAnsiTheme="majorHAnsi" w:cs="Times New Roman"/>
          <w:color w:val="000000"/>
          <w:sz w:val="22"/>
          <w:szCs w:val="22"/>
          <w:lang w:eastAsia="zh-CN"/>
        </w:rPr>
        <w:t>, Honolulu, March 22, 1995.</w:t>
      </w:r>
    </w:p>
    <w:p w14:paraId="05AFE4FD" w14:textId="77777777" w:rsidR="00602743" w:rsidRPr="000F7E72" w:rsidRDefault="00602743" w:rsidP="00F94788">
      <w:pPr>
        <w:pStyle w:val="ListParagraph"/>
        <w:autoSpaceDE w:val="0"/>
        <w:autoSpaceDN w:val="0"/>
        <w:adjustRightInd w:val="0"/>
        <w:ind w:left="1260"/>
        <w:rPr>
          <w:rFonts w:asciiTheme="majorHAnsi" w:hAnsiTheme="majorHAnsi" w:cs="Times New Roman"/>
          <w:sz w:val="22"/>
          <w:szCs w:val="22"/>
          <w:lang w:eastAsia="zh-TW"/>
        </w:rPr>
      </w:pPr>
    </w:p>
    <w:p w14:paraId="1A6F4816" w14:textId="79108CB2" w:rsidR="004E2299" w:rsidRPr="000F7E72" w:rsidRDefault="00F94788" w:rsidP="00B149BA">
      <w:pPr>
        <w:pStyle w:val="ListParagraph"/>
        <w:widowControl w:val="0"/>
        <w:numPr>
          <w:ilvl w:val="0"/>
          <w:numId w:val="7"/>
        </w:numPr>
        <w:tabs>
          <w:tab w:val="left" w:pos="1800"/>
        </w:tabs>
        <w:ind w:left="1260"/>
        <w:rPr>
          <w:rFonts w:asciiTheme="majorHAnsi" w:eastAsia="Arial Unicode MS" w:hAnsiTheme="majorHAnsi" w:cs="Times New Roman"/>
          <w:color w:val="000000"/>
          <w:sz w:val="22"/>
          <w:szCs w:val="22"/>
        </w:rPr>
      </w:pPr>
      <w:r w:rsidRPr="000F7E72">
        <w:rPr>
          <w:rFonts w:asciiTheme="majorHAnsi" w:eastAsia="Arial Unicode MS" w:hAnsiTheme="majorHAnsi" w:cs="Times New Roman"/>
          <w:color w:val="000000"/>
          <w:sz w:val="22"/>
          <w:szCs w:val="22"/>
          <w:lang w:eastAsia="zh-CN"/>
        </w:rPr>
        <w:t>Yang, Perry P. J. 2001. "A Quantitative Analysis of Metropolitan Form: Applying GI Technology to the Analysis of Landscape Change of Keelung River Valley",</w:t>
      </w:r>
      <w:r w:rsidRPr="000F7E72">
        <w:rPr>
          <w:rFonts w:asciiTheme="majorHAnsi" w:eastAsia="Arial Unicode MS" w:hAnsiTheme="majorHAnsi" w:cs="Times New Roman"/>
          <w:iCs/>
          <w:color w:val="000000"/>
          <w:sz w:val="22"/>
          <w:szCs w:val="22"/>
          <w:lang w:eastAsia="zh-CN"/>
        </w:rPr>
        <w:t xml:space="preserve"> in</w:t>
      </w:r>
      <w:r w:rsidRPr="000F7E72">
        <w:rPr>
          <w:rFonts w:asciiTheme="majorHAnsi" w:eastAsia="Arial Unicode MS" w:hAnsiTheme="majorHAnsi" w:cs="Times New Roman"/>
          <w:i/>
          <w:iCs/>
          <w:color w:val="000000"/>
          <w:sz w:val="22"/>
          <w:szCs w:val="22"/>
          <w:lang w:eastAsia="zh-CN"/>
        </w:rPr>
        <w:t xml:space="preserve"> the 5th National Planning Forum</w:t>
      </w:r>
      <w:r w:rsidRPr="000F7E72">
        <w:rPr>
          <w:rFonts w:asciiTheme="majorHAnsi" w:eastAsia="Arial Unicode MS" w:hAnsiTheme="majorHAnsi" w:cs="Times New Roman"/>
          <w:color w:val="000000"/>
          <w:sz w:val="22"/>
          <w:szCs w:val="22"/>
          <w:lang w:eastAsia="zh-CN"/>
        </w:rPr>
        <w:t>, National Cheng</w:t>
      </w:r>
      <w:r w:rsidRPr="000F7E72">
        <w:rPr>
          <w:rFonts w:ascii="MS Mincho" w:eastAsia="MS Gothic" w:hAnsi="MS Mincho" w:cs="MS Mincho"/>
          <w:color w:val="000000"/>
          <w:sz w:val="22"/>
          <w:szCs w:val="22"/>
          <w:lang w:eastAsia="zh-CN"/>
        </w:rPr>
        <w:t>‑</w:t>
      </w:r>
      <w:r w:rsidRPr="000F7E72">
        <w:rPr>
          <w:rFonts w:asciiTheme="majorHAnsi" w:eastAsia="Arial Unicode MS" w:hAnsiTheme="majorHAnsi" w:cs="Times New Roman"/>
          <w:color w:val="000000"/>
          <w:sz w:val="22"/>
          <w:szCs w:val="22"/>
          <w:lang w:eastAsia="zh-CN"/>
        </w:rPr>
        <w:t>Kung University, Tainan, Taiwan, March 17, 2001.</w:t>
      </w:r>
      <w:r w:rsidR="006254E3" w:rsidRPr="000F7E72">
        <w:rPr>
          <w:rFonts w:asciiTheme="majorHAnsi" w:hAnsiTheme="majorHAnsi" w:cs="Times New Roman"/>
          <w:sz w:val="22"/>
          <w:szCs w:val="22"/>
          <w:lang w:eastAsia="zh-TW"/>
        </w:rPr>
        <w:t xml:space="preserve"> (in Chinese)</w:t>
      </w:r>
    </w:p>
    <w:p w14:paraId="741E97EE" w14:textId="77777777" w:rsidR="004E2299" w:rsidRPr="00330F69" w:rsidRDefault="004E2299" w:rsidP="00595DE1">
      <w:pPr>
        <w:ind w:left="900"/>
        <w:rPr>
          <w:rFonts w:asciiTheme="majorHAnsi" w:eastAsia="PMingLiU" w:hAnsiTheme="majorHAnsi" w:cs="Times New Roman"/>
          <w:b/>
          <w:sz w:val="22"/>
          <w:szCs w:val="22"/>
          <w:lang w:eastAsia="zh-TW"/>
        </w:rPr>
      </w:pPr>
    </w:p>
    <w:p w14:paraId="54B78AC2" w14:textId="77777777" w:rsidR="004E2299" w:rsidRPr="00330F69" w:rsidRDefault="004E2299" w:rsidP="00595DE1">
      <w:pPr>
        <w:ind w:left="900"/>
        <w:rPr>
          <w:rFonts w:asciiTheme="majorHAnsi" w:eastAsia="PMingLiU" w:hAnsiTheme="majorHAnsi" w:cs="Times New Roman"/>
          <w:b/>
          <w:sz w:val="22"/>
          <w:szCs w:val="22"/>
          <w:lang w:eastAsia="zh-TW"/>
        </w:rPr>
      </w:pPr>
    </w:p>
    <w:p w14:paraId="4D766E1A" w14:textId="0D46CD15" w:rsidR="00BA76A3" w:rsidRPr="00330F69" w:rsidRDefault="00BA76A3" w:rsidP="00595DE1">
      <w:pPr>
        <w:ind w:left="900"/>
        <w:rPr>
          <w:rFonts w:asciiTheme="majorHAnsi" w:hAnsiTheme="majorHAnsi" w:cs="Times New Roman"/>
          <w:b/>
          <w:sz w:val="22"/>
          <w:szCs w:val="22"/>
        </w:rPr>
      </w:pPr>
      <w:r w:rsidRPr="00330F69">
        <w:rPr>
          <w:rFonts w:asciiTheme="majorHAnsi" w:hAnsiTheme="majorHAnsi" w:cs="Times New Roman"/>
          <w:b/>
          <w:sz w:val="22"/>
          <w:szCs w:val="22"/>
        </w:rPr>
        <w:t>B</w:t>
      </w:r>
      <w:r w:rsidR="00666FFE" w:rsidRPr="00330F69">
        <w:rPr>
          <w:rFonts w:asciiTheme="majorHAnsi" w:hAnsiTheme="majorHAnsi" w:cs="Times New Roman"/>
          <w:b/>
          <w:sz w:val="22"/>
          <w:szCs w:val="22"/>
        </w:rPr>
        <w:t>4</w:t>
      </w:r>
      <w:r w:rsidRPr="00330F69">
        <w:rPr>
          <w:rFonts w:asciiTheme="majorHAnsi" w:hAnsiTheme="majorHAnsi" w:cs="Times New Roman"/>
          <w:b/>
          <w:sz w:val="22"/>
          <w:szCs w:val="22"/>
        </w:rPr>
        <w:t xml:space="preserve">. </w:t>
      </w:r>
      <w:r w:rsidR="006B2906" w:rsidRPr="00330F69">
        <w:rPr>
          <w:rFonts w:asciiTheme="majorHAnsi" w:hAnsiTheme="majorHAnsi" w:cs="Times New Roman"/>
          <w:b/>
          <w:sz w:val="22"/>
          <w:szCs w:val="22"/>
        </w:rPr>
        <w:t>Other Refereed Material</w:t>
      </w:r>
      <w:r w:rsidR="008A4C76" w:rsidRPr="00330F69">
        <w:rPr>
          <w:rFonts w:asciiTheme="majorHAnsi" w:hAnsiTheme="majorHAnsi" w:cs="Times New Roman"/>
          <w:b/>
          <w:sz w:val="22"/>
          <w:szCs w:val="22"/>
        </w:rPr>
        <w:t xml:space="preserve"> </w:t>
      </w:r>
    </w:p>
    <w:p w14:paraId="3AAB8964" w14:textId="77777777" w:rsidR="00AC2529" w:rsidRPr="00330F69" w:rsidRDefault="00AC2529" w:rsidP="00AC2529">
      <w:pPr>
        <w:ind w:left="750" w:hanging="750"/>
        <w:jc w:val="both"/>
        <w:rPr>
          <w:rFonts w:asciiTheme="majorHAnsi" w:hAnsiTheme="majorHAnsi" w:cs="Times New Roman"/>
          <w:sz w:val="22"/>
          <w:szCs w:val="22"/>
          <w:lang w:eastAsia="zh-CN"/>
        </w:rPr>
      </w:pPr>
    </w:p>
    <w:p w14:paraId="66C9ADDE" w14:textId="27EBA658" w:rsidR="00205B93" w:rsidRPr="00330F69" w:rsidRDefault="0076486B" w:rsidP="00B149BA">
      <w:pPr>
        <w:pStyle w:val="ListParagraph"/>
        <w:numPr>
          <w:ilvl w:val="0"/>
          <w:numId w:val="26"/>
        </w:numPr>
        <w:jc w:val="both"/>
        <w:rPr>
          <w:rFonts w:asciiTheme="majorHAnsi" w:eastAsia="Arial Unicode MS" w:hAnsiTheme="majorHAnsi" w:cs="Times New Roman"/>
          <w:color w:val="000000"/>
          <w:sz w:val="22"/>
          <w:szCs w:val="22"/>
          <w:lang w:eastAsia="zh-CN"/>
        </w:rPr>
      </w:pPr>
      <w:r w:rsidRPr="00330F69">
        <w:rPr>
          <w:rFonts w:asciiTheme="majorHAnsi" w:eastAsia="Arial Unicode MS" w:hAnsiTheme="majorHAnsi" w:cs="Times New Roman"/>
          <w:b/>
          <w:color w:val="000000"/>
          <w:sz w:val="22"/>
          <w:szCs w:val="22"/>
          <w:lang w:eastAsia="zh-CN"/>
        </w:rPr>
        <w:t>Perry Yang’s urban d</w:t>
      </w:r>
      <w:r w:rsidR="00205B93" w:rsidRPr="00330F69">
        <w:rPr>
          <w:rFonts w:asciiTheme="majorHAnsi" w:eastAsia="Arial Unicode MS" w:hAnsiTheme="majorHAnsi" w:cs="Times New Roman"/>
          <w:b/>
          <w:color w:val="000000"/>
          <w:sz w:val="22"/>
          <w:szCs w:val="22"/>
          <w:lang w:eastAsia="zh-CN"/>
        </w:rPr>
        <w:t xml:space="preserve">esign works </w:t>
      </w:r>
      <w:r w:rsidRPr="00330F69">
        <w:rPr>
          <w:rFonts w:asciiTheme="majorHAnsi" w:eastAsia="Arial Unicode MS" w:hAnsiTheme="majorHAnsi" w:cs="Times New Roman"/>
          <w:b/>
          <w:color w:val="000000"/>
          <w:sz w:val="22"/>
          <w:szCs w:val="22"/>
          <w:lang w:eastAsia="zh-CN"/>
        </w:rPr>
        <w:t xml:space="preserve">was </w:t>
      </w:r>
      <w:r w:rsidR="008A4C76" w:rsidRPr="00330F69">
        <w:rPr>
          <w:rFonts w:asciiTheme="majorHAnsi" w:eastAsia="Arial Unicode MS" w:hAnsiTheme="majorHAnsi" w:cs="Times New Roman"/>
          <w:b/>
          <w:color w:val="000000"/>
          <w:sz w:val="22"/>
          <w:szCs w:val="22"/>
          <w:lang w:eastAsia="zh-CN"/>
        </w:rPr>
        <w:t xml:space="preserve">published and </w:t>
      </w:r>
      <w:r w:rsidR="00205B93" w:rsidRPr="00330F69">
        <w:rPr>
          <w:rFonts w:asciiTheme="majorHAnsi" w:eastAsia="Arial Unicode MS" w:hAnsiTheme="majorHAnsi" w:cs="Times New Roman"/>
          <w:b/>
          <w:color w:val="000000"/>
          <w:sz w:val="22"/>
          <w:szCs w:val="22"/>
          <w:lang w:eastAsia="zh-CN"/>
        </w:rPr>
        <w:t xml:space="preserve">featured in </w:t>
      </w:r>
      <w:r w:rsidRPr="00330F69">
        <w:rPr>
          <w:rFonts w:asciiTheme="majorHAnsi" w:eastAsia="Arial Unicode MS" w:hAnsiTheme="majorHAnsi" w:cs="Times New Roman"/>
          <w:b/>
          <w:color w:val="000000"/>
          <w:sz w:val="22"/>
          <w:szCs w:val="22"/>
          <w:lang w:eastAsia="zh-CN"/>
        </w:rPr>
        <w:t xml:space="preserve">the January 2010 Issue “Ecological Urbanism” in </w:t>
      </w:r>
      <w:r w:rsidRPr="00330F69">
        <w:rPr>
          <w:rFonts w:asciiTheme="majorHAnsi" w:eastAsia="Arial Unicode MS" w:hAnsiTheme="majorHAnsi" w:cs="Times New Roman"/>
          <w:b/>
          <w:i/>
          <w:color w:val="000000"/>
          <w:sz w:val="22"/>
          <w:szCs w:val="22"/>
          <w:lang w:eastAsia="zh-CN"/>
        </w:rPr>
        <w:t xml:space="preserve">WA (World Architecture), </w:t>
      </w:r>
      <w:r w:rsidRPr="00330F69">
        <w:rPr>
          <w:rFonts w:asciiTheme="majorHAnsi" w:eastAsia="Arial Unicode MS" w:hAnsiTheme="majorHAnsi" w:cs="Times New Roman"/>
          <w:b/>
          <w:color w:val="000000"/>
          <w:sz w:val="22"/>
          <w:szCs w:val="22"/>
          <w:lang w:eastAsia="zh-CN"/>
        </w:rPr>
        <w:t>54-64</w:t>
      </w:r>
      <w:r w:rsidR="00ED53E5" w:rsidRPr="00330F69">
        <w:rPr>
          <w:rFonts w:asciiTheme="majorHAnsi" w:eastAsia="Arial Unicode MS" w:hAnsiTheme="majorHAnsi" w:cs="Times New Roman"/>
          <w:b/>
          <w:color w:val="000000"/>
          <w:sz w:val="22"/>
          <w:szCs w:val="22"/>
          <w:lang w:eastAsia="zh-CN"/>
        </w:rPr>
        <w:t>, 2010/01</w:t>
      </w:r>
      <w:r w:rsidRPr="00330F69">
        <w:rPr>
          <w:rFonts w:asciiTheme="majorHAnsi" w:eastAsia="Arial Unicode MS" w:hAnsiTheme="majorHAnsi" w:cs="Times New Roman"/>
          <w:b/>
          <w:color w:val="000000"/>
          <w:sz w:val="22"/>
          <w:szCs w:val="22"/>
          <w:lang w:eastAsia="zh-CN"/>
        </w:rPr>
        <w:t xml:space="preserve">. </w:t>
      </w:r>
      <w:r w:rsidRPr="00330F69">
        <w:rPr>
          <w:rFonts w:asciiTheme="majorHAnsi" w:eastAsia="Arial Unicode MS" w:hAnsiTheme="majorHAnsi" w:cs="Times New Roman"/>
          <w:color w:val="000000"/>
          <w:sz w:val="22"/>
          <w:szCs w:val="22"/>
          <w:lang w:eastAsia="zh-CN"/>
        </w:rPr>
        <w:t>(</w:t>
      </w:r>
      <w:r w:rsidRPr="00330F69">
        <w:rPr>
          <w:rFonts w:asciiTheme="majorHAnsi" w:eastAsia="Arial Unicode MS" w:hAnsiTheme="majorHAnsi" w:cs="Times New Roman"/>
          <w:i/>
          <w:color w:val="000000"/>
          <w:sz w:val="22"/>
          <w:szCs w:val="22"/>
          <w:lang w:eastAsia="zh-CN"/>
        </w:rPr>
        <w:t>WA</w:t>
      </w:r>
      <w:r w:rsidRPr="00330F69">
        <w:rPr>
          <w:rFonts w:asciiTheme="majorHAnsi" w:eastAsia="Arial Unicode MS" w:hAnsiTheme="majorHAnsi" w:cs="Times New Roman"/>
          <w:color w:val="000000"/>
          <w:sz w:val="22"/>
          <w:szCs w:val="22"/>
          <w:lang w:eastAsia="zh-CN"/>
        </w:rPr>
        <w:t xml:space="preserve"> is a leading peer-reviewed architecture journal published by</w:t>
      </w:r>
      <w:r w:rsidR="00FF1005" w:rsidRPr="00330F69">
        <w:rPr>
          <w:rFonts w:asciiTheme="majorHAnsi" w:eastAsia="Arial Unicode MS" w:hAnsiTheme="majorHAnsi" w:cs="Times New Roman"/>
          <w:color w:val="000000"/>
          <w:sz w:val="22"/>
          <w:szCs w:val="22"/>
          <w:lang w:eastAsia="zh-CN"/>
        </w:rPr>
        <w:t xml:space="preserve"> </w:t>
      </w:r>
      <w:r w:rsidR="008A4C76" w:rsidRPr="00330F69">
        <w:rPr>
          <w:rFonts w:asciiTheme="majorHAnsi" w:eastAsia="Arial Unicode MS" w:hAnsiTheme="majorHAnsi" w:cs="Times New Roman"/>
          <w:color w:val="000000"/>
          <w:sz w:val="22"/>
          <w:szCs w:val="22"/>
          <w:lang w:eastAsia="zh-CN"/>
        </w:rPr>
        <w:t>Tsinghua University. T</w:t>
      </w:r>
      <w:r w:rsidR="00205B93" w:rsidRPr="00330F69">
        <w:rPr>
          <w:rFonts w:asciiTheme="majorHAnsi" w:eastAsia="Arial Unicode MS" w:hAnsiTheme="majorHAnsi" w:cs="Times New Roman"/>
          <w:color w:val="000000"/>
          <w:sz w:val="22"/>
          <w:szCs w:val="22"/>
          <w:lang w:eastAsia="zh-CN"/>
        </w:rPr>
        <w:t xml:space="preserve">wo other renowned urban designers, James Corner of University of Pennsylvania and </w:t>
      </w:r>
      <w:proofErr w:type="spellStart"/>
      <w:r w:rsidR="00205B93" w:rsidRPr="00330F69">
        <w:rPr>
          <w:rFonts w:asciiTheme="majorHAnsi" w:eastAsia="Arial Unicode MS" w:hAnsiTheme="majorHAnsi" w:cs="Times New Roman"/>
          <w:color w:val="000000"/>
          <w:sz w:val="22"/>
          <w:szCs w:val="22"/>
          <w:lang w:eastAsia="zh-CN"/>
        </w:rPr>
        <w:t>l’AUC</w:t>
      </w:r>
      <w:proofErr w:type="spellEnd"/>
      <w:r w:rsidR="00205B93" w:rsidRPr="00330F69">
        <w:rPr>
          <w:rFonts w:asciiTheme="majorHAnsi" w:eastAsia="Arial Unicode MS" w:hAnsiTheme="majorHAnsi" w:cs="Times New Roman"/>
          <w:color w:val="000000"/>
          <w:sz w:val="22"/>
          <w:szCs w:val="22"/>
          <w:lang w:eastAsia="zh-CN"/>
        </w:rPr>
        <w:t xml:space="preserve"> from Paris were feature</w:t>
      </w:r>
      <w:r w:rsidR="008A4C76" w:rsidRPr="00330F69">
        <w:rPr>
          <w:rFonts w:asciiTheme="majorHAnsi" w:eastAsia="Arial Unicode MS" w:hAnsiTheme="majorHAnsi" w:cs="Times New Roman"/>
          <w:color w:val="000000"/>
          <w:sz w:val="22"/>
          <w:szCs w:val="22"/>
          <w:lang w:eastAsia="zh-CN"/>
        </w:rPr>
        <w:t>d</w:t>
      </w:r>
      <w:r w:rsidR="00205B93" w:rsidRPr="00330F69">
        <w:rPr>
          <w:rFonts w:asciiTheme="majorHAnsi" w:eastAsia="Arial Unicode MS" w:hAnsiTheme="majorHAnsi" w:cs="Times New Roman"/>
          <w:color w:val="000000"/>
          <w:sz w:val="22"/>
          <w:szCs w:val="22"/>
          <w:lang w:eastAsia="zh-CN"/>
        </w:rPr>
        <w:t xml:space="preserve"> in </w:t>
      </w:r>
      <w:r w:rsidRPr="00330F69">
        <w:rPr>
          <w:rFonts w:asciiTheme="majorHAnsi" w:eastAsia="Arial Unicode MS" w:hAnsiTheme="majorHAnsi" w:cs="Times New Roman"/>
          <w:color w:val="000000"/>
          <w:sz w:val="22"/>
          <w:szCs w:val="22"/>
          <w:lang w:eastAsia="zh-CN"/>
        </w:rPr>
        <w:t xml:space="preserve">the same issue, </w:t>
      </w:r>
      <w:r w:rsidR="008A4C76" w:rsidRPr="00330F69">
        <w:rPr>
          <w:rFonts w:asciiTheme="majorHAnsi" w:eastAsia="Arial Unicode MS" w:hAnsiTheme="majorHAnsi" w:cs="Times New Roman"/>
          <w:color w:val="000000"/>
          <w:sz w:val="22"/>
          <w:szCs w:val="22"/>
          <w:lang w:eastAsia="zh-CN"/>
        </w:rPr>
        <w:t>more details in the Dossier).</w:t>
      </w:r>
      <w:r w:rsidRPr="00330F69">
        <w:rPr>
          <w:rFonts w:asciiTheme="majorHAnsi" w:eastAsia="Arial Unicode MS" w:hAnsiTheme="majorHAnsi" w:cs="Times New Roman"/>
          <w:color w:val="000000"/>
          <w:sz w:val="22"/>
          <w:szCs w:val="22"/>
          <w:lang w:eastAsia="zh-CN"/>
        </w:rPr>
        <w:t xml:space="preserve"> </w:t>
      </w:r>
    </w:p>
    <w:p w14:paraId="18A04F7A" w14:textId="77777777" w:rsidR="00AC2529" w:rsidRPr="00330F69" w:rsidRDefault="00AC2529" w:rsidP="00595DE1">
      <w:pPr>
        <w:ind w:left="900"/>
        <w:rPr>
          <w:rFonts w:asciiTheme="majorHAnsi" w:hAnsiTheme="majorHAnsi" w:cs="Times New Roman"/>
          <w:b/>
          <w:sz w:val="22"/>
          <w:szCs w:val="22"/>
        </w:rPr>
      </w:pPr>
    </w:p>
    <w:p w14:paraId="49411BB4" w14:textId="77777777" w:rsidR="008A4C76" w:rsidRPr="00330F69" w:rsidRDefault="008A4C76" w:rsidP="00595DE1">
      <w:pPr>
        <w:ind w:left="900"/>
        <w:rPr>
          <w:rFonts w:asciiTheme="majorHAnsi" w:hAnsiTheme="majorHAnsi" w:cs="Times New Roman"/>
          <w:b/>
          <w:sz w:val="22"/>
          <w:szCs w:val="22"/>
        </w:rPr>
      </w:pPr>
    </w:p>
    <w:p w14:paraId="3C6C51EC" w14:textId="5327CE14" w:rsidR="00740ECD" w:rsidRPr="00330F69" w:rsidRDefault="00740ECD" w:rsidP="00740ECD">
      <w:pPr>
        <w:pStyle w:val="ListParagraph"/>
        <w:numPr>
          <w:ilvl w:val="0"/>
          <w:numId w:val="1"/>
        </w:numPr>
        <w:ind w:left="432" w:firstLine="0"/>
        <w:rPr>
          <w:rFonts w:asciiTheme="majorHAnsi" w:hAnsiTheme="majorHAnsi" w:cs="Times New Roman"/>
          <w:sz w:val="22"/>
          <w:szCs w:val="22"/>
        </w:rPr>
      </w:pPr>
      <w:r w:rsidRPr="00330F69">
        <w:rPr>
          <w:rFonts w:asciiTheme="majorHAnsi" w:hAnsiTheme="majorHAnsi" w:cs="Times New Roman"/>
          <w:b/>
          <w:sz w:val="22"/>
          <w:szCs w:val="22"/>
        </w:rPr>
        <w:t>Other Publications and Creative Products</w:t>
      </w:r>
    </w:p>
    <w:p w14:paraId="16638E8A" w14:textId="77777777" w:rsidR="00740ECD" w:rsidRPr="00330F69" w:rsidRDefault="00740ECD" w:rsidP="00740ECD">
      <w:pPr>
        <w:rPr>
          <w:rFonts w:asciiTheme="majorHAnsi" w:hAnsiTheme="majorHAnsi" w:cs="Times New Roman"/>
          <w:sz w:val="22"/>
          <w:szCs w:val="22"/>
        </w:rPr>
      </w:pPr>
    </w:p>
    <w:p w14:paraId="5CC88C86" w14:textId="4D57306E" w:rsidR="00861E4E" w:rsidRDefault="00861E4E" w:rsidP="00602743">
      <w:pPr>
        <w:ind w:left="864"/>
        <w:rPr>
          <w:rFonts w:asciiTheme="majorHAnsi" w:hAnsiTheme="majorHAnsi" w:cs="Times New Roman"/>
          <w:b/>
          <w:sz w:val="22"/>
          <w:szCs w:val="22"/>
          <w:u w:val="single"/>
          <w:lang w:eastAsia="zh-TW"/>
        </w:rPr>
      </w:pPr>
      <w:r>
        <w:rPr>
          <w:rFonts w:asciiTheme="majorHAnsi" w:hAnsiTheme="majorHAnsi" w:cs="Times New Roman" w:hint="eastAsia"/>
          <w:b/>
          <w:sz w:val="22"/>
          <w:szCs w:val="22"/>
          <w:u w:val="single"/>
          <w:lang w:eastAsia="zh-TW"/>
        </w:rPr>
        <w:t>Exhibition</w:t>
      </w:r>
      <w:r w:rsidR="00F44550">
        <w:rPr>
          <w:rFonts w:asciiTheme="majorHAnsi" w:hAnsiTheme="majorHAnsi" w:cs="Times New Roman"/>
          <w:b/>
          <w:sz w:val="22"/>
          <w:szCs w:val="22"/>
          <w:u w:val="single"/>
          <w:lang w:eastAsia="zh-TW"/>
        </w:rPr>
        <w:t>s</w:t>
      </w:r>
    </w:p>
    <w:p w14:paraId="1808CB70" w14:textId="77777777" w:rsidR="00F44550" w:rsidRPr="00F44550" w:rsidRDefault="00F44550" w:rsidP="00F44550">
      <w:pPr>
        <w:ind w:left="864"/>
        <w:rPr>
          <w:rFonts w:asciiTheme="majorHAnsi" w:hAnsiTheme="majorHAnsi" w:cs="Times New Roman"/>
          <w:b/>
          <w:sz w:val="22"/>
          <w:szCs w:val="22"/>
          <w:u w:val="single"/>
          <w:lang w:eastAsia="zh-TW"/>
        </w:rPr>
      </w:pPr>
    </w:p>
    <w:p w14:paraId="24713BB1" w14:textId="77777777" w:rsidR="00F44550" w:rsidRPr="00F44550" w:rsidRDefault="00F44550" w:rsidP="00F44550">
      <w:pPr>
        <w:ind w:left="1728" w:hanging="864"/>
        <w:rPr>
          <w:rFonts w:asciiTheme="majorHAnsi" w:hAnsiTheme="majorHAnsi" w:cs="Times New Roman"/>
          <w:color w:val="000000"/>
          <w:sz w:val="22"/>
          <w:szCs w:val="22"/>
          <w:lang w:eastAsia="zh-TW"/>
        </w:rPr>
      </w:pPr>
      <w:r w:rsidRPr="00F44550">
        <w:rPr>
          <w:rFonts w:asciiTheme="majorHAnsi" w:hAnsiTheme="majorHAnsi" w:cs="Times New Roman"/>
          <w:color w:val="000000"/>
          <w:sz w:val="22"/>
          <w:szCs w:val="22"/>
          <w:lang w:eastAsia="zh-TW"/>
        </w:rPr>
        <w:t>1. *2015.</w:t>
      </w:r>
      <w:r w:rsidRPr="00F44550">
        <w:rPr>
          <w:rFonts w:asciiTheme="majorHAnsi" w:hAnsiTheme="majorHAnsi" w:cs="Times New Roman"/>
          <w:color w:val="000000"/>
          <w:sz w:val="22"/>
          <w:szCs w:val="22"/>
          <w:lang w:eastAsia="zh-TW"/>
        </w:rPr>
        <w:tab/>
      </w:r>
      <w:r w:rsidRPr="00F44550">
        <w:rPr>
          <w:rFonts w:asciiTheme="majorHAnsi" w:hAnsiTheme="majorHAnsi" w:cs="Times New Roman"/>
          <w:color w:val="000000"/>
          <w:sz w:val="22"/>
          <w:szCs w:val="22"/>
          <w:lang w:eastAsia="zh-TW"/>
        </w:rPr>
        <w:tab/>
        <w:t>Curator, Resilient Urban Systems: Studio, Research, Design and Image, the Stubbins Gallery, College of Architecture, Georgia Tech, August 26 – September 11, 2015.</w:t>
      </w:r>
    </w:p>
    <w:p w14:paraId="270BAB07" w14:textId="77777777" w:rsidR="00F44550" w:rsidRPr="00F44550" w:rsidRDefault="00F44550" w:rsidP="00F44550">
      <w:pPr>
        <w:ind w:left="1728" w:hanging="864"/>
        <w:rPr>
          <w:rFonts w:asciiTheme="majorHAnsi" w:hAnsiTheme="majorHAnsi" w:cs="Times New Roman"/>
          <w:color w:val="000000"/>
          <w:sz w:val="22"/>
          <w:szCs w:val="22"/>
          <w:lang w:eastAsia="zh-TW"/>
        </w:rPr>
      </w:pPr>
    </w:p>
    <w:p w14:paraId="05ACE817" w14:textId="00CCD7A5" w:rsidR="00F44550" w:rsidRPr="00F44550" w:rsidRDefault="00F44550" w:rsidP="00F44550">
      <w:pPr>
        <w:ind w:left="1728" w:hanging="864"/>
        <w:rPr>
          <w:rFonts w:asciiTheme="majorHAnsi" w:hAnsiTheme="majorHAnsi" w:cs="Times New Roman"/>
          <w:color w:val="000000"/>
          <w:sz w:val="22"/>
          <w:szCs w:val="22"/>
          <w:lang w:eastAsia="zh-TW"/>
        </w:rPr>
      </w:pPr>
      <w:r w:rsidRPr="00F44550">
        <w:rPr>
          <w:rFonts w:asciiTheme="majorHAnsi" w:hAnsiTheme="majorHAnsi" w:cs="Times New Roman"/>
          <w:color w:val="000000"/>
          <w:sz w:val="22"/>
          <w:szCs w:val="22"/>
          <w:lang w:eastAsia="zh-TW"/>
        </w:rPr>
        <w:t xml:space="preserve">2.  *2015. </w:t>
      </w:r>
      <w:r>
        <w:rPr>
          <w:rFonts w:asciiTheme="majorHAnsi" w:hAnsiTheme="majorHAnsi" w:cs="Times New Roman"/>
          <w:color w:val="000000"/>
          <w:sz w:val="22"/>
          <w:szCs w:val="22"/>
          <w:lang w:eastAsia="zh-TW"/>
        </w:rPr>
        <w:t>Curator</w:t>
      </w:r>
      <w:r w:rsidRPr="00F44550">
        <w:rPr>
          <w:rFonts w:asciiTheme="majorHAnsi" w:hAnsiTheme="majorHAnsi" w:cs="Times New Roman"/>
          <w:color w:val="000000"/>
          <w:sz w:val="22"/>
          <w:szCs w:val="22"/>
          <w:lang w:eastAsia="zh-TW"/>
        </w:rPr>
        <w:t xml:space="preserve"> (with Wang Yi of Tongji University), Shanghai Chongming Eco Island Studio Exhibition, </w:t>
      </w:r>
      <w:r w:rsidRPr="00F44550">
        <w:rPr>
          <w:rFonts w:asciiTheme="majorHAnsi" w:hAnsiTheme="majorHAnsi"/>
          <w:bCs/>
          <w:iCs/>
          <w:sz w:val="22"/>
          <w:szCs w:val="22"/>
          <w:lang w:eastAsia="zh-CN"/>
        </w:rPr>
        <w:t>in</w:t>
      </w:r>
      <w:r w:rsidRPr="00F44550">
        <w:rPr>
          <w:rFonts w:asciiTheme="majorHAnsi" w:hAnsiTheme="majorHAnsi"/>
          <w:b/>
          <w:bCs/>
          <w:i/>
          <w:iCs/>
          <w:sz w:val="22"/>
          <w:szCs w:val="22"/>
          <w:lang w:eastAsia="zh-CN"/>
        </w:rPr>
        <w:t xml:space="preserve"> </w:t>
      </w:r>
      <w:r w:rsidRPr="00F44550">
        <w:rPr>
          <w:rFonts w:asciiTheme="majorHAnsi" w:hAnsiTheme="majorHAnsi"/>
          <w:bCs/>
          <w:i/>
          <w:iCs/>
          <w:sz w:val="22"/>
          <w:szCs w:val="22"/>
          <w:lang w:eastAsia="zh-CN"/>
        </w:rPr>
        <w:t>2015 International Symposium on Ecological Urban Design</w:t>
      </w:r>
      <w:r w:rsidRPr="00F44550">
        <w:rPr>
          <w:rFonts w:asciiTheme="majorHAnsi" w:hAnsiTheme="majorHAnsi"/>
          <w:b/>
          <w:bCs/>
          <w:i/>
          <w:iCs/>
          <w:sz w:val="22"/>
          <w:szCs w:val="22"/>
          <w:lang w:eastAsia="zh-CN"/>
        </w:rPr>
        <w:t xml:space="preserve">, </w:t>
      </w:r>
      <w:r w:rsidRPr="00F44550">
        <w:rPr>
          <w:rFonts w:asciiTheme="majorHAnsi" w:hAnsiTheme="majorHAnsi" w:cs="Times New Roman"/>
          <w:color w:val="000000"/>
          <w:sz w:val="22"/>
          <w:szCs w:val="22"/>
          <w:lang w:eastAsia="zh-TW"/>
        </w:rPr>
        <w:t>College of Architecture and Urban Planning, Tongji University, June 5-6, 2015.</w:t>
      </w:r>
    </w:p>
    <w:p w14:paraId="14C3D563" w14:textId="77777777" w:rsidR="00861E4E" w:rsidRPr="00F44550" w:rsidRDefault="00861E4E" w:rsidP="00F44550">
      <w:pPr>
        <w:rPr>
          <w:rFonts w:asciiTheme="majorHAnsi" w:hAnsiTheme="majorHAnsi" w:cs="Times New Roman"/>
          <w:b/>
          <w:sz w:val="22"/>
          <w:szCs w:val="22"/>
          <w:u w:val="single"/>
          <w:lang w:eastAsia="zh-TW"/>
        </w:rPr>
      </w:pPr>
    </w:p>
    <w:p w14:paraId="0191DEC7" w14:textId="2CFF95DC" w:rsidR="005477D0" w:rsidRPr="00330F69" w:rsidRDefault="005477D0" w:rsidP="00602743">
      <w:pPr>
        <w:ind w:left="864"/>
        <w:rPr>
          <w:rFonts w:asciiTheme="majorHAnsi" w:hAnsiTheme="majorHAnsi" w:cs="Times New Roman"/>
          <w:b/>
          <w:sz w:val="22"/>
          <w:szCs w:val="22"/>
          <w:u w:val="single"/>
        </w:rPr>
      </w:pPr>
      <w:r w:rsidRPr="00330F69">
        <w:rPr>
          <w:rFonts w:asciiTheme="majorHAnsi" w:hAnsiTheme="majorHAnsi" w:cs="Times New Roman"/>
          <w:b/>
          <w:sz w:val="22"/>
          <w:szCs w:val="22"/>
          <w:u w:val="single"/>
        </w:rPr>
        <w:t xml:space="preserve">Creative </w:t>
      </w:r>
      <w:r w:rsidR="00602743" w:rsidRPr="00330F69">
        <w:rPr>
          <w:rFonts w:asciiTheme="majorHAnsi" w:hAnsiTheme="majorHAnsi" w:cs="Times New Roman"/>
          <w:b/>
          <w:sz w:val="22"/>
          <w:szCs w:val="22"/>
          <w:u w:val="single"/>
        </w:rPr>
        <w:t>w</w:t>
      </w:r>
      <w:r w:rsidRPr="00330F69">
        <w:rPr>
          <w:rFonts w:asciiTheme="majorHAnsi" w:hAnsiTheme="majorHAnsi" w:cs="Times New Roman"/>
          <w:b/>
          <w:sz w:val="22"/>
          <w:szCs w:val="22"/>
          <w:u w:val="single"/>
        </w:rPr>
        <w:t xml:space="preserve">orks </w:t>
      </w:r>
      <w:r w:rsidR="00602743" w:rsidRPr="00330F69">
        <w:rPr>
          <w:rFonts w:asciiTheme="majorHAnsi" w:hAnsiTheme="majorHAnsi" w:cs="Times New Roman"/>
          <w:b/>
          <w:sz w:val="22"/>
          <w:szCs w:val="22"/>
          <w:u w:val="single"/>
        </w:rPr>
        <w:t>a</w:t>
      </w:r>
      <w:r w:rsidRPr="00330F69">
        <w:rPr>
          <w:rFonts w:asciiTheme="majorHAnsi" w:hAnsiTheme="majorHAnsi" w:cs="Times New Roman"/>
          <w:b/>
          <w:sz w:val="22"/>
          <w:szCs w:val="22"/>
          <w:u w:val="single"/>
        </w:rPr>
        <w:t xml:space="preserve">warded in </w:t>
      </w:r>
      <w:r w:rsidR="00602743" w:rsidRPr="00330F69">
        <w:rPr>
          <w:rFonts w:asciiTheme="majorHAnsi" w:hAnsiTheme="majorHAnsi" w:cs="Times New Roman"/>
          <w:b/>
          <w:sz w:val="22"/>
          <w:szCs w:val="22"/>
          <w:u w:val="single"/>
        </w:rPr>
        <w:t>i</w:t>
      </w:r>
      <w:r w:rsidRPr="00330F69">
        <w:rPr>
          <w:rFonts w:asciiTheme="majorHAnsi" w:hAnsiTheme="majorHAnsi" w:cs="Times New Roman"/>
          <w:b/>
          <w:sz w:val="22"/>
          <w:szCs w:val="22"/>
          <w:u w:val="single"/>
        </w:rPr>
        <w:t xml:space="preserve">nternational </w:t>
      </w:r>
      <w:r w:rsidR="00602743" w:rsidRPr="00330F69">
        <w:rPr>
          <w:rFonts w:asciiTheme="majorHAnsi" w:hAnsiTheme="majorHAnsi" w:cs="Times New Roman"/>
          <w:b/>
          <w:sz w:val="22"/>
          <w:szCs w:val="22"/>
          <w:u w:val="single"/>
        </w:rPr>
        <w:t>or n</w:t>
      </w:r>
      <w:r w:rsidRPr="00330F69">
        <w:rPr>
          <w:rFonts w:asciiTheme="majorHAnsi" w:hAnsiTheme="majorHAnsi" w:cs="Times New Roman"/>
          <w:b/>
          <w:sz w:val="22"/>
          <w:szCs w:val="22"/>
          <w:u w:val="single"/>
        </w:rPr>
        <w:t xml:space="preserve">ational </w:t>
      </w:r>
      <w:r w:rsidR="00602743" w:rsidRPr="00330F69">
        <w:rPr>
          <w:rFonts w:asciiTheme="majorHAnsi" w:hAnsiTheme="majorHAnsi" w:cs="Times New Roman"/>
          <w:b/>
          <w:sz w:val="22"/>
          <w:szCs w:val="22"/>
          <w:u w:val="single"/>
        </w:rPr>
        <w:t>design c</w:t>
      </w:r>
      <w:r w:rsidRPr="00330F69">
        <w:rPr>
          <w:rFonts w:asciiTheme="majorHAnsi" w:hAnsiTheme="majorHAnsi" w:cs="Times New Roman"/>
          <w:b/>
          <w:sz w:val="22"/>
          <w:szCs w:val="22"/>
          <w:u w:val="single"/>
        </w:rPr>
        <w:t>ompetitions</w:t>
      </w:r>
      <w:r w:rsidR="00602743" w:rsidRPr="00330F69">
        <w:rPr>
          <w:rFonts w:asciiTheme="majorHAnsi" w:hAnsiTheme="majorHAnsi" w:cs="Times New Roman"/>
          <w:b/>
          <w:sz w:val="22"/>
          <w:szCs w:val="22"/>
          <w:u w:val="single"/>
        </w:rPr>
        <w:t>/ r</w:t>
      </w:r>
      <w:r w:rsidR="00FB6C8D" w:rsidRPr="00330F69">
        <w:rPr>
          <w:rFonts w:asciiTheme="majorHAnsi" w:hAnsiTheme="majorHAnsi" w:cs="Times New Roman"/>
          <w:b/>
          <w:sz w:val="22"/>
          <w:szCs w:val="22"/>
          <w:u w:val="single"/>
        </w:rPr>
        <w:t>efereed through jury selection process</w:t>
      </w:r>
    </w:p>
    <w:p w14:paraId="579FB80D" w14:textId="77777777" w:rsidR="005477D0" w:rsidRPr="00330F69" w:rsidRDefault="005477D0" w:rsidP="005477D0">
      <w:pPr>
        <w:rPr>
          <w:rFonts w:asciiTheme="majorHAnsi" w:hAnsiTheme="majorHAnsi" w:cs="Times New Roman"/>
          <w:sz w:val="22"/>
          <w:szCs w:val="22"/>
        </w:rPr>
      </w:pPr>
    </w:p>
    <w:p w14:paraId="7E6F8532" w14:textId="63DFFF95" w:rsidR="00D56C6E" w:rsidRPr="00330F69" w:rsidRDefault="00602743" w:rsidP="005477D0">
      <w:pPr>
        <w:rPr>
          <w:rFonts w:asciiTheme="majorHAnsi" w:hAnsiTheme="majorHAnsi" w:cs="Times New Roman"/>
          <w:sz w:val="22"/>
          <w:szCs w:val="22"/>
          <w:u w:val="single"/>
        </w:rPr>
      </w:pPr>
      <w:r w:rsidRPr="00330F69">
        <w:rPr>
          <w:rFonts w:asciiTheme="majorHAnsi" w:hAnsiTheme="majorHAnsi" w:cs="Times New Roman"/>
          <w:sz w:val="22"/>
          <w:szCs w:val="22"/>
        </w:rPr>
        <w:tab/>
      </w:r>
      <w:r w:rsidRPr="00330F69">
        <w:rPr>
          <w:rFonts w:asciiTheme="majorHAnsi" w:hAnsiTheme="majorHAnsi" w:cs="Times New Roman"/>
          <w:sz w:val="22"/>
          <w:szCs w:val="22"/>
        </w:rPr>
        <w:tab/>
      </w:r>
      <w:r w:rsidR="00651C5F" w:rsidRPr="00330F69">
        <w:rPr>
          <w:rFonts w:asciiTheme="majorHAnsi" w:hAnsiTheme="majorHAnsi" w:cs="Times New Roman"/>
          <w:sz w:val="22"/>
          <w:szCs w:val="22"/>
        </w:rPr>
        <w:t>(</w:t>
      </w:r>
      <w:r w:rsidR="00FB6C8D" w:rsidRPr="00330F69">
        <w:rPr>
          <w:rFonts w:asciiTheme="majorHAnsi" w:hAnsiTheme="majorHAnsi" w:cs="Times New Roman"/>
          <w:sz w:val="22"/>
          <w:szCs w:val="22"/>
        </w:rPr>
        <w:t>Four other 1</w:t>
      </w:r>
      <w:r w:rsidR="00FB6C8D" w:rsidRPr="00330F69">
        <w:rPr>
          <w:rFonts w:asciiTheme="majorHAnsi" w:hAnsiTheme="majorHAnsi" w:cs="Times New Roman"/>
          <w:sz w:val="22"/>
          <w:szCs w:val="22"/>
          <w:vertAlign w:val="superscript"/>
        </w:rPr>
        <w:t>st</w:t>
      </w:r>
      <w:r w:rsidR="00FB6C8D" w:rsidRPr="00330F69">
        <w:rPr>
          <w:rFonts w:asciiTheme="majorHAnsi" w:hAnsiTheme="majorHAnsi" w:cs="Times New Roman"/>
          <w:sz w:val="22"/>
          <w:szCs w:val="22"/>
        </w:rPr>
        <w:t xml:space="preserve"> prize design competition works are listed on page 1-2 </w:t>
      </w:r>
      <w:r w:rsidR="00D56C6E" w:rsidRPr="00330F69">
        <w:rPr>
          <w:rFonts w:asciiTheme="majorHAnsi" w:hAnsiTheme="majorHAnsi" w:cs="Times New Roman"/>
          <w:sz w:val="22"/>
          <w:szCs w:val="22"/>
        </w:rPr>
        <w:t xml:space="preserve">and not </w:t>
      </w:r>
      <w:r w:rsidR="00651C5F" w:rsidRPr="00330F69">
        <w:rPr>
          <w:rFonts w:asciiTheme="majorHAnsi" w:hAnsiTheme="majorHAnsi" w:cs="Times New Roman"/>
          <w:sz w:val="22"/>
          <w:szCs w:val="22"/>
        </w:rPr>
        <w:t>repeated here.)</w:t>
      </w:r>
    </w:p>
    <w:p w14:paraId="3F31865A" w14:textId="1755DB95" w:rsidR="00FB6C8D" w:rsidRPr="00330F69" w:rsidRDefault="00FB6C8D" w:rsidP="005477D0">
      <w:pPr>
        <w:rPr>
          <w:rFonts w:asciiTheme="majorHAnsi" w:hAnsiTheme="majorHAnsi" w:cs="Times New Roman"/>
          <w:sz w:val="22"/>
          <w:szCs w:val="22"/>
        </w:rPr>
      </w:pPr>
      <w:r w:rsidRPr="00330F69">
        <w:rPr>
          <w:rFonts w:asciiTheme="majorHAnsi" w:hAnsiTheme="majorHAnsi" w:cs="Times New Roman"/>
          <w:sz w:val="22"/>
          <w:szCs w:val="22"/>
        </w:rPr>
        <w:tab/>
      </w:r>
      <w:r w:rsidRPr="00330F69">
        <w:rPr>
          <w:rFonts w:asciiTheme="majorHAnsi" w:hAnsiTheme="majorHAnsi" w:cs="Times New Roman"/>
          <w:sz w:val="22"/>
          <w:szCs w:val="22"/>
        </w:rPr>
        <w:tab/>
      </w:r>
    </w:p>
    <w:p w14:paraId="28C1EB52" w14:textId="2B697007" w:rsidR="00751E9A" w:rsidRDefault="00751E9A" w:rsidP="00B149BA">
      <w:pPr>
        <w:pStyle w:val="ListParagraph"/>
        <w:numPr>
          <w:ilvl w:val="0"/>
          <w:numId w:val="11"/>
        </w:numPr>
        <w:spacing w:line="240" w:lineRule="atLeast"/>
        <w:ind w:left="1260"/>
        <w:jc w:val="both"/>
        <w:rPr>
          <w:rFonts w:asciiTheme="majorHAnsi" w:hAnsiTheme="majorHAnsi" w:cs="Times New Roman"/>
          <w:color w:val="000000"/>
          <w:sz w:val="22"/>
          <w:szCs w:val="22"/>
          <w:lang w:eastAsia="zh-TW"/>
        </w:rPr>
      </w:pPr>
      <w:bookmarkStart w:id="4" w:name="OLE_LINK13"/>
      <w:bookmarkStart w:id="5" w:name="OLE_LINK14"/>
      <w:r>
        <w:rPr>
          <w:rFonts w:asciiTheme="majorHAnsi" w:hAnsiTheme="majorHAnsi" w:cs="Times New Roman"/>
          <w:color w:val="000000"/>
          <w:sz w:val="22"/>
          <w:szCs w:val="22"/>
          <w:lang w:eastAsia="zh-TW"/>
        </w:rPr>
        <w:t>*2015.</w:t>
      </w:r>
      <w:r>
        <w:rPr>
          <w:rFonts w:asciiTheme="majorHAnsi" w:hAnsiTheme="majorHAnsi" w:cs="Times New Roman"/>
          <w:color w:val="000000"/>
          <w:sz w:val="22"/>
          <w:szCs w:val="22"/>
          <w:lang w:eastAsia="zh-TW"/>
        </w:rPr>
        <w:tab/>
        <w:t>The 2</w:t>
      </w:r>
      <w:r w:rsidRPr="00751E9A">
        <w:rPr>
          <w:rFonts w:asciiTheme="majorHAnsi" w:hAnsiTheme="majorHAnsi" w:cs="Times New Roman"/>
          <w:color w:val="000000"/>
          <w:sz w:val="22"/>
          <w:szCs w:val="22"/>
          <w:vertAlign w:val="superscript"/>
          <w:lang w:eastAsia="zh-TW"/>
        </w:rPr>
        <w:t>nd</w:t>
      </w:r>
      <w:r>
        <w:rPr>
          <w:rFonts w:asciiTheme="majorHAnsi" w:hAnsiTheme="majorHAnsi" w:cs="Times New Roman"/>
          <w:color w:val="000000"/>
          <w:sz w:val="22"/>
          <w:szCs w:val="22"/>
          <w:lang w:eastAsia="zh-TW"/>
        </w:rPr>
        <w:t xml:space="preserve"> Place, Kaohsiung Inner Harbor Revitalization Urban Design, Kaohsiung City Government, Taiwan (The 1</w:t>
      </w:r>
      <w:r w:rsidRPr="00751E9A">
        <w:rPr>
          <w:rFonts w:asciiTheme="majorHAnsi" w:hAnsiTheme="majorHAnsi" w:cs="Times New Roman"/>
          <w:color w:val="000000"/>
          <w:sz w:val="22"/>
          <w:szCs w:val="22"/>
          <w:vertAlign w:val="superscript"/>
          <w:lang w:eastAsia="zh-TW"/>
        </w:rPr>
        <w:t>st</w:t>
      </w:r>
      <w:r>
        <w:rPr>
          <w:rFonts w:asciiTheme="majorHAnsi" w:hAnsiTheme="majorHAnsi" w:cs="Times New Roman"/>
          <w:color w:val="000000"/>
          <w:sz w:val="22"/>
          <w:szCs w:val="22"/>
          <w:lang w:eastAsia="zh-TW"/>
        </w:rPr>
        <w:t xml:space="preserve"> place: AECOM Hong Kong; The 2</w:t>
      </w:r>
      <w:r w:rsidRPr="00751E9A">
        <w:rPr>
          <w:rFonts w:asciiTheme="majorHAnsi" w:hAnsiTheme="majorHAnsi" w:cs="Times New Roman"/>
          <w:color w:val="000000"/>
          <w:sz w:val="22"/>
          <w:szCs w:val="22"/>
          <w:vertAlign w:val="superscript"/>
          <w:lang w:eastAsia="zh-TW"/>
        </w:rPr>
        <w:t>nd</w:t>
      </w:r>
      <w:r>
        <w:rPr>
          <w:rFonts w:asciiTheme="majorHAnsi" w:hAnsiTheme="majorHAnsi" w:cs="Times New Roman"/>
          <w:color w:val="000000"/>
          <w:sz w:val="22"/>
          <w:szCs w:val="22"/>
          <w:lang w:eastAsia="zh-TW"/>
        </w:rPr>
        <w:t xml:space="preserve"> place: MVRDV, Netherlands and Cosmo Urban Design Consultants, Taipei)</w:t>
      </w:r>
    </w:p>
    <w:p w14:paraId="238F9D8F" w14:textId="77777777" w:rsidR="00751E9A" w:rsidRDefault="00751E9A" w:rsidP="00751E9A">
      <w:pPr>
        <w:pStyle w:val="ListParagraph"/>
        <w:spacing w:line="240" w:lineRule="atLeast"/>
        <w:ind w:left="1260"/>
        <w:jc w:val="both"/>
        <w:rPr>
          <w:rFonts w:asciiTheme="majorHAnsi" w:hAnsiTheme="majorHAnsi" w:cs="Times New Roman"/>
          <w:color w:val="000000"/>
          <w:sz w:val="22"/>
          <w:szCs w:val="22"/>
          <w:lang w:eastAsia="zh-TW"/>
        </w:rPr>
      </w:pPr>
    </w:p>
    <w:p w14:paraId="4A996345" w14:textId="024C8177" w:rsidR="005477D0" w:rsidRPr="00330F69" w:rsidRDefault="005477D0" w:rsidP="00B149BA">
      <w:pPr>
        <w:pStyle w:val="ListParagraph"/>
        <w:numPr>
          <w:ilvl w:val="0"/>
          <w:numId w:val="11"/>
        </w:numPr>
        <w:spacing w:line="240" w:lineRule="atLeast"/>
        <w:ind w:left="1260"/>
        <w:jc w:val="both"/>
        <w:rPr>
          <w:rFonts w:asciiTheme="majorHAnsi" w:hAnsiTheme="majorHAnsi" w:cs="Times New Roman"/>
          <w:color w:val="000000"/>
          <w:sz w:val="22"/>
          <w:szCs w:val="22"/>
          <w:lang w:eastAsia="zh-TW"/>
        </w:rPr>
      </w:pPr>
      <w:r w:rsidRPr="00330F69">
        <w:rPr>
          <w:rFonts w:asciiTheme="majorHAnsi" w:hAnsiTheme="majorHAnsi" w:cs="Times New Roman"/>
          <w:color w:val="000000"/>
          <w:sz w:val="22"/>
          <w:szCs w:val="22"/>
          <w:lang w:eastAsia="zh-TW"/>
        </w:rPr>
        <w:t>*2012.</w:t>
      </w:r>
      <w:r w:rsidRPr="00330F69">
        <w:rPr>
          <w:rFonts w:asciiTheme="majorHAnsi" w:hAnsiTheme="majorHAnsi" w:cs="Times New Roman"/>
          <w:color w:val="000000"/>
          <w:sz w:val="22"/>
          <w:szCs w:val="22"/>
          <w:lang w:eastAsia="zh-TW"/>
        </w:rPr>
        <w:tab/>
        <w:t>The 1</w:t>
      </w:r>
      <w:r w:rsidRPr="00330F69">
        <w:rPr>
          <w:rFonts w:asciiTheme="majorHAnsi" w:hAnsiTheme="majorHAnsi" w:cs="Times New Roman"/>
          <w:color w:val="000000"/>
          <w:sz w:val="22"/>
          <w:szCs w:val="22"/>
          <w:vertAlign w:val="superscript"/>
          <w:lang w:eastAsia="zh-TW"/>
        </w:rPr>
        <w:t>st</w:t>
      </w:r>
      <w:r w:rsidRPr="00330F69">
        <w:rPr>
          <w:rFonts w:asciiTheme="majorHAnsi" w:hAnsiTheme="majorHAnsi" w:cs="Times New Roman"/>
          <w:color w:val="000000"/>
          <w:sz w:val="22"/>
          <w:szCs w:val="22"/>
          <w:lang w:eastAsia="zh-TW"/>
        </w:rPr>
        <w:t xml:space="preserve"> place in planning competition: </w:t>
      </w:r>
      <w:r w:rsidRPr="00330F69">
        <w:rPr>
          <w:rFonts w:asciiTheme="majorHAnsi" w:hAnsiTheme="majorHAnsi" w:cs="Times New Roman"/>
          <w:i/>
          <w:color w:val="000000"/>
          <w:sz w:val="22"/>
          <w:szCs w:val="22"/>
          <w:lang w:eastAsia="zh-TW"/>
        </w:rPr>
        <w:t>Taipei’s “Manhattan”</w:t>
      </w:r>
      <w:r w:rsidR="00E43D34" w:rsidRPr="00330F69">
        <w:rPr>
          <w:rFonts w:asciiTheme="majorHAnsi" w:hAnsiTheme="majorHAnsi" w:cs="Times New Roman"/>
          <w:i/>
          <w:color w:val="000000"/>
          <w:sz w:val="22"/>
          <w:szCs w:val="22"/>
          <w:lang w:eastAsia="zh-TW"/>
        </w:rPr>
        <w:t xml:space="preserve"> project</w:t>
      </w:r>
      <w:r w:rsidRPr="00330F69">
        <w:rPr>
          <w:rFonts w:asciiTheme="majorHAnsi" w:hAnsiTheme="majorHAnsi" w:cs="Times New Roman"/>
          <w:i/>
          <w:color w:val="000000"/>
          <w:sz w:val="22"/>
          <w:szCs w:val="22"/>
          <w:lang w:eastAsia="zh-TW"/>
        </w:rPr>
        <w:t>: Waterfront revitalization strategy along Taipei Danshui River</w:t>
      </w:r>
      <w:r w:rsidRPr="00330F69">
        <w:rPr>
          <w:rFonts w:asciiTheme="majorHAnsi" w:hAnsiTheme="majorHAnsi" w:cs="Times New Roman"/>
          <w:color w:val="000000"/>
          <w:sz w:val="22"/>
          <w:szCs w:val="22"/>
          <w:lang w:eastAsia="zh-TW"/>
        </w:rPr>
        <w:t xml:space="preserve">, organized by Bureau of Urban Development, </w:t>
      </w:r>
      <w:r w:rsidRPr="00330F69">
        <w:rPr>
          <w:rFonts w:asciiTheme="majorHAnsi" w:hAnsiTheme="majorHAnsi" w:cs="Times New Roman"/>
          <w:color w:val="000000"/>
          <w:sz w:val="22"/>
          <w:szCs w:val="22"/>
          <w:lang w:eastAsia="zh-TW"/>
        </w:rPr>
        <w:lastRenderedPageBreak/>
        <w:t>Taipei Municipal Government</w:t>
      </w:r>
      <w:r w:rsidR="002379E8" w:rsidRPr="00330F69">
        <w:rPr>
          <w:rFonts w:asciiTheme="majorHAnsi" w:hAnsiTheme="majorHAnsi" w:cs="Times New Roman"/>
          <w:color w:val="000000"/>
          <w:sz w:val="22"/>
          <w:szCs w:val="22"/>
          <w:lang w:eastAsia="zh-TW"/>
        </w:rPr>
        <w:t>, 2012</w:t>
      </w:r>
      <w:r w:rsidRPr="00330F69">
        <w:rPr>
          <w:rFonts w:asciiTheme="majorHAnsi" w:hAnsiTheme="majorHAnsi" w:cs="Times New Roman"/>
          <w:color w:val="000000"/>
          <w:sz w:val="22"/>
          <w:szCs w:val="22"/>
          <w:lang w:eastAsia="zh-TW"/>
        </w:rPr>
        <w:t>.</w:t>
      </w:r>
      <w:r w:rsidR="00E43D34" w:rsidRPr="00330F69">
        <w:rPr>
          <w:rFonts w:asciiTheme="majorHAnsi" w:hAnsiTheme="majorHAnsi" w:cs="Times New Roman"/>
          <w:color w:val="000000"/>
          <w:sz w:val="22"/>
          <w:szCs w:val="22"/>
          <w:lang w:eastAsia="zh-TW"/>
        </w:rPr>
        <w:t xml:space="preserve"> </w:t>
      </w:r>
      <w:r w:rsidR="00E326C5" w:rsidRPr="00330F69">
        <w:rPr>
          <w:rFonts w:asciiTheme="majorHAnsi" w:hAnsiTheme="majorHAnsi" w:cs="Times New Roman"/>
          <w:color w:val="000000"/>
          <w:sz w:val="22"/>
          <w:szCs w:val="22"/>
          <w:u w:val="single"/>
          <w:lang w:eastAsia="zh-TW"/>
        </w:rPr>
        <w:t>(The project</w:t>
      </w:r>
      <w:r w:rsidR="00E43D34" w:rsidRPr="00330F69">
        <w:rPr>
          <w:rFonts w:asciiTheme="majorHAnsi" w:hAnsiTheme="majorHAnsi" w:cs="Times New Roman"/>
          <w:color w:val="000000"/>
          <w:sz w:val="22"/>
          <w:szCs w:val="22"/>
          <w:u w:val="single"/>
          <w:lang w:eastAsia="zh-TW"/>
        </w:rPr>
        <w:t xml:space="preserve"> resulted in a new zonin</w:t>
      </w:r>
      <w:r w:rsidR="00E326C5" w:rsidRPr="00330F69">
        <w:rPr>
          <w:rFonts w:asciiTheme="majorHAnsi" w:hAnsiTheme="majorHAnsi" w:cs="Times New Roman"/>
          <w:color w:val="000000"/>
          <w:sz w:val="22"/>
          <w:szCs w:val="22"/>
          <w:u w:val="single"/>
          <w:lang w:eastAsia="zh-TW"/>
        </w:rPr>
        <w:t xml:space="preserve">g policy “Eco Area Ratio (EAR)” for Taipei Municipal Government. It was written as a research </w:t>
      </w:r>
      <w:r w:rsidR="00E43D34" w:rsidRPr="00330F69">
        <w:rPr>
          <w:rFonts w:asciiTheme="majorHAnsi" w:hAnsiTheme="majorHAnsi" w:cs="Times New Roman"/>
          <w:color w:val="000000"/>
          <w:sz w:val="22"/>
          <w:szCs w:val="22"/>
          <w:u w:val="single"/>
          <w:lang w:eastAsia="zh-TW"/>
        </w:rPr>
        <w:t>article</w:t>
      </w:r>
      <w:r w:rsidR="00D56C6E" w:rsidRPr="00330F69">
        <w:rPr>
          <w:rFonts w:asciiTheme="majorHAnsi" w:hAnsiTheme="majorHAnsi" w:cs="Times New Roman"/>
          <w:color w:val="000000"/>
          <w:sz w:val="22"/>
          <w:szCs w:val="22"/>
          <w:u w:val="single"/>
          <w:lang w:eastAsia="zh-TW"/>
        </w:rPr>
        <w:t xml:space="preserve"> and was</w:t>
      </w:r>
      <w:r w:rsidR="00E43D34" w:rsidRPr="00330F69">
        <w:rPr>
          <w:rFonts w:asciiTheme="majorHAnsi" w:hAnsiTheme="majorHAnsi" w:cs="Times New Roman"/>
          <w:color w:val="000000"/>
          <w:sz w:val="22"/>
          <w:szCs w:val="22"/>
          <w:u w:val="single"/>
          <w:lang w:eastAsia="zh-TW"/>
        </w:rPr>
        <w:t xml:space="preserve"> </w:t>
      </w:r>
      <w:r w:rsidR="00D56C6E" w:rsidRPr="00330F69">
        <w:rPr>
          <w:rFonts w:asciiTheme="majorHAnsi" w:hAnsiTheme="majorHAnsi" w:cs="Times New Roman"/>
          <w:color w:val="000000"/>
          <w:sz w:val="22"/>
          <w:szCs w:val="22"/>
          <w:u w:val="single"/>
          <w:lang w:eastAsia="zh-TW"/>
        </w:rPr>
        <w:t>presented</w:t>
      </w:r>
      <w:r w:rsidR="00D56C6E" w:rsidRPr="00330F69">
        <w:rPr>
          <w:rFonts w:asciiTheme="majorHAnsi" w:hAnsiTheme="majorHAnsi" w:cs="Times New Roman"/>
          <w:sz w:val="22"/>
          <w:szCs w:val="22"/>
          <w:u w:val="single"/>
        </w:rPr>
        <w:t xml:space="preserve"> in </w:t>
      </w:r>
      <w:r w:rsidR="00D56C6E" w:rsidRPr="00330F69">
        <w:rPr>
          <w:rFonts w:asciiTheme="majorHAnsi" w:hAnsiTheme="majorHAnsi" w:cs="Times New Roman"/>
          <w:i/>
          <w:iCs/>
          <w:sz w:val="22"/>
          <w:szCs w:val="22"/>
          <w:u w:val="single"/>
        </w:rPr>
        <w:t>Wicked Problem Symposium</w:t>
      </w:r>
      <w:r w:rsidR="00D56C6E" w:rsidRPr="00330F69">
        <w:rPr>
          <w:rFonts w:asciiTheme="majorHAnsi" w:hAnsiTheme="majorHAnsi" w:cs="Times New Roman"/>
          <w:sz w:val="22"/>
          <w:szCs w:val="22"/>
          <w:u w:val="single"/>
        </w:rPr>
        <w:t xml:space="preserve"> at UC Berkeley, October 26, 2013, and </w:t>
      </w:r>
      <w:r w:rsidR="00E326C5" w:rsidRPr="00330F69">
        <w:rPr>
          <w:rFonts w:asciiTheme="majorHAnsi" w:hAnsiTheme="majorHAnsi" w:cs="Times New Roman"/>
          <w:color w:val="000000"/>
          <w:sz w:val="22"/>
          <w:szCs w:val="22"/>
          <w:u w:val="single"/>
          <w:lang w:eastAsia="zh-TW"/>
        </w:rPr>
        <w:t xml:space="preserve">was </w:t>
      </w:r>
      <w:r w:rsidR="00E43D34" w:rsidRPr="00330F69">
        <w:rPr>
          <w:rFonts w:asciiTheme="majorHAnsi" w:hAnsiTheme="majorHAnsi" w:cs="Times New Roman"/>
          <w:color w:val="000000"/>
          <w:sz w:val="22"/>
          <w:szCs w:val="22"/>
          <w:u w:val="single"/>
          <w:lang w:eastAsia="zh-TW"/>
        </w:rPr>
        <w:t xml:space="preserve">submitted to </w:t>
      </w:r>
      <w:r w:rsidR="00E326C5" w:rsidRPr="00330F69">
        <w:rPr>
          <w:rFonts w:asciiTheme="majorHAnsi" w:hAnsiTheme="majorHAnsi" w:cs="Times New Roman"/>
          <w:color w:val="000000"/>
          <w:sz w:val="22"/>
          <w:szCs w:val="22"/>
          <w:u w:val="single"/>
          <w:lang w:eastAsia="zh-TW"/>
        </w:rPr>
        <w:t xml:space="preserve">the journal </w:t>
      </w:r>
      <w:r w:rsidR="00E43D34" w:rsidRPr="00330F69">
        <w:rPr>
          <w:rFonts w:asciiTheme="majorHAnsi" w:hAnsiTheme="majorHAnsi" w:cs="Times New Roman"/>
          <w:i/>
          <w:color w:val="000000"/>
          <w:sz w:val="22"/>
          <w:szCs w:val="22"/>
          <w:u w:val="single"/>
          <w:lang w:eastAsia="zh-TW"/>
        </w:rPr>
        <w:t>Landscape and Urban Planning</w:t>
      </w:r>
      <w:r w:rsidR="00E43D34" w:rsidRPr="00330F69">
        <w:rPr>
          <w:rFonts w:asciiTheme="majorHAnsi" w:hAnsiTheme="majorHAnsi" w:cs="Times New Roman"/>
          <w:color w:val="000000"/>
          <w:sz w:val="22"/>
          <w:szCs w:val="22"/>
          <w:u w:val="single"/>
          <w:lang w:eastAsia="zh-TW"/>
        </w:rPr>
        <w:t xml:space="preserve"> </w:t>
      </w:r>
      <w:r w:rsidR="00E326C5" w:rsidRPr="00330F69">
        <w:rPr>
          <w:rFonts w:asciiTheme="majorHAnsi" w:hAnsiTheme="majorHAnsi" w:cs="Times New Roman"/>
          <w:color w:val="000000"/>
          <w:sz w:val="22"/>
          <w:szCs w:val="22"/>
          <w:u w:val="single"/>
          <w:lang w:eastAsia="zh-TW"/>
        </w:rPr>
        <w:t>in December 2013.)</w:t>
      </w:r>
      <w:r w:rsidR="00E43D34" w:rsidRPr="00330F69">
        <w:rPr>
          <w:rFonts w:asciiTheme="majorHAnsi" w:hAnsiTheme="majorHAnsi" w:cs="Times New Roman"/>
          <w:color w:val="000000"/>
          <w:sz w:val="22"/>
          <w:szCs w:val="22"/>
          <w:lang w:eastAsia="zh-TW"/>
        </w:rPr>
        <w:t xml:space="preserve"> </w:t>
      </w:r>
    </w:p>
    <w:p w14:paraId="7E8A0B9F" w14:textId="77777777" w:rsidR="005477D0" w:rsidRPr="00330F69" w:rsidRDefault="005477D0" w:rsidP="005477D0">
      <w:pPr>
        <w:pStyle w:val="ListParagraph"/>
        <w:spacing w:line="240" w:lineRule="atLeast"/>
        <w:ind w:left="1260"/>
        <w:jc w:val="both"/>
        <w:rPr>
          <w:rFonts w:asciiTheme="majorHAnsi" w:hAnsiTheme="majorHAnsi" w:cs="Times New Roman"/>
          <w:color w:val="000000"/>
          <w:sz w:val="22"/>
          <w:szCs w:val="22"/>
          <w:lang w:eastAsia="zh-TW"/>
        </w:rPr>
      </w:pPr>
    </w:p>
    <w:p w14:paraId="13BA2481" w14:textId="1882BC17" w:rsidR="005477D0" w:rsidRPr="00330F69" w:rsidRDefault="005477D0" w:rsidP="00B149BA">
      <w:pPr>
        <w:pStyle w:val="ListParagraph"/>
        <w:numPr>
          <w:ilvl w:val="0"/>
          <w:numId w:val="11"/>
        </w:numPr>
        <w:spacing w:line="240" w:lineRule="atLeast"/>
        <w:ind w:left="1260"/>
        <w:jc w:val="both"/>
        <w:rPr>
          <w:rFonts w:asciiTheme="majorHAnsi" w:hAnsiTheme="majorHAnsi" w:cs="Times New Roman"/>
          <w:color w:val="000000"/>
          <w:sz w:val="22"/>
          <w:szCs w:val="22"/>
          <w:lang w:eastAsia="zh-TW"/>
        </w:rPr>
      </w:pPr>
      <w:r w:rsidRPr="00330F69">
        <w:rPr>
          <w:rFonts w:asciiTheme="majorHAnsi" w:hAnsiTheme="majorHAnsi" w:cs="Times New Roman"/>
          <w:color w:val="000000"/>
          <w:sz w:val="22"/>
          <w:szCs w:val="22"/>
          <w:lang w:eastAsia="zh-TW"/>
        </w:rPr>
        <w:t>*2011.</w:t>
      </w:r>
      <w:r w:rsidRPr="00330F69">
        <w:rPr>
          <w:rFonts w:asciiTheme="majorHAnsi" w:hAnsiTheme="majorHAnsi" w:cs="Times New Roman"/>
          <w:color w:val="000000"/>
          <w:sz w:val="22"/>
          <w:szCs w:val="22"/>
          <w:lang w:eastAsia="zh-TW"/>
        </w:rPr>
        <w:tab/>
        <w:t xml:space="preserve">Final entry, urban design competition at the City West of </w:t>
      </w:r>
      <w:proofErr w:type="spellStart"/>
      <w:r w:rsidRPr="00330F69">
        <w:rPr>
          <w:rFonts w:asciiTheme="majorHAnsi" w:hAnsiTheme="majorHAnsi" w:cs="Times New Roman"/>
          <w:color w:val="000000"/>
          <w:sz w:val="22"/>
          <w:szCs w:val="22"/>
          <w:lang w:eastAsia="zh-TW"/>
        </w:rPr>
        <w:t>Zuhai</w:t>
      </w:r>
      <w:proofErr w:type="spellEnd"/>
      <w:r w:rsidRPr="00330F69">
        <w:rPr>
          <w:rFonts w:asciiTheme="majorHAnsi" w:hAnsiTheme="majorHAnsi" w:cs="Times New Roman"/>
          <w:color w:val="000000"/>
          <w:sz w:val="22"/>
          <w:szCs w:val="22"/>
          <w:lang w:eastAsia="zh-TW"/>
        </w:rPr>
        <w:t>, China’s Special Economic Development Zone (</w:t>
      </w:r>
      <w:r w:rsidRPr="00330F69">
        <w:rPr>
          <w:rFonts w:asciiTheme="majorHAnsi" w:eastAsia="SimSun" w:hAnsiTheme="majorHAnsi" w:cs="Times New Roman"/>
          <w:color w:val="000000"/>
          <w:sz w:val="22"/>
          <w:szCs w:val="22"/>
          <w:lang w:eastAsia="zh-CN"/>
        </w:rPr>
        <w:t>with Guangdong Urban and Rural Planning Institute).</w:t>
      </w:r>
    </w:p>
    <w:p w14:paraId="4A412C0C" w14:textId="77777777" w:rsidR="005477D0" w:rsidRPr="00330F69" w:rsidRDefault="005477D0" w:rsidP="005477D0">
      <w:pPr>
        <w:spacing w:line="240" w:lineRule="atLeast"/>
        <w:jc w:val="both"/>
        <w:rPr>
          <w:rFonts w:asciiTheme="majorHAnsi" w:hAnsiTheme="majorHAnsi" w:cs="Times New Roman"/>
          <w:color w:val="000000"/>
          <w:sz w:val="22"/>
          <w:szCs w:val="22"/>
          <w:lang w:eastAsia="zh-TW"/>
        </w:rPr>
      </w:pPr>
    </w:p>
    <w:p w14:paraId="7EB7EF7A" w14:textId="5FF667A6" w:rsidR="005477D0" w:rsidRPr="00330F69" w:rsidRDefault="005477D0" w:rsidP="00B149BA">
      <w:pPr>
        <w:pStyle w:val="ListParagraph"/>
        <w:numPr>
          <w:ilvl w:val="0"/>
          <w:numId w:val="11"/>
        </w:numPr>
        <w:ind w:left="1260"/>
        <w:rPr>
          <w:rFonts w:asciiTheme="majorHAnsi" w:hAnsiTheme="majorHAnsi" w:cs="Times New Roman"/>
          <w:color w:val="000000"/>
          <w:sz w:val="22"/>
          <w:szCs w:val="22"/>
          <w:lang w:eastAsia="zh-TW"/>
        </w:rPr>
      </w:pPr>
      <w:r w:rsidRPr="00330F69">
        <w:rPr>
          <w:rFonts w:asciiTheme="majorHAnsi" w:hAnsiTheme="majorHAnsi" w:cs="Times New Roman"/>
          <w:color w:val="000000"/>
          <w:sz w:val="22"/>
          <w:szCs w:val="22"/>
          <w:lang w:eastAsia="zh-TW"/>
        </w:rPr>
        <w:t>*2010.</w:t>
      </w:r>
      <w:r w:rsidRPr="00330F69">
        <w:rPr>
          <w:rFonts w:asciiTheme="majorHAnsi" w:hAnsiTheme="majorHAnsi" w:cs="Times New Roman"/>
          <w:color w:val="000000"/>
          <w:sz w:val="22"/>
          <w:szCs w:val="22"/>
          <w:lang w:eastAsia="zh-TW"/>
        </w:rPr>
        <w:tab/>
        <w:t>The 2</w:t>
      </w:r>
      <w:r w:rsidRPr="00330F69">
        <w:rPr>
          <w:rFonts w:asciiTheme="majorHAnsi" w:hAnsiTheme="majorHAnsi" w:cs="Times New Roman"/>
          <w:color w:val="000000"/>
          <w:sz w:val="22"/>
          <w:szCs w:val="22"/>
          <w:vertAlign w:val="superscript"/>
          <w:lang w:eastAsia="zh-TW"/>
        </w:rPr>
        <w:t>nd</w:t>
      </w:r>
      <w:r w:rsidRPr="00330F69">
        <w:rPr>
          <w:rFonts w:asciiTheme="majorHAnsi" w:hAnsiTheme="majorHAnsi" w:cs="Times New Roman"/>
          <w:color w:val="000000"/>
          <w:sz w:val="22"/>
          <w:szCs w:val="22"/>
          <w:lang w:eastAsia="zh-TW"/>
        </w:rPr>
        <w:t xml:space="preserve"> Prize (out of 63 entries), international design competition of </w:t>
      </w:r>
      <w:r w:rsidRPr="00330F69">
        <w:rPr>
          <w:rFonts w:asciiTheme="majorHAnsi" w:hAnsiTheme="majorHAnsi" w:cs="Times New Roman"/>
          <w:i/>
          <w:color w:val="000000"/>
          <w:sz w:val="22"/>
          <w:szCs w:val="22"/>
          <w:lang w:eastAsia="zh-TW"/>
        </w:rPr>
        <w:t>Hangzhou Bay New District</w:t>
      </w:r>
      <w:r w:rsidRPr="00330F69">
        <w:rPr>
          <w:rFonts w:asciiTheme="majorHAnsi" w:hAnsiTheme="majorHAnsi" w:cs="Times New Roman"/>
          <w:color w:val="000000"/>
          <w:sz w:val="22"/>
          <w:szCs w:val="22"/>
          <w:lang w:eastAsia="zh-TW"/>
        </w:rPr>
        <w:t>, Ningbo City China (with Tongji University).</w:t>
      </w:r>
    </w:p>
    <w:p w14:paraId="447DD18F" w14:textId="77777777" w:rsidR="005477D0" w:rsidRPr="00330F69" w:rsidRDefault="005477D0" w:rsidP="005477D0">
      <w:pPr>
        <w:rPr>
          <w:rFonts w:asciiTheme="majorHAnsi" w:hAnsiTheme="majorHAnsi" w:cs="Times New Roman"/>
          <w:color w:val="000000"/>
          <w:sz w:val="22"/>
          <w:szCs w:val="22"/>
          <w:lang w:eastAsia="zh-TW"/>
        </w:rPr>
      </w:pPr>
    </w:p>
    <w:p w14:paraId="716B2410" w14:textId="00B1D2A3" w:rsidR="005477D0" w:rsidRPr="00330F69" w:rsidRDefault="005477D0" w:rsidP="00B149BA">
      <w:pPr>
        <w:pStyle w:val="ListParagraph"/>
        <w:numPr>
          <w:ilvl w:val="0"/>
          <w:numId w:val="11"/>
        </w:numPr>
        <w:ind w:left="1260"/>
        <w:rPr>
          <w:rFonts w:asciiTheme="majorHAnsi" w:hAnsiTheme="majorHAnsi" w:cs="Times New Roman"/>
          <w:color w:val="000000"/>
          <w:sz w:val="22"/>
          <w:szCs w:val="22"/>
          <w:lang w:eastAsia="zh-CN"/>
        </w:rPr>
      </w:pPr>
      <w:r w:rsidRPr="00330F69">
        <w:rPr>
          <w:rFonts w:asciiTheme="majorHAnsi" w:eastAsia="SimSun" w:hAnsiTheme="majorHAnsi" w:cs="Times New Roman"/>
          <w:color w:val="000000"/>
          <w:sz w:val="22"/>
          <w:szCs w:val="22"/>
          <w:lang w:eastAsia="zh-CN"/>
        </w:rPr>
        <w:t>2008.</w:t>
      </w:r>
      <w:r w:rsidRPr="00330F69">
        <w:rPr>
          <w:rFonts w:asciiTheme="majorHAnsi" w:hAnsiTheme="majorHAnsi" w:cs="Times New Roman"/>
          <w:color w:val="000000"/>
          <w:sz w:val="22"/>
          <w:szCs w:val="22"/>
          <w:lang w:eastAsia="zh-CN"/>
        </w:rPr>
        <w:tab/>
      </w:r>
      <w:r w:rsidRPr="00330F69">
        <w:rPr>
          <w:rFonts w:asciiTheme="majorHAnsi" w:eastAsia="SimSun" w:hAnsiTheme="majorHAnsi" w:cs="Times New Roman"/>
          <w:b/>
          <w:color w:val="000000"/>
          <w:sz w:val="22"/>
          <w:szCs w:val="22"/>
          <w:lang w:eastAsia="zh-CN"/>
        </w:rPr>
        <w:t>The 1st prize</w:t>
      </w:r>
      <w:r w:rsidR="00E326C5" w:rsidRPr="00330F69">
        <w:rPr>
          <w:rFonts w:asciiTheme="majorHAnsi" w:eastAsia="SimSun" w:hAnsiTheme="majorHAnsi" w:cs="Times New Roman"/>
          <w:b/>
          <w:color w:val="000000"/>
          <w:sz w:val="22"/>
          <w:szCs w:val="22"/>
          <w:lang w:eastAsia="zh-CN"/>
        </w:rPr>
        <w:t>,</w:t>
      </w:r>
      <w:r w:rsidRPr="00330F69">
        <w:rPr>
          <w:rFonts w:asciiTheme="majorHAnsi" w:eastAsia="SimSun" w:hAnsiTheme="majorHAnsi" w:cs="Times New Roman"/>
          <w:color w:val="000000"/>
          <w:sz w:val="22"/>
          <w:szCs w:val="22"/>
          <w:lang w:eastAsia="zh-CN"/>
        </w:rPr>
        <w:t xml:space="preserve"> international design competition of </w:t>
      </w:r>
      <w:proofErr w:type="spellStart"/>
      <w:r w:rsidRPr="00330F69">
        <w:rPr>
          <w:rFonts w:asciiTheme="majorHAnsi" w:eastAsia="SimSun" w:hAnsiTheme="majorHAnsi" w:cs="Times New Roman"/>
          <w:i/>
          <w:color w:val="000000"/>
          <w:sz w:val="22"/>
          <w:szCs w:val="22"/>
          <w:lang w:eastAsia="zh-CN"/>
        </w:rPr>
        <w:t>Shuidong</w:t>
      </w:r>
      <w:proofErr w:type="spellEnd"/>
      <w:r w:rsidRPr="00330F69">
        <w:rPr>
          <w:rFonts w:asciiTheme="majorHAnsi" w:eastAsia="SimSun" w:hAnsiTheme="majorHAnsi" w:cs="Times New Roman"/>
          <w:i/>
          <w:color w:val="000000"/>
          <w:sz w:val="22"/>
          <w:szCs w:val="22"/>
          <w:lang w:eastAsia="zh-CN"/>
        </w:rPr>
        <w:t xml:space="preserve"> Bay Urban Design</w:t>
      </w:r>
      <w:r w:rsidRPr="00330F69">
        <w:rPr>
          <w:rFonts w:asciiTheme="majorHAnsi" w:eastAsia="SimSun" w:hAnsiTheme="majorHAnsi" w:cs="Times New Roman"/>
          <w:color w:val="000000"/>
          <w:sz w:val="22"/>
          <w:szCs w:val="22"/>
          <w:lang w:eastAsia="zh-CN"/>
        </w:rPr>
        <w:t>, Maoming, Guangdong China (</w:t>
      </w:r>
      <w:r w:rsidRPr="00330F69">
        <w:rPr>
          <w:rFonts w:asciiTheme="majorHAnsi" w:hAnsiTheme="majorHAnsi" w:cs="Times New Roman"/>
          <w:color w:val="000000"/>
          <w:sz w:val="22"/>
          <w:szCs w:val="22"/>
          <w:lang w:eastAsia="zh-TW"/>
        </w:rPr>
        <w:t xml:space="preserve">with </w:t>
      </w:r>
      <w:r w:rsidRPr="00330F69">
        <w:rPr>
          <w:rFonts w:asciiTheme="majorHAnsi" w:eastAsia="SimSun" w:hAnsiTheme="majorHAnsi" w:cs="Times New Roman"/>
          <w:color w:val="000000"/>
          <w:sz w:val="22"/>
          <w:szCs w:val="22"/>
          <w:lang w:eastAsia="zh-CN"/>
        </w:rPr>
        <w:t>Guangdong Urban and Rural Planning Institute).</w:t>
      </w:r>
    </w:p>
    <w:p w14:paraId="1B129647" w14:textId="77777777" w:rsidR="005477D0" w:rsidRPr="00330F69" w:rsidRDefault="005477D0" w:rsidP="005477D0">
      <w:pPr>
        <w:pStyle w:val="ListParagraph"/>
        <w:ind w:left="1260"/>
        <w:jc w:val="both"/>
        <w:rPr>
          <w:rFonts w:asciiTheme="majorHAnsi" w:hAnsiTheme="majorHAnsi" w:cs="Times New Roman"/>
          <w:color w:val="000000"/>
          <w:sz w:val="22"/>
          <w:szCs w:val="22"/>
          <w:lang w:eastAsia="zh-TW"/>
        </w:rPr>
      </w:pPr>
    </w:p>
    <w:p w14:paraId="365366AF" w14:textId="1119DF23" w:rsidR="005477D0" w:rsidRPr="00330F69" w:rsidRDefault="005477D0" w:rsidP="00B149BA">
      <w:pPr>
        <w:pStyle w:val="ListParagraph"/>
        <w:numPr>
          <w:ilvl w:val="0"/>
          <w:numId w:val="11"/>
        </w:numPr>
        <w:ind w:left="1260"/>
        <w:jc w:val="both"/>
        <w:rPr>
          <w:rFonts w:asciiTheme="majorHAnsi" w:hAnsiTheme="majorHAnsi" w:cs="Times New Roman"/>
          <w:color w:val="000000"/>
          <w:sz w:val="22"/>
          <w:szCs w:val="22"/>
          <w:lang w:eastAsia="zh-TW"/>
        </w:rPr>
      </w:pPr>
      <w:r w:rsidRPr="00330F69">
        <w:rPr>
          <w:rFonts w:asciiTheme="majorHAnsi" w:eastAsia="SimSun" w:hAnsiTheme="majorHAnsi" w:cs="Times New Roman"/>
          <w:color w:val="000000"/>
          <w:sz w:val="22"/>
          <w:szCs w:val="22"/>
          <w:lang w:eastAsia="zh-CN"/>
        </w:rPr>
        <w:t>2008.</w:t>
      </w:r>
      <w:r w:rsidRPr="00330F69">
        <w:rPr>
          <w:rFonts w:asciiTheme="majorHAnsi" w:hAnsiTheme="majorHAnsi" w:cs="Times New Roman"/>
          <w:color w:val="000000"/>
          <w:sz w:val="22"/>
          <w:szCs w:val="22"/>
          <w:lang w:eastAsia="zh-CN"/>
        </w:rPr>
        <w:tab/>
      </w:r>
      <w:r w:rsidRPr="00330F69">
        <w:rPr>
          <w:rFonts w:asciiTheme="majorHAnsi" w:eastAsia="SimSun" w:hAnsiTheme="majorHAnsi" w:cs="Times New Roman"/>
          <w:color w:val="000000"/>
          <w:sz w:val="22"/>
          <w:szCs w:val="22"/>
          <w:lang w:eastAsia="zh-CN"/>
        </w:rPr>
        <w:t xml:space="preserve">Final entry, international competition of </w:t>
      </w:r>
      <w:r w:rsidRPr="00330F69">
        <w:rPr>
          <w:rFonts w:asciiTheme="majorHAnsi" w:eastAsia="SimSun" w:hAnsiTheme="majorHAnsi" w:cs="Times New Roman"/>
          <w:i/>
          <w:color w:val="000000"/>
          <w:sz w:val="22"/>
          <w:szCs w:val="22"/>
          <w:lang w:eastAsia="zh-CN"/>
        </w:rPr>
        <w:t>Tangshan Core City District Urban Design</w:t>
      </w:r>
      <w:r w:rsidRPr="00330F69">
        <w:rPr>
          <w:rFonts w:asciiTheme="majorHAnsi" w:eastAsia="SimSun" w:hAnsiTheme="majorHAnsi" w:cs="Times New Roman"/>
          <w:color w:val="000000"/>
          <w:sz w:val="22"/>
          <w:szCs w:val="22"/>
          <w:lang w:eastAsia="zh-CN"/>
        </w:rPr>
        <w:t xml:space="preserve"> (with Sun Yet Sen University).</w:t>
      </w:r>
      <w:r w:rsidRPr="00330F69">
        <w:rPr>
          <w:rFonts w:asciiTheme="majorHAnsi" w:hAnsiTheme="majorHAnsi" w:cs="Times New Roman"/>
          <w:color w:val="000000"/>
          <w:sz w:val="22"/>
          <w:szCs w:val="22"/>
          <w:lang w:eastAsia="zh-TW"/>
        </w:rPr>
        <w:t xml:space="preserve"> Other final entries include EDAW (now AECOM) and AUS (Australia).</w:t>
      </w:r>
    </w:p>
    <w:p w14:paraId="331BCF47" w14:textId="77777777" w:rsidR="005477D0" w:rsidRPr="00330F69" w:rsidRDefault="005477D0" w:rsidP="005477D0">
      <w:pPr>
        <w:pStyle w:val="ListParagraph"/>
        <w:ind w:left="1260"/>
        <w:jc w:val="both"/>
        <w:rPr>
          <w:rFonts w:asciiTheme="majorHAnsi" w:hAnsiTheme="majorHAnsi" w:cs="Times New Roman"/>
          <w:color w:val="000000"/>
          <w:sz w:val="22"/>
          <w:szCs w:val="22"/>
          <w:lang w:eastAsia="zh-TW"/>
        </w:rPr>
      </w:pPr>
    </w:p>
    <w:p w14:paraId="38971E91" w14:textId="255232C7" w:rsidR="005477D0" w:rsidRPr="00330F69" w:rsidRDefault="005477D0" w:rsidP="00B149BA">
      <w:pPr>
        <w:pStyle w:val="ListParagraph"/>
        <w:numPr>
          <w:ilvl w:val="0"/>
          <w:numId w:val="11"/>
        </w:numPr>
        <w:ind w:left="1260"/>
        <w:jc w:val="both"/>
        <w:rPr>
          <w:rFonts w:asciiTheme="majorHAnsi" w:hAnsiTheme="majorHAnsi" w:cs="Times New Roman"/>
          <w:color w:val="000000"/>
          <w:sz w:val="22"/>
          <w:szCs w:val="22"/>
          <w:lang w:eastAsia="zh-TW"/>
        </w:rPr>
      </w:pPr>
      <w:r w:rsidRPr="00330F69">
        <w:rPr>
          <w:rFonts w:asciiTheme="majorHAnsi" w:eastAsia="SimSun" w:hAnsiTheme="majorHAnsi" w:cs="Times New Roman"/>
          <w:color w:val="000000"/>
          <w:sz w:val="22"/>
          <w:szCs w:val="22"/>
          <w:lang w:eastAsia="zh-CN"/>
        </w:rPr>
        <w:t>2008.</w:t>
      </w:r>
      <w:r w:rsidRPr="00330F69">
        <w:rPr>
          <w:rFonts w:asciiTheme="majorHAnsi" w:hAnsiTheme="majorHAnsi" w:cs="Times New Roman"/>
          <w:color w:val="000000"/>
          <w:sz w:val="22"/>
          <w:szCs w:val="22"/>
          <w:lang w:eastAsia="zh-CN"/>
        </w:rPr>
        <w:tab/>
      </w:r>
      <w:r w:rsidRPr="00330F69">
        <w:rPr>
          <w:rFonts w:asciiTheme="majorHAnsi" w:eastAsia="SimSun" w:hAnsiTheme="majorHAnsi" w:cs="Times New Roman"/>
          <w:color w:val="000000"/>
          <w:sz w:val="22"/>
          <w:szCs w:val="22"/>
          <w:lang w:eastAsia="zh-CN"/>
        </w:rPr>
        <w:t xml:space="preserve">Final entry, </w:t>
      </w:r>
      <w:r w:rsidR="00E326C5" w:rsidRPr="00330F69">
        <w:rPr>
          <w:rFonts w:asciiTheme="majorHAnsi" w:eastAsia="SimSun" w:hAnsiTheme="majorHAnsi" w:cs="Times New Roman"/>
          <w:color w:val="000000"/>
          <w:sz w:val="22"/>
          <w:szCs w:val="22"/>
          <w:lang w:eastAsia="zh-CN"/>
        </w:rPr>
        <w:t xml:space="preserve">international </w:t>
      </w:r>
      <w:r w:rsidRPr="00330F69">
        <w:rPr>
          <w:rFonts w:asciiTheme="majorHAnsi" w:eastAsia="SimSun" w:hAnsiTheme="majorHAnsi" w:cs="Times New Roman"/>
          <w:color w:val="000000"/>
          <w:sz w:val="22"/>
          <w:szCs w:val="22"/>
          <w:lang w:eastAsia="zh-CN"/>
        </w:rPr>
        <w:t xml:space="preserve">urban design competition of </w:t>
      </w:r>
      <w:r w:rsidRPr="00330F69">
        <w:rPr>
          <w:rFonts w:asciiTheme="majorHAnsi" w:eastAsia="SimSun" w:hAnsiTheme="majorHAnsi" w:cs="Times New Roman"/>
          <w:i/>
          <w:color w:val="000000"/>
          <w:sz w:val="22"/>
          <w:szCs w:val="22"/>
          <w:lang w:eastAsia="zh-CN"/>
        </w:rPr>
        <w:t>Guangzhou’s White Swan Waterfront Revitalization</w:t>
      </w:r>
      <w:r w:rsidRPr="00330F69">
        <w:rPr>
          <w:rFonts w:asciiTheme="majorHAnsi" w:eastAsia="SimSun" w:hAnsiTheme="majorHAnsi" w:cs="Times New Roman"/>
          <w:color w:val="000000"/>
          <w:sz w:val="22"/>
          <w:szCs w:val="22"/>
          <w:lang w:eastAsia="zh-CN"/>
        </w:rPr>
        <w:t xml:space="preserve"> (with Guangdong Urban and Rural Planning Institute).</w:t>
      </w:r>
      <w:r w:rsidRPr="00330F69">
        <w:rPr>
          <w:rFonts w:asciiTheme="majorHAnsi" w:hAnsiTheme="majorHAnsi" w:cs="Times New Roman"/>
          <w:color w:val="000000"/>
          <w:sz w:val="22"/>
          <w:szCs w:val="22"/>
          <w:lang w:eastAsia="zh-TW"/>
        </w:rPr>
        <w:t xml:space="preserve"> Other final entries include EDAW (now AECOM), Tongji University, Shanghai Urban Planning Institute, South China University of Science and Technology)</w:t>
      </w:r>
    </w:p>
    <w:p w14:paraId="4CEB9415" w14:textId="77777777" w:rsidR="005477D0" w:rsidRPr="00330F69" w:rsidRDefault="005477D0" w:rsidP="005477D0">
      <w:pPr>
        <w:pStyle w:val="ListParagraph"/>
        <w:ind w:left="1260"/>
        <w:rPr>
          <w:rFonts w:asciiTheme="majorHAnsi" w:hAnsiTheme="majorHAnsi" w:cs="Times New Roman"/>
          <w:color w:val="000000"/>
          <w:sz w:val="22"/>
          <w:szCs w:val="22"/>
          <w:lang w:eastAsia="zh-TW"/>
        </w:rPr>
      </w:pPr>
    </w:p>
    <w:bookmarkEnd w:id="4"/>
    <w:bookmarkEnd w:id="5"/>
    <w:p w14:paraId="15D5FAEB" w14:textId="77777777" w:rsidR="005477D0" w:rsidRPr="00330F69" w:rsidRDefault="005477D0" w:rsidP="00572582">
      <w:pPr>
        <w:ind w:left="432"/>
        <w:rPr>
          <w:rFonts w:asciiTheme="majorHAnsi" w:hAnsiTheme="majorHAnsi" w:cs="Times New Roman"/>
          <w:sz w:val="22"/>
          <w:szCs w:val="22"/>
        </w:rPr>
      </w:pPr>
    </w:p>
    <w:p w14:paraId="16A5F2D6" w14:textId="77777777" w:rsidR="006B2906" w:rsidRPr="00330F69" w:rsidRDefault="006B2906" w:rsidP="0020575C">
      <w:pPr>
        <w:pStyle w:val="ListParagraph"/>
        <w:numPr>
          <w:ilvl w:val="0"/>
          <w:numId w:val="1"/>
        </w:numPr>
        <w:ind w:left="432" w:firstLine="0"/>
        <w:rPr>
          <w:rFonts w:asciiTheme="majorHAnsi" w:hAnsiTheme="majorHAnsi" w:cs="Times New Roman"/>
          <w:b/>
          <w:sz w:val="22"/>
          <w:szCs w:val="22"/>
        </w:rPr>
      </w:pPr>
      <w:r w:rsidRPr="00330F69">
        <w:rPr>
          <w:rFonts w:asciiTheme="majorHAnsi" w:hAnsiTheme="majorHAnsi" w:cs="Times New Roman"/>
          <w:b/>
          <w:sz w:val="22"/>
          <w:szCs w:val="22"/>
        </w:rPr>
        <w:t>Presentations</w:t>
      </w:r>
    </w:p>
    <w:p w14:paraId="7761C53E" w14:textId="77777777" w:rsidR="004C041C" w:rsidRPr="00330F69" w:rsidRDefault="004C041C" w:rsidP="00572582">
      <w:pPr>
        <w:ind w:left="432"/>
        <w:rPr>
          <w:rFonts w:asciiTheme="majorHAnsi" w:hAnsiTheme="majorHAnsi" w:cs="Times New Roman"/>
          <w:sz w:val="22"/>
          <w:szCs w:val="22"/>
        </w:rPr>
      </w:pPr>
    </w:p>
    <w:p w14:paraId="07E0BF99" w14:textId="2DD16085" w:rsidR="003F5620" w:rsidRPr="003F5620" w:rsidRDefault="00651C5F" w:rsidP="003F5620">
      <w:pPr>
        <w:widowControl w:val="0"/>
        <w:autoSpaceDE w:val="0"/>
        <w:autoSpaceDN w:val="0"/>
        <w:adjustRightInd w:val="0"/>
        <w:spacing w:after="240"/>
        <w:ind w:left="432" w:firstLine="432"/>
        <w:rPr>
          <w:rFonts w:asciiTheme="majorHAnsi" w:hAnsiTheme="majorHAnsi" w:cs="Times"/>
        </w:rPr>
      </w:pPr>
      <w:r w:rsidRPr="00330F69">
        <w:rPr>
          <w:rFonts w:asciiTheme="majorHAnsi" w:hAnsiTheme="majorHAnsi" w:cs="Times New Roman"/>
          <w:sz w:val="22"/>
          <w:szCs w:val="22"/>
          <w:lang w:eastAsia="zh-CN"/>
        </w:rPr>
        <w:t xml:space="preserve"> </w:t>
      </w:r>
      <w:r w:rsidR="0044513B" w:rsidRPr="00330F69">
        <w:rPr>
          <w:rFonts w:asciiTheme="majorHAnsi" w:hAnsiTheme="majorHAnsi" w:cs="Times New Roman"/>
          <w:sz w:val="22"/>
          <w:szCs w:val="22"/>
          <w:lang w:eastAsia="zh-CN"/>
        </w:rPr>
        <w:t>(</w:t>
      </w:r>
      <w:r w:rsidR="003F5882" w:rsidRPr="004300CD">
        <w:rPr>
          <w:rFonts w:asciiTheme="majorHAnsi" w:hAnsiTheme="majorHAnsi" w:cs="Times New Roman"/>
          <w:sz w:val="22"/>
          <w:szCs w:val="22"/>
          <w:lang w:eastAsia="zh-CN"/>
        </w:rPr>
        <w:t>Keynote addresses in</w:t>
      </w:r>
      <w:r w:rsidR="0044513B" w:rsidRPr="004300CD">
        <w:rPr>
          <w:rFonts w:asciiTheme="majorHAnsi" w:hAnsiTheme="majorHAnsi" w:cs="Times New Roman"/>
          <w:sz w:val="22"/>
          <w:szCs w:val="22"/>
          <w:lang w:eastAsia="zh-CN"/>
        </w:rPr>
        <w:t xml:space="preserve"> international conferences</w:t>
      </w:r>
      <w:r w:rsidR="003F5882" w:rsidRPr="004300CD">
        <w:rPr>
          <w:rFonts w:asciiTheme="majorHAnsi" w:hAnsiTheme="majorHAnsi" w:cs="Times New Roman"/>
          <w:sz w:val="22"/>
          <w:szCs w:val="22"/>
          <w:lang w:eastAsia="zh-CN"/>
        </w:rPr>
        <w:t xml:space="preserve">) </w:t>
      </w:r>
    </w:p>
    <w:p w14:paraId="7433D2E9" w14:textId="4AC27FBF" w:rsidR="003F5620" w:rsidRPr="003F5620" w:rsidRDefault="003F5620" w:rsidP="003F5620">
      <w:pPr>
        <w:pStyle w:val="ListParagraph"/>
        <w:numPr>
          <w:ilvl w:val="0"/>
          <w:numId w:val="39"/>
        </w:numPr>
        <w:autoSpaceDE w:val="0"/>
        <w:autoSpaceDN w:val="0"/>
        <w:adjustRightInd w:val="0"/>
        <w:ind w:left="1260"/>
        <w:rPr>
          <w:rFonts w:asciiTheme="majorHAnsi" w:hAnsiTheme="majorHAnsi" w:cs="Times New Roman"/>
          <w:bCs/>
          <w:iCs/>
          <w:sz w:val="22"/>
          <w:szCs w:val="22"/>
          <w:lang w:eastAsia="zh-CN"/>
        </w:rPr>
      </w:pPr>
      <w:r w:rsidRPr="003F5620">
        <w:rPr>
          <w:rFonts w:asciiTheme="majorHAnsi" w:eastAsia="Arial Unicode MS" w:hAnsiTheme="majorHAnsi" w:cs="Times New Roman"/>
          <w:color w:val="000000"/>
          <w:sz w:val="22"/>
          <w:szCs w:val="22"/>
          <w:lang w:eastAsia="zh-CN"/>
        </w:rPr>
        <w:t xml:space="preserve">*Yang, Perry P. J. </w:t>
      </w:r>
      <w:r w:rsidRPr="003F5620">
        <w:rPr>
          <w:rFonts w:asciiTheme="majorHAnsi" w:eastAsia="Arial Unicode MS" w:hAnsiTheme="majorHAnsi" w:cs="Times New Roman"/>
          <w:sz w:val="22"/>
          <w:szCs w:val="22"/>
          <w:lang w:eastAsia="zh-CN"/>
        </w:rPr>
        <w:t>2018</w:t>
      </w:r>
      <w:r w:rsidRPr="003F5620">
        <w:rPr>
          <w:rFonts w:asciiTheme="majorHAnsi" w:eastAsia="Arial Unicode MS" w:hAnsiTheme="majorHAnsi" w:cs="Times New Roman" w:hint="eastAsia"/>
          <w:sz w:val="22"/>
          <w:szCs w:val="22"/>
          <w:lang w:eastAsia="zh-TW"/>
        </w:rPr>
        <w:t>.</w:t>
      </w:r>
      <w:r w:rsidRPr="003F5620">
        <w:rPr>
          <w:rFonts w:asciiTheme="majorHAnsi" w:eastAsia="Arial Unicode MS" w:hAnsiTheme="majorHAnsi" w:cs="Times New Roman"/>
          <w:sz w:val="22"/>
          <w:szCs w:val="22"/>
          <w:lang w:eastAsia="zh-CN"/>
        </w:rPr>
        <w:t xml:space="preserve"> </w:t>
      </w:r>
      <w:r w:rsidRPr="003F5620">
        <w:rPr>
          <w:rFonts w:asciiTheme="majorHAnsi" w:hAnsiTheme="majorHAnsi"/>
          <w:bCs/>
          <w:iCs/>
          <w:sz w:val="22"/>
          <w:szCs w:val="22"/>
          <w:lang w:eastAsia="zh-CN"/>
        </w:rPr>
        <w:t xml:space="preserve">Keynote speech, Sustainable Urbanization, in </w:t>
      </w:r>
      <w:r w:rsidRPr="003F5620">
        <w:rPr>
          <w:rFonts w:asciiTheme="majorHAnsi" w:hAnsiTheme="majorHAnsi"/>
          <w:bCs/>
          <w:i/>
          <w:iCs/>
          <w:sz w:val="22"/>
          <w:szCs w:val="22"/>
          <w:lang w:eastAsia="zh-CN"/>
        </w:rPr>
        <w:t>Covestro - Tongji Sustainable Development Forum 2018</w:t>
      </w:r>
      <w:r w:rsidRPr="003F5620">
        <w:rPr>
          <w:rFonts w:asciiTheme="majorHAnsi" w:hAnsiTheme="majorHAnsi"/>
          <w:bCs/>
          <w:iCs/>
          <w:sz w:val="22"/>
          <w:szCs w:val="22"/>
          <w:lang w:eastAsia="zh-CN"/>
        </w:rPr>
        <w:t>, Covestro (Bayer Material Science) and</w:t>
      </w:r>
      <w:r>
        <w:rPr>
          <w:rFonts w:asciiTheme="majorHAnsi" w:hAnsiTheme="majorHAnsi"/>
          <w:bCs/>
          <w:iCs/>
          <w:sz w:val="22"/>
          <w:szCs w:val="22"/>
          <w:lang w:eastAsia="zh-CN"/>
        </w:rPr>
        <w:t xml:space="preserve"> UN Environment - </w:t>
      </w:r>
      <w:r w:rsidRPr="003F5620">
        <w:rPr>
          <w:rFonts w:asciiTheme="majorHAnsi" w:hAnsiTheme="majorHAnsi"/>
          <w:bCs/>
          <w:iCs/>
          <w:sz w:val="22"/>
          <w:szCs w:val="22"/>
          <w:lang w:eastAsia="zh-CN"/>
        </w:rPr>
        <w:t>Tongji</w:t>
      </w:r>
      <w:r>
        <w:rPr>
          <w:rFonts w:asciiTheme="majorHAnsi" w:hAnsiTheme="majorHAnsi"/>
          <w:bCs/>
          <w:iCs/>
          <w:sz w:val="22"/>
          <w:szCs w:val="22"/>
          <w:lang w:eastAsia="zh-CN"/>
        </w:rPr>
        <w:t xml:space="preserve"> Institute,</w:t>
      </w:r>
      <w:r w:rsidRPr="003F5620">
        <w:rPr>
          <w:rFonts w:asciiTheme="majorHAnsi" w:hAnsiTheme="majorHAnsi"/>
          <w:bCs/>
          <w:iCs/>
          <w:sz w:val="22"/>
          <w:szCs w:val="22"/>
          <w:lang w:eastAsia="zh-CN"/>
        </w:rPr>
        <w:t xml:space="preserve"> </w:t>
      </w:r>
      <w:r>
        <w:rPr>
          <w:rFonts w:asciiTheme="majorHAnsi" w:hAnsiTheme="majorHAnsi"/>
          <w:bCs/>
          <w:iCs/>
          <w:sz w:val="22"/>
          <w:szCs w:val="22"/>
          <w:lang w:eastAsia="zh-CN"/>
        </w:rPr>
        <w:t xml:space="preserve">June 1, 2018, Tongji </w:t>
      </w:r>
      <w:r w:rsidRPr="003F5620">
        <w:rPr>
          <w:rFonts w:asciiTheme="majorHAnsi" w:hAnsiTheme="majorHAnsi"/>
          <w:bCs/>
          <w:iCs/>
          <w:sz w:val="22"/>
          <w:szCs w:val="22"/>
          <w:lang w:eastAsia="zh-CN"/>
        </w:rPr>
        <w:t xml:space="preserve">University, </w:t>
      </w:r>
      <w:r>
        <w:rPr>
          <w:rFonts w:asciiTheme="majorHAnsi" w:hAnsiTheme="majorHAnsi"/>
          <w:bCs/>
          <w:iCs/>
          <w:sz w:val="22"/>
          <w:szCs w:val="22"/>
          <w:lang w:eastAsia="zh-CN"/>
        </w:rPr>
        <w:t xml:space="preserve">Shanghai. </w:t>
      </w:r>
    </w:p>
    <w:p w14:paraId="22ABA478" w14:textId="77777777" w:rsidR="003F5620" w:rsidRPr="003F5620" w:rsidRDefault="003F5620" w:rsidP="003F5620">
      <w:pPr>
        <w:pStyle w:val="ListParagraph"/>
        <w:autoSpaceDE w:val="0"/>
        <w:autoSpaceDN w:val="0"/>
        <w:adjustRightInd w:val="0"/>
        <w:ind w:left="1260"/>
        <w:rPr>
          <w:rFonts w:asciiTheme="majorHAnsi" w:hAnsiTheme="majorHAnsi" w:cs="Times New Roman"/>
          <w:bCs/>
          <w:iCs/>
          <w:sz w:val="22"/>
          <w:szCs w:val="22"/>
          <w:lang w:eastAsia="zh-CN"/>
        </w:rPr>
      </w:pPr>
    </w:p>
    <w:p w14:paraId="1448BDCB" w14:textId="77777777" w:rsidR="003F5620" w:rsidRDefault="003F5620" w:rsidP="003F5620">
      <w:pPr>
        <w:pStyle w:val="ListParagraph"/>
        <w:numPr>
          <w:ilvl w:val="0"/>
          <w:numId w:val="39"/>
        </w:numPr>
        <w:autoSpaceDE w:val="0"/>
        <w:autoSpaceDN w:val="0"/>
        <w:adjustRightInd w:val="0"/>
        <w:ind w:left="1260"/>
        <w:rPr>
          <w:rFonts w:asciiTheme="majorHAnsi" w:hAnsiTheme="majorHAnsi" w:cs="Times New Roman"/>
          <w:bCs/>
          <w:iCs/>
          <w:sz w:val="22"/>
          <w:szCs w:val="22"/>
          <w:lang w:eastAsia="zh-CN"/>
        </w:rPr>
      </w:pPr>
      <w:r>
        <w:rPr>
          <w:rFonts w:asciiTheme="majorHAnsi" w:hAnsiTheme="majorHAnsi" w:cs="Times New Roman"/>
          <w:bCs/>
          <w:iCs/>
          <w:sz w:val="22"/>
          <w:szCs w:val="22"/>
          <w:lang w:eastAsia="zh-CN"/>
        </w:rPr>
        <w:t>*</w:t>
      </w:r>
      <w:r w:rsidRPr="006F2AD0">
        <w:rPr>
          <w:rFonts w:asciiTheme="majorHAnsi" w:hAnsiTheme="majorHAnsi" w:cs="Times New Roman"/>
          <w:bCs/>
          <w:iCs/>
          <w:sz w:val="22"/>
          <w:szCs w:val="22"/>
          <w:lang w:eastAsia="zh-CN"/>
        </w:rPr>
        <w:t xml:space="preserve">Yang, Perry P. J. 2018. Urban Systems Design: A Model of Smart Cities, in </w:t>
      </w:r>
      <w:r w:rsidRPr="006F2AD0">
        <w:rPr>
          <w:rFonts w:asciiTheme="majorHAnsi" w:hAnsiTheme="majorHAnsi" w:cs="Times New Roman"/>
          <w:bCs/>
          <w:i/>
          <w:iCs/>
          <w:sz w:val="22"/>
          <w:szCs w:val="22"/>
          <w:lang w:eastAsia="zh-CN"/>
        </w:rPr>
        <w:t>International Workshop on Towards Green Smart Cities in the IoT Era</w:t>
      </w:r>
      <w:r w:rsidRPr="006F2AD0">
        <w:rPr>
          <w:rFonts w:asciiTheme="majorHAnsi" w:hAnsiTheme="majorHAnsi" w:cs="Times New Roman"/>
          <w:bCs/>
          <w:iCs/>
          <w:sz w:val="22"/>
          <w:szCs w:val="22"/>
          <w:lang w:eastAsia="zh-CN"/>
        </w:rPr>
        <w:t xml:space="preserve">, Future Earth and Global Carbon Project, with </w:t>
      </w:r>
      <w:proofErr w:type="spellStart"/>
      <w:r w:rsidRPr="006F2AD0">
        <w:rPr>
          <w:rFonts w:asciiTheme="majorHAnsi" w:hAnsiTheme="majorHAnsi" w:cs="Times New Roman"/>
          <w:bCs/>
          <w:iCs/>
          <w:sz w:val="22"/>
          <w:szCs w:val="22"/>
          <w:lang w:eastAsia="zh-CN"/>
        </w:rPr>
        <w:t>Yoshiki</w:t>
      </w:r>
      <w:proofErr w:type="spellEnd"/>
      <w:r w:rsidRPr="006F2AD0">
        <w:rPr>
          <w:rFonts w:asciiTheme="majorHAnsi" w:hAnsiTheme="majorHAnsi" w:cs="Times New Roman"/>
          <w:bCs/>
          <w:iCs/>
          <w:sz w:val="22"/>
          <w:szCs w:val="22"/>
          <w:lang w:eastAsia="zh-CN"/>
        </w:rPr>
        <w:t xml:space="preserve"> Yamagata and Hiroaki Nishi on March 19-21, the University of Tokyo. </w:t>
      </w:r>
    </w:p>
    <w:p w14:paraId="072F5FA7" w14:textId="77777777" w:rsidR="003F5620" w:rsidRPr="003F5620" w:rsidRDefault="003F5620" w:rsidP="003F5620">
      <w:pPr>
        <w:pStyle w:val="ListParagraph"/>
        <w:rPr>
          <w:rFonts w:asciiTheme="majorHAnsi" w:eastAsia="Arial Unicode MS" w:hAnsiTheme="majorHAnsi" w:cs="Times New Roman"/>
          <w:color w:val="000000"/>
          <w:sz w:val="22"/>
          <w:szCs w:val="22"/>
          <w:lang w:eastAsia="zh-CN"/>
        </w:rPr>
      </w:pPr>
    </w:p>
    <w:p w14:paraId="26206ACE" w14:textId="3E2BC9F5" w:rsidR="003F5620" w:rsidRPr="003F5620" w:rsidRDefault="003F5620" w:rsidP="003F5620">
      <w:pPr>
        <w:pStyle w:val="ListParagraph"/>
        <w:numPr>
          <w:ilvl w:val="0"/>
          <w:numId w:val="39"/>
        </w:numPr>
        <w:autoSpaceDE w:val="0"/>
        <w:autoSpaceDN w:val="0"/>
        <w:adjustRightInd w:val="0"/>
        <w:ind w:left="1260"/>
        <w:rPr>
          <w:rFonts w:asciiTheme="majorHAnsi" w:hAnsiTheme="majorHAnsi" w:cs="Times New Roman"/>
          <w:bCs/>
          <w:iCs/>
          <w:sz w:val="22"/>
          <w:szCs w:val="22"/>
          <w:lang w:eastAsia="zh-CN"/>
        </w:rPr>
      </w:pPr>
      <w:r w:rsidRPr="003F5620">
        <w:rPr>
          <w:rFonts w:asciiTheme="majorHAnsi" w:eastAsia="Arial Unicode MS" w:hAnsiTheme="majorHAnsi" w:cs="Times New Roman"/>
          <w:color w:val="000000"/>
          <w:sz w:val="22"/>
          <w:szCs w:val="22"/>
          <w:lang w:eastAsia="zh-CN"/>
        </w:rPr>
        <w:t xml:space="preserve">*Yang, Perry P. J. </w:t>
      </w:r>
      <w:r w:rsidRPr="003F5620">
        <w:rPr>
          <w:rFonts w:asciiTheme="majorHAnsi" w:eastAsia="Arial Unicode MS" w:hAnsiTheme="majorHAnsi" w:cs="Times New Roman"/>
          <w:sz w:val="22"/>
          <w:szCs w:val="22"/>
          <w:lang w:eastAsia="zh-CN"/>
        </w:rPr>
        <w:t>201</w:t>
      </w:r>
      <w:r>
        <w:rPr>
          <w:rFonts w:asciiTheme="majorHAnsi" w:eastAsia="Arial Unicode MS" w:hAnsiTheme="majorHAnsi" w:cs="Times New Roman"/>
          <w:sz w:val="22"/>
          <w:szCs w:val="22"/>
          <w:lang w:eastAsia="zh-CN"/>
        </w:rPr>
        <w:t>7</w:t>
      </w:r>
      <w:r w:rsidRPr="003F5620">
        <w:rPr>
          <w:rFonts w:asciiTheme="majorHAnsi" w:eastAsia="Arial Unicode MS" w:hAnsiTheme="majorHAnsi" w:cs="Times New Roman" w:hint="eastAsia"/>
          <w:sz w:val="22"/>
          <w:szCs w:val="22"/>
          <w:lang w:eastAsia="zh-TW"/>
        </w:rPr>
        <w:t>.</w:t>
      </w:r>
      <w:r w:rsidRPr="003F5620">
        <w:rPr>
          <w:rFonts w:asciiTheme="majorHAnsi" w:eastAsia="Arial Unicode MS" w:hAnsiTheme="majorHAnsi" w:cs="Times New Roman"/>
          <w:sz w:val="22"/>
          <w:szCs w:val="22"/>
          <w:lang w:eastAsia="zh-CN"/>
        </w:rPr>
        <w:t xml:space="preserve"> </w:t>
      </w:r>
      <w:r w:rsidRPr="003F5620">
        <w:rPr>
          <w:rFonts w:asciiTheme="majorHAnsi" w:hAnsiTheme="majorHAnsi"/>
          <w:bCs/>
          <w:iCs/>
          <w:sz w:val="22"/>
          <w:szCs w:val="22"/>
          <w:lang w:eastAsia="zh-CN"/>
        </w:rPr>
        <w:t>Keynote speech</w:t>
      </w:r>
      <w:r>
        <w:rPr>
          <w:rFonts w:asciiTheme="majorHAnsi" w:hAnsiTheme="majorHAnsi"/>
          <w:bCs/>
          <w:iCs/>
          <w:sz w:val="22"/>
          <w:szCs w:val="22"/>
          <w:lang w:eastAsia="zh-CN"/>
        </w:rPr>
        <w:t>,</w:t>
      </w:r>
      <w:r w:rsidRPr="003F5620">
        <w:rPr>
          <w:rFonts w:asciiTheme="majorHAnsi" w:hAnsiTheme="majorHAnsi" w:cs="Times New Roman"/>
          <w:bCs/>
          <w:iCs/>
          <w:sz w:val="22"/>
          <w:szCs w:val="22"/>
          <w:lang w:eastAsia="zh-CN"/>
        </w:rPr>
        <w:t xml:space="preserve"> </w:t>
      </w:r>
      <w:proofErr w:type="gramStart"/>
      <w:r>
        <w:rPr>
          <w:rFonts w:asciiTheme="majorHAnsi" w:hAnsiTheme="majorHAnsi" w:cs="Times New Roman"/>
          <w:bCs/>
          <w:iCs/>
          <w:sz w:val="22"/>
          <w:szCs w:val="22"/>
          <w:lang w:eastAsia="zh-CN"/>
        </w:rPr>
        <w:t>An</w:t>
      </w:r>
      <w:proofErr w:type="gramEnd"/>
      <w:r>
        <w:rPr>
          <w:rFonts w:asciiTheme="majorHAnsi" w:hAnsiTheme="majorHAnsi" w:cs="Times New Roman"/>
          <w:bCs/>
          <w:iCs/>
          <w:sz w:val="22"/>
          <w:szCs w:val="22"/>
          <w:lang w:eastAsia="zh-CN"/>
        </w:rPr>
        <w:t xml:space="preserve"> outline of the eco smart c</w:t>
      </w:r>
      <w:r w:rsidRPr="003F5620">
        <w:rPr>
          <w:rFonts w:asciiTheme="majorHAnsi" w:hAnsiTheme="majorHAnsi" w:cs="Times New Roman"/>
          <w:bCs/>
          <w:iCs/>
          <w:sz w:val="22"/>
          <w:szCs w:val="22"/>
          <w:lang w:eastAsia="zh-CN"/>
        </w:rPr>
        <w:t xml:space="preserve">ity project </w:t>
      </w:r>
      <w:r w:rsidRPr="003F5620">
        <w:rPr>
          <w:rFonts w:asciiTheme="majorHAnsi" w:hAnsiTheme="majorHAnsi" w:cs="Times New Roman"/>
          <w:bCs/>
          <w:iCs/>
          <w:sz w:val="22"/>
          <w:szCs w:val="22"/>
          <w:lang w:eastAsia="zh-CN"/>
        </w:rPr>
        <w:br/>
        <w:t>using smart materials</w:t>
      </w:r>
      <w:r w:rsidRPr="003F5620">
        <w:rPr>
          <w:rFonts w:asciiTheme="majorHAnsi" w:hAnsiTheme="majorHAnsi"/>
          <w:bCs/>
          <w:iCs/>
          <w:sz w:val="22"/>
          <w:szCs w:val="22"/>
          <w:lang w:eastAsia="zh-CN"/>
        </w:rPr>
        <w:t xml:space="preserve">, in </w:t>
      </w:r>
      <w:r w:rsidRPr="003F5620">
        <w:rPr>
          <w:rFonts w:asciiTheme="majorHAnsi" w:hAnsiTheme="majorHAnsi"/>
          <w:bCs/>
          <w:i/>
          <w:iCs/>
          <w:sz w:val="22"/>
          <w:szCs w:val="22"/>
          <w:lang w:eastAsia="zh-CN"/>
        </w:rPr>
        <w:t>Covestro - Tongji Sustainable Development Forum 201</w:t>
      </w:r>
      <w:r w:rsidR="00284073">
        <w:rPr>
          <w:rFonts w:asciiTheme="majorHAnsi" w:hAnsiTheme="majorHAnsi"/>
          <w:bCs/>
          <w:i/>
          <w:iCs/>
          <w:sz w:val="22"/>
          <w:szCs w:val="22"/>
          <w:lang w:eastAsia="zh-CN"/>
        </w:rPr>
        <w:t>7</w:t>
      </w:r>
      <w:r w:rsidRPr="003F5620">
        <w:rPr>
          <w:rFonts w:asciiTheme="majorHAnsi" w:hAnsiTheme="majorHAnsi"/>
          <w:bCs/>
          <w:iCs/>
          <w:sz w:val="22"/>
          <w:szCs w:val="22"/>
          <w:lang w:eastAsia="zh-CN"/>
        </w:rPr>
        <w:t xml:space="preserve">, Covestro (Bayer Material Science) and UN Environment - Tongji Institute, </w:t>
      </w:r>
      <w:r>
        <w:rPr>
          <w:rFonts w:asciiTheme="majorHAnsi" w:hAnsiTheme="majorHAnsi"/>
          <w:bCs/>
          <w:iCs/>
          <w:sz w:val="22"/>
          <w:szCs w:val="22"/>
          <w:lang w:eastAsia="zh-CN"/>
        </w:rPr>
        <w:t>December 14, 2017</w:t>
      </w:r>
      <w:r w:rsidRPr="003F5620">
        <w:rPr>
          <w:rFonts w:asciiTheme="majorHAnsi" w:hAnsiTheme="majorHAnsi"/>
          <w:bCs/>
          <w:iCs/>
          <w:sz w:val="22"/>
          <w:szCs w:val="22"/>
          <w:lang w:eastAsia="zh-CN"/>
        </w:rPr>
        <w:t xml:space="preserve">, </w:t>
      </w:r>
      <w:r>
        <w:rPr>
          <w:rFonts w:asciiTheme="majorHAnsi" w:hAnsiTheme="majorHAnsi"/>
          <w:bCs/>
          <w:iCs/>
          <w:sz w:val="22"/>
          <w:szCs w:val="22"/>
          <w:lang w:eastAsia="zh-CN"/>
        </w:rPr>
        <w:t>PRDC Covestro</w:t>
      </w:r>
      <w:r w:rsidRPr="003F5620">
        <w:rPr>
          <w:rFonts w:asciiTheme="majorHAnsi" w:hAnsiTheme="majorHAnsi"/>
          <w:bCs/>
          <w:iCs/>
          <w:sz w:val="22"/>
          <w:szCs w:val="22"/>
          <w:lang w:eastAsia="zh-CN"/>
        </w:rPr>
        <w:t xml:space="preserve">, Shanghai. </w:t>
      </w:r>
    </w:p>
    <w:p w14:paraId="183E750A" w14:textId="77777777" w:rsidR="003F5620" w:rsidRPr="003F5620" w:rsidRDefault="003F5620" w:rsidP="003F5620">
      <w:pPr>
        <w:autoSpaceDE w:val="0"/>
        <w:autoSpaceDN w:val="0"/>
        <w:adjustRightInd w:val="0"/>
        <w:rPr>
          <w:rFonts w:asciiTheme="majorHAnsi" w:hAnsiTheme="majorHAnsi" w:cs="Times New Roman"/>
          <w:bCs/>
          <w:iCs/>
          <w:sz w:val="22"/>
          <w:szCs w:val="22"/>
          <w:lang w:eastAsia="zh-CN"/>
        </w:rPr>
      </w:pPr>
    </w:p>
    <w:p w14:paraId="5CCD438C" w14:textId="260F2A28" w:rsidR="006F2AD0" w:rsidRPr="006F2AD0" w:rsidRDefault="004748FD" w:rsidP="004748FD">
      <w:pPr>
        <w:pStyle w:val="ListParagraph"/>
        <w:numPr>
          <w:ilvl w:val="0"/>
          <w:numId w:val="39"/>
        </w:numPr>
        <w:autoSpaceDE w:val="0"/>
        <w:autoSpaceDN w:val="0"/>
        <w:adjustRightInd w:val="0"/>
        <w:ind w:left="1260"/>
        <w:rPr>
          <w:rFonts w:asciiTheme="majorHAnsi" w:hAnsiTheme="majorHAnsi" w:cs="Times New Roman"/>
          <w:bCs/>
          <w:iCs/>
          <w:sz w:val="22"/>
          <w:szCs w:val="22"/>
          <w:lang w:eastAsia="zh-CN"/>
        </w:rPr>
      </w:pPr>
      <w:r>
        <w:rPr>
          <w:rFonts w:asciiTheme="majorHAnsi" w:hAnsiTheme="majorHAnsi" w:cs="Times New Roman"/>
          <w:bCs/>
          <w:iCs/>
          <w:sz w:val="22"/>
          <w:szCs w:val="22"/>
          <w:lang w:eastAsia="zh-CN"/>
        </w:rPr>
        <w:t>*</w:t>
      </w:r>
      <w:r w:rsidR="004D6AE1" w:rsidRPr="004D6AE1">
        <w:rPr>
          <w:rFonts w:asciiTheme="majorHAnsi" w:hAnsiTheme="majorHAnsi" w:cs="Times New Roman"/>
          <w:bCs/>
          <w:iCs/>
          <w:sz w:val="22"/>
          <w:szCs w:val="22"/>
          <w:lang w:eastAsia="zh-CN"/>
        </w:rPr>
        <w:t>Yang, Perry P. J. 2016. Urban carbon mapping of four global downtowns: Manhattan, Tokyo, Shanghai and A</w:t>
      </w:r>
      <w:r w:rsidR="00AC6864">
        <w:rPr>
          <w:rFonts w:asciiTheme="majorHAnsi" w:hAnsiTheme="majorHAnsi" w:cs="Times New Roman"/>
          <w:bCs/>
          <w:iCs/>
          <w:sz w:val="22"/>
          <w:szCs w:val="22"/>
          <w:lang w:eastAsia="zh-CN"/>
        </w:rPr>
        <w:t xml:space="preserve">tlanta, </w:t>
      </w:r>
      <w:r w:rsidR="00AC6864" w:rsidRPr="00AC6864">
        <w:rPr>
          <w:rFonts w:asciiTheme="majorHAnsi" w:hAnsiTheme="majorHAnsi" w:cs="Times New Roman"/>
          <w:bCs/>
          <w:i/>
          <w:iCs/>
          <w:sz w:val="22"/>
          <w:szCs w:val="22"/>
          <w:lang w:eastAsia="zh-CN"/>
        </w:rPr>
        <w:t>GCP-WUDAPT Workshop on Building Global U</w:t>
      </w:r>
      <w:r w:rsidR="004D6AE1" w:rsidRPr="00AC6864">
        <w:rPr>
          <w:rFonts w:asciiTheme="majorHAnsi" w:hAnsiTheme="majorHAnsi" w:cs="Times New Roman"/>
          <w:bCs/>
          <w:i/>
          <w:iCs/>
          <w:sz w:val="22"/>
          <w:szCs w:val="22"/>
          <w:lang w:eastAsia="zh-CN"/>
        </w:rPr>
        <w:t xml:space="preserve">rban </w:t>
      </w:r>
      <w:r w:rsidR="00AC6864" w:rsidRPr="00AC6864">
        <w:rPr>
          <w:rFonts w:asciiTheme="majorHAnsi" w:hAnsiTheme="majorHAnsi" w:cs="Times New Roman"/>
          <w:bCs/>
          <w:i/>
          <w:iCs/>
          <w:sz w:val="22"/>
          <w:szCs w:val="22"/>
          <w:lang w:eastAsia="zh-CN"/>
        </w:rPr>
        <w:t>Carbon M</w:t>
      </w:r>
      <w:r w:rsidR="004D6AE1" w:rsidRPr="00AC6864">
        <w:rPr>
          <w:rFonts w:asciiTheme="majorHAnsi" w:hAnsiTheme="majorHAnsi" w:cs="Times New Roman"/>
          <w:bCs/>
          <w:i/>
          <w:iCs/>
          <w:sz w:val="22"/>
          <w:szCs w:val="22"/>
          <w:lang w:eastAsia="zh-CN"/>
        </w:rPr>
        <w:t>apping</w:t>
      </w:r>
      <w:r w:rsidR="004D6AE1" w:rsidRPr="004D6AE1">
        <w:rPr>
          <w:rFonts w:asciiTheme="majorHAnsi" w:hAnsiTheme="majorHAnsi" w:cs="Times New Roman"/>
          <w:bCs/>
          <w:iCs/>
          <w:sz w:val="22"/>
          <w:szCs w:val="22"/>
          <w:lang w:eastAsia="zh-CN"/>
        </w:rPr>
        <w:t>, In collaboration with Future Earth Knowledge Networks, on 28-29 June, 2016 in Thun, Switzerland.</w:t>
      </w:r>
    </w:p>
    <w:p w14:paraId="200BB600" w14:textId="77777777" w:rsidR="004D6AE1" w:rsidRPr="004D6AE1" w:rsidRDefault="004D6AE1" w:rsidP="004D6AE1">
      <w:pPr>
        <w:pStyle w:val="ListParagraph"/>
        <w:autoSpaceDE w:val="0"/>
        <w:autoSpaceDN w:val="0"/>
        <w:adjustRightInd w:val="0"/>
        <w:ind w:left="1260"/>
        <w:rPr>
          <w:rFonts w:asciiTheme="majorHAnsi" w:eastAsia="Arial Unicode MS" w:hAnsiTheme="majorHAnsi" w:cs="Times New Roman"/>
          <w:sz w:val="22"/>
          <w:szCs w:val="22"/>
          <w:lang w:eastAsia="zh-CN"/>
        </w:rPr>
      </w:pPr>
    </w:p>
    <w:p w14:paraId="2F19259D" w14:textId="50775F3B" w:rsidR="006F3D95" w:rsidRPr="004D6AE1" w:rsidRDefault="006F3D95" w:rsidP="004748FD">
      <w:pPr>
        <w:pStyle w:val="ListParagraph"/>
        <w:numPr>
          <w:ilvl w:val="0"/>
          <w:numId w:val="39"/>
        </w:numPr>
        <w:autoSpaceDE w:val="0"/>
        <w:autoSpaceDN w:val="0"/>
        <w:adjustRightInd w:val="0"/>
        <w:ind w:left="1260"/>
        <w:rPr>
          <w:rFonts w:asciiTheme="majorHAnsi" w:eastAsia="Arial Unicode MS" w:hAnsiTheme="majorHAnsi" w:cs="Times New Roman"/>
          <w:sz w:val="22"/>
          <w:szCs w:val="22"/>
          <w:lang w:eastAsia="zh-CN"/>
        </w:rPr>
      </w:pPr>
      <w:r w:rsidRPr="004D6AE1">
        <w:rPr>
          <w:rFonts w:asciiTheme="majorHAnsi" w:eastAsia="Arial Unicode MS" w:hAnsiTheme="majorHAnsi" w:cs="Times New Roman"/>
          <w:color w:val="000000"/>
          <w:sz w:val="22"/>
          <w:szCs w:val="22"/>
          <w:lang w:eastAsia="zh-CN"/>
        </w:rPr>
        <w:t xml:space="preserve">*Yang, Perry P. J. </w:t>
      </w:r>
      <w:r w:rsidRPr="004D6AE1">
        <w:rPr>
          <w:rFonts w:asciiTheme="majorHAnsi" w:eastAsia="Arial Unicode MS" w:hAnsiTheme="majorHAnsi" w:cs="Times New Roman"/>
          <w:sz w:val="22"/>
          <w:szCs w:val="22"/>
          <w:lang w:eastAsia="zh-CN"/>
        </w:rPr>
        <w:t xml:space="preserve">2015. </w:t>
      </w:r>
      <w:r w:rsidRPr="004D6AE1">
        <w:rPr>
          <w:rFonts w:asciiTheme="majorHAnsi" w:hAnsiTheme="majorHAnsi"/>
          <w:bCs/>
          <w:iCs/>
          <w:sz w:val="22"/>
          <w:szCs w:val="22"/>
          <w:lang w:eastAsia="zh-CN"/>
        </w:rPr>
        <w:t>Keynote speech, Material Science for Future Urban Systems - 10KM</w:t>
      </w:r>
      <w:r w:rsidRPr="004D6AE1">
        <w:rPr>
          <w:rFonts w:asciiTheme="majorHAnsi" w:hAnsiTheme="majorHAnsi"/>
          <w:bCs/>
          <w:iCs/>
          <w:sz w:val="22"/>
          <w:szCs w:val="22"/>
          <w:vertAlign w:val="superscript"/>
          <w:lang w:eastAsia="zh-CN"/>
        </w:rPr>
        <w:t>2</w:t>
      </w:r>
      <w:r w:rsidRPr="004D6AE1">
        <w:rPr>
          <w:rFonts w:asciiTheme="majorHAnsi" w:hAnsiTheme="majorHAnsi"/>
          <w:bCs/>
          <w:iCs/>
          <w:sz w:val="22"/>
          <w:szCs w:val="22"/>
          <w:lang w:eastAsia="zh-CN"/>
        </w:rPr>
        <w:t xml:space="preserve"> Near Zero Energy District (</w:t>
      </w:r>
      <w:proofErr w:type="spellStart"/>
      <w:r w:rsidRPr="004D6AE1">
        <w:rPr>
          <w:rFonts w:asciiTheme="majorHAnsi" w:hAnsiTheme="majorHAnsi"/>
          <w:bCs/>
          <w:iCs/>
          <w:sz w:val="22"/>
          <w:szCs w:val="22"/>
          <w:lang w:eastAsia="zh-CN"/>
        </w:rPr>
        <w:t>nZED</w:t>
      </w:r>
      <w:proofErr w:type="spellEnd"/>
      <w:r w:rsidRPr="004D6AE1">
        <w:rPr>
          <w:rFonts w:asciiTheme="majorHAnsi" w:hAnsiTheme="majorHAnsi"/>
          <w:bCs/>
          <w:iCs/>
          <w:sz w:val="22"/>
          <w:szCs w:val="22"/>
          <w:lang w:eastAsia="zh-CN"/>
        </w:rPr>
        <w:t xml:space="preserve">), in </w:t>
      </w:r>
      <w:r w:rsidRPr="004D6AE1">
        <w:rPr>
          <w:rFonts w:asciiTheme="majorHAnsi" w:hAnsiTheme="majorHAnsi"/>
          <w:bCs/>
          <w:i/>
          <w:iCs/>
          <w:sz w:val="22"/>
          <w:szCs w:val="22"/>
          <w:lang w:eastAsia="zh-CN"/>
        </w:rPr>
        <w:t xml:space="preserve">Covestro </w:t>
      </w:r>
      <w:r w:rsidR="00C135BC" w:rsidRPr="004D6AE1">
        <w:rPr>
          <w:rFonts w:asciiTheme="majorHAnsi" w:hAnsiTheme="majorHAnsi"/>
          <w:bCs/>
          <w:i/>
          <w:iCs/>
          <w:sz w:val="22"/>
          <w:szCs w:val="22"/>
          <w:lang w:eastAsia="zh-CN"/>
        </w:rPr>
        <w:t xml:space="preserve">- Tongji </w:t>
      </w:r>
      <w:r w:rsidRPr="004D6AE1">
        <w:rPr>
          <w:rFonts w:asciiTheme="majorHAnsi" w:hAnsiTheme="majorHAnsi"/>
          <w:bCs/>
          <w:i/>
          <w:iCs/>
          <w:sz w:val="22"/>
          <w:szCs w:val="22"/>
          <w:lang w:eastAsia="zh-CN"/>
        </w:rPr>
        <w:t>Sustainable Development Forum 2015: Smart Materials in Sustainable Future Cities</w:t>
      </w:r>
      <w:r w:rsidRPr="004D6AE1">
        <w:rPr>
          <w:rFonts w:asciiTheme="majorHAnsi" w:hAnsiTheme="majorHAnsi"/>
          <w:bCs/>
          <w:iCs/>
          <w:sz w:val="22"/>
          <w:szCs w:val="22"/>
          <w:lang w:eastAsia="zh-CN"/>
        </w:rPr>
        <w:t xml:space="preserve">, </w:t>
      </w:r>
      <w:r w:rsidR="00C135BC" w:rsidRPr="004D6AE1">
        <w:rPr>
          <w:rFonts w:asciiTheme="majorHAnsi" w:hAnsiTheme="majorHAnsi"/>
          <w:bCs/>
          <w:iCs/>
          <w:sz w:val="22"/>
          <w:szCs w:val="22"/>
          <w:lang w:eastAsia="zh-CN"/>
        </w:rPr>
        <w:t xml:space="preserve">Covestro (Bayer Material Science) and </w:t>
      </w:r>
      <w:r w:rsidRPr="004D6AE1">
        <w:rPr>
          <w:rFonts w:asciiTheme="majorHAnsi" w:hAnsiTheme="majorHAnsi"/>
          <w:bCs/>
          <w:iCs/>
          <w:sz w:val="22"/>
          <w:szCs w:val="22"/>
          <w:lang w:eastAsia="zh-CN"/>
        </w:rPr>
        <w:t>Tongji University, December 16, 2015</w:t>
      </w:r>
    </w:p>
    <w:p w14:paraId="72C4B6AC" w14:textId="77777777" w:rsidR="006F3D95" w:rsidRPr="000A5DFC" w:rsidRDefault="006F3D95" w:rsidP="006F3D95">
      <w:pPr>
        <w:pStyle w:val="ListParagraph"/>
        <w:autoSpaceDE w:val="0"/>
        <w:autoSpaceDN w:val="0"/>
        <w:adjustRightInd w:val="0"/>
        <w:ind w:left="1260"/>
        <w:rPr>
          <w:rFonts w:asciiTheme="majorHAnsi" w:eastAsia="Arial Unicode MS" w:hAnsiTheme="majorHAnsi" w:cs="Times New Roman"/>
          <w:sz w:val="22"/>
          <w:szCs w:val="22"/>
          <w:lang w:eastAsia="zh-CN"/>
        </w:rPr>
      </w:pPr>
    </w:p>
    <w:p w14:paraId="6574371B" w14:textId="4D325D47" w:rsidR="000A5DFC" w:rsidRDefault="00110DFF" w:rsidP="004748FD">
      <w:pPr>
        <w:pStyle w:val="ListParagraph"/>
        <w:numPr>
          <w:ilvl w:val="0"/>
          <w:numId w:val="39"/>
        </w:numPr>
        <w:autoSpaceDE w:val="0"/>
        <w:autoSpaceDN w:val="0"/>
        <w:adjustRightInd w:val="0"/>
        <w:ind w:left="1260"/>
        <w:rPr>
          <w:rFonts w:asciiTheme="majorHAnsi" w:eastAsia="Arial Unicode MS" w:hAnsiTheme="majorHAnsi" w:cs="Times New Roman"/>
          <w:sz w:val="22"/>
          <w:szCs w:val="22"/>
          <w:lang w:eastAsia="zh-CN"/>
        </w:rPr>
      </w:pPr>
      <w:r w:rsidRPr="00B60064">
        <w:rPr>
          <w:rFonts w:asciiTheme="majorHAnsi" w:eastAsia="Arial Unicode MS" w:hAnsiTheme="majorHAnsi" w:cs="Times New Roman"/>
          <w:color w:val="000000"/>
          <w:sz w:val="22"/>
          <w:szCs w:val="22"/>
          <w:lang w:eastAsia="zh-CN"/>
        </w:rPr>
        <w:lastRenderedPageBreak/>
        <w:t xml:space="preserve">*Yang, Perry P. J. </w:t>
      </w:r>
      <w:r>
        <w:rPr>
          <w:rFonts w:asciiTheme="majorHAnsi" w:eastAsia="Arial Unicode MS" w:hAnsiTheme="majorHAnsi" w:cs="Times New Roman"/>
          <w:sz w:val="22"/>
          <w:szCs w:val="22"/>
          <w:lang w:eastAsia="zh-CN"/>
        </w:rPr>
        <w:t xml:space="preserve">2015. </w:t>
      </w:r>
      <w:r w:rsidRPr="00110DFF">
        <w:rPr>
          <w:rFonts w:asciiTheme="majorHAnsi" w:hAnsiTheme="majorHAnsi"/>
          <w:sz w:val="22"/>
          <w:szCs w:val="22"/>
          <w:lang w:eastAsia="zh-CN"/>
        </w:rPr>
        <w:t>Energy Resilient Urban System and its Design Problem</w:t>
      </w:r>
      <w:r>
        <w:rPr>
          <w:rFonts w:asciiTheme="majorHAnsi" w:hAnsiTheme="majorHAnsi"/>
          <w:sz w:val="22"/>
          <w:szCs w:val="22"/>
          <w:lang w:eastAsia="zh-CN"/>
        </w:rPr>
        <w:t>, in</w:t>
      </w:r>
      <w:r>
        <w:rPr>
          <w:rFonts w:asciiTheme="majorHAnsi" w:eastAsia="Arial Unicode MS" w:hAnsiTheme="majorHAnsi" w:cs="Times New Roman"/>
          <w:sz w:val="22"/>
          <w:szCs w:val="22"/>
          <w:lang w:eastAsia="zh-CN"/>
        </w:rPr>
        <w:t xml:space="preserve"> </w:t>
      </w:r>
      <w:r w:rsidRPr="00110DFF">
        <w:rPr>
          <w:rFonts w:asciiTheme="majorHAnsi" w:eastAsia="Arial Unicode MS" w:hAnsiTheme="majorHAnsi" w:cs="Times New Roman"/>
          <w:i/>
          <w:sz w:val="22"/>
          <w:szCs w:val="22"/>
          <w:lang w:eastAsia="zh-CN"/>
        </w:rPr>
        <w:t xml:space="preserve">Global Carbon Project (GCP) Workshop </w:t>
      </w:r>
      <w:r w:rsidRPr="00DC4026">
        <w:rPr>
          <w:rFonts w:asciiTheme="majorHAnsi" w:hAnsiTheme="majorHAnsi"/>
          <w:i/>
          <w:sz w:val="22"/>
          <w:szCs w:val="22"/>
          <w:lang w:eastAsia="zh-CN"/>
        </w:rPr>
        <w:t>on Tools and Indicators for Assessing Urban Resilience</w:t>
      </w:r>
      <w:r w:rsidRPr="00110DFF">
        <w:rPr>
          <w:rFonts w:asciiTheme="majorHAnsi" w:eastAsia="Arial Unicode MS" w:hAnsiTheme="majorHAnsi" w:cs="Times New Roman"/>
          <w:sz w:val="22"/>
          <w:szCs w:val="22"/>
          <w:lang w:eastAsia="zh-CN"/>
        </w:rPr>
        <w:t xml:space="preserve">, </w:t>
      </w:r>
      <w:r w:rsidR="00DC4026">
        <w:rPr>
          <w:rFonts w:asciiTheme="majorHAnsi" w:eastAsia="Arial Unicode MS" w:hAnsiTheme="majorHAnsi" w:cs="Times New Roman"/>
          <w:sz w:val="22"/>
          <w:szCs w:val="22"/>
          <w:lang w:eastAsia="zh-CN"/>
        </w:rPr>
        <w:t>the University of Tokyo, December</w:t>
      </w:r>
      <w:r w:rsidR="007130A6">
        <w:rPr>
          <w:rFonts w:asciiTheme="majorHAnsi" w:eastAsia="Arial Unicode MS" w:hAnsiTheme="majorHAnsi" w:cs="Times New Roman"/>
          <w:sz w:val="22"/>
          <w:szCs w:val="22"/>
          <w:lang w:eastAsia="zh-CN"/>
        </w:rPr>
        <w:t xml:space="preserve"> 7-10</w:t>
      </w:r>
      <w:r w:rsidR="00DC4026">
        <w:rPr>
          <w:rFonts w:asciiTheme="majorHAnsi" w:eastAsia="Arial Unicode MS" w:hAnsiTheme="majorHAnsi" w:cs="Times New Roman"/>
          <w:sz w:val="22"/>
          <w:szCs w:val="22"/>
          <w:lang w:eastAsia="zh-CN"/>
        </w:rPr>
        <w:t>, 2015</w:t>
      </w:r>
      <w:r>
        <w:rPr>
          <w:rFonts w:asciiTheme="majorHAnsi" w:eastAsia="Arial Unicode MS" w:hAnsiTheme="majorHAnsi" w:cs="Times New Roman"/>
          <w:sz w:val="22"/>
          <w:szCs w:val="22"/>
          <w:lang w:eastAsia="zh-CN"/>
        </w:rPr>
        <w:t xml:space="preserve">. </w:t>
      </w:r>
    </w:p>
    <w:p w14:paraId="1B6CBC01" w14:textId="34976562" w:rsidR="00DC53ED" w:rsidRPr="006F3D95" w:rsidRDefault="00DC53ED" w:rsidP="006F3D95">
      <w:pPr>
        <w:autoSpaceDE w:val="0"/>
        <w:autoSpaceDN w:val="0"/>
        <w:adjustRightInd w:val="0"/>
        <w:rPr>
          <w:rFonts w:asciiTheme="majorHAnsi" w:eastAsia="Arial Unicode MS" w:hAnsiTheme="majorHAnsi" w:cs="Times New Roman"/>
          <w:sz w:val="22"/>
          <w:szCs w:val="22"/>
          <w:lang w:eastAsia="zh-CN"/>
        </w:rPr>
      </w:pPr>
    </w:p>
    <w:p w14:paraId="5F0DC329" w14:textId="77777777" w:rsidR="00DC53ED" w:rsidRPr="00DC53ED" w:rsidRDefault="00DC53ED" w:rsidP="004748FD">
      <w:pPr>
        <w:pStyle w:val="ListParagraph"/>
        <w:numPr>
          <w:ilvl w:val="0"/>
          <w:numId w:val="39"/>
        </w:numPr>
        <w:autoSpaceDE w:val="0"/>
        <w:autoSpaceDN w:val="0"/>
        <w:adjustRightInd w:val="0"/>
        <w:ind w:left="1260"/>
        <w:rPr>
          <w:rFonts w:asciiTheme="majorHAnsi" w:eastAsia="Arial Unicode MS" w:hAnsiTheme="majorHAnsi" w:cs="Times New Roman"/>
          <w:sz w:val="22"/>
          <w:szCs w:val="22"/>
          <w:lang w:eastAsia="zh-CN"/>
        </w:rPr>
      </w:pPr>
      <w:r w:rsidRPr="00B60064">
        <w:rPr>
          <w:rFonts w:asciiTheme="majorHAnsi" w:eastAsia="Arial Unicode MS" w:hAnsiTheme="majorHAnsi" w:cs="Times New Roman"/>
          <w:color w:val="000000"/>
          <w:sz w:val="22"/>
          <w:szCs w:val="22"/>
          <w:lang w:eastAsia="zh-CN"/>
        </w:rPr>
        <w:t xml:space="preserve">*Yang, Perry P. J. </w:t>
      </w:r>
      <w:r>
        <w:rPr>
          <w:rFonts w:asciiTheme="majorHAnsi" w:eastAsia="Arial Unicode MS" w:hAnsiTheme="majorHAnsi" w:cs="Times New Roman"/>
          <w:sz w:val="22"/>
          <w:szCs w:val="22"/>
          <w:lang w:eastAsia="zh-CN"/>
        </w:rPr>
        <w:t xml:space="preserve">2015. </w:t>
      </w:r>
      <w:r w:rsidRPr="00DC53ED">
        <w:rPr>
          <w:rFonts w:asciiTheme="majorHAnsi" w:hAnsiTheme="majorHAnsi"/>
          <w:bCs/>
          <w:iCs/>
          <w:sz w:val="22"/>
          <w:szCs w:val="22"/>
          <w:lang w:eastAsia="zh-CN"/>
        </w:rPr>
        <w:t>Keynote speech, The Agenda of Sino-U.S. Eco Urban Lab: Reconstructing ecological urbanism in the face of the next round urbanization process of China and its global impact, in</w:t>
      </w:r>
      <w:r w:rsidRPr="00DC53ED">
        <w:rPr>
          <w:rFonts w:asciiTheme="majorHAnsi" w:hAnsiTheme="majorHAnsi"/>
          <w:b/>
          <w:bCs/>
          <w:i/>
          <w:iCs/>
          <w:sz w:val="22"/>
          <w:szCs w:val="22"/>
          <w:lang w:eastAsia="zh-CN"/>
        </w:rPr>
        <w:t xml:space="preserve"> </w:t>
      </w:r>
      <w:r w:rsidRPr="00DC53ED">
        <w:rPr>
          <w:rFonts w:asciiTheme="majorHAnsi" w:hAnsiTheme="majorHAnsi"/>
          <w:bCs/>
          <w:i/>
          <w:iCs/>
          <w:sz w:val="22"/>
          <w:szCs w:val="22"/>
          <w:lang w:eastAsia="zh-CN"/>
        </w:rPr>
        <w:t>2015 International Symposium on Ecological Urban Design</w:t>
      </w:r>
      <w:r w:rsidRPr="00DC53ED">
        <w:rPr>
          <w:rFonts w:asciiTheme="majorHAnsi" w:hAnsiTheme="majorHAnsi"/>
          <w:b/>
          <w:bCs/>
          <w:i/>
          <w:iCs/>
          <w:sz w:val="22"/>
          <w:szCs w:val="22"/>
          <w:lang w:eastAsia="zh-CN"/>
        </w:rPr>
        <w:t xml:space="preserve">, </w:t>
      </w:r>
      <w:r w:rsidRPr="00DC53ED">
        <w:rPr>
          <w:rFonts w:asciiTheme="majorHAnsi" w:hAnsiTheme="majorHAnsi"/>
          <w:bCs/>
          <w:iCs/>
          <w:sz w:val="22"/>
          <w:szCs w:val="22"/>
          <w:lang w:eastAsia="zh-CN"/>
        </w:rPr>
        <w:t>organized by Sino-U.S. Eco Urban Lab,</w:t>
      </w:r>
      <w:r w:rsidRPr="00DC53ED">
        <w:rPr>
          <w:rFonts w:asciiTheme="majorHAnsi" w:hAnsiTheme="majorHAnsi"/>
          <w:b/>
          <w:bCs/>
          <w:i/>
          <w:iCs/>
          <w:sz w:val="22"/>
          <w:szCs w:val="22"/>
          <w:lang w:eastAsia="zh-CN"/>
        </w:rPr>
        <w:t xml:space="preserve"> </w:t>
      </w:r>
      <w:r w:rsidRPr="00DC53ED">
        <w:rPr>
          <w:rFonts w:asciiTheme="majorHAnsi" w:hAnsiTheme="majorHAnsi"/>
          <w:bCs/>
          <w:iCs/>
          <w:sz w:val="22"/>
          <w:szCs w:val="22"/>
          <w:lang w:eastAsia="zh-CN"/>
        </w:rPr>
        <w:t>Georgia Institute of Technology and</w:t>
      </w:r>
      <w:r w:rsidRPr="00DC53ED">
        <w:rPr>
          <w:rFonts w:asciiTheme="majorHAnsi" w:hAnsiTheme="majorHAnsi"/>
          <w:b/>
          <w:bCs/>
          <w:i/>
          <w:iCs/>
          <w:sz w:val="22"/>
          <w:szCs w:val="22"/>
          <w:lang w:eastAsia="zh-CN"/>
        </w:rPr>
        <w:t xml:space="preserve"> </w:t>
      </w:r>
      <w:r w:rsidRPr="00DC53ED">
        <w:rPr>
          <w:rFonts w:asciiTheme="majorHAnsi" w:hAnsiTheme="majorHAnsi"/>
          <w:sz w:val="22"/>
          <w:szCs w:val="22"/>
          <w:lang w:eastAsia="zh-CN"/>
        </w:rPr>
        <w:t>Tongji University, 5-6 June 2015, Shanghai. </w:t>
      </w:r>
    </w:p>
    <w:p w14:paraId="0F9BA484" w14:textId="77777777" w:rsidR="00DC53ED" w:rsidRPr="00DC53ED" w:rsidRDefault="00DC53ED" w:rsidP="00DC53ED">
      <w:pPr>
        <w:autoSpaceDE w:val="0"/>
        <w:autoSpaceDN w:val="0"/>
        <w:adjustRightInd w:val="0"/>
        <w:rPr>
          <w:rFonts w:asciiTheme="majorHAnsi" w:hAnsiTheme="majorHAnsi"/>
          <w:bCs/>
          <w:iCs/>
          <w:sz w:val="22"/>
          <w:szCs w:val="22"/>
          <w:lang w:eastAsia="zh-CN"/>
        </w:rPr>
      </w:pPr>
    </w:p>
    <w:p w14:paraId="062B7D07" w14:textId="09CD8C48" w:rsidR="00DC53ED" w:rsidRPr="00DC53ED" w:rsidRDefault="00DC53ED" w:rsidP="004748FD">
      <w:pPr>
        <w:pStyle w:val="ListParagraph"/>
        <w:numPr>
          <w:ilvl w:val="0"/>
          <w:numId w:val="39"/>
        </w:numPr>
        <w:autoSpaceDE w:val="0"/>
        <w:autoSpaceDN w:val="0"/>
        <w:adjustRightInd w:val="0"/>
        <w:ind w:left="1260"/>
        <w:rPr>
          <w:rFonts w:asciiTheme="majorHAnsi" w:eastAsia="Arial Unicode MS" w:hAnsiTheme="majorHAnsi" w:cs="Times New Roman"/>
          <w:sz w:val="22"/>
          <w:szCs w:val="22"/>
          <w:lang w:eastAsia="zh-CN"/>
        </w:rPr>
      </w:pPr>
      <w:r w:rsidRPr="00B60064">
        <w:rPr>
          <w:rFonts w:asciiTheme="majorHAnsi" w:eastAsia="Arial Unicode MS" w:hAnsiTheme="majorHAnsi" w:cs="Times New Roman"/>
          <w:color w:val="000000"/>
          <w:sz w:val="22"/>
          <w:szCs w:val="22"/>
          <w:lang w:eastAsia="zh-CN"/>
        </w:rPr>
        <w:t xml:space="preserve">*Yang, Perry P. J. </w:t>
      </w:r>
      <w:r>
        <w:rPr>
          <w:rFonts w:asciiTheme="majorHAnsi" w:eastAsia="Arial Unicode MS" w:hAnsiTheme="majorHAnsi" w:cs="Times New Roman"/>
          <w:sz w:val="22"/>
          <w:szCs w:val="22"/>
          <w:lang w:eastAsia="zh-CN"/>
        </w:rPr>
        <w:t xml:space="preserve">2015. </w:t>
      </w:r>
      <w:r w:rsidRPr="00DC53ED">
        <w:rPr>
          <w:rFonts w:asciiTheme="majorHAnsi" w:hAnsiTheme="majorHAnsi"/>
          <w:bCs/>
          <w:iCs/>
          <w:sz w:val="22"/>
          <w:szCs w:val="22"/>
          <w:lang w:eastAsia="zh-CN"/>
        </w:rPr>
        <w:t>Energy resilient urban systems: a design perspective, in</w:t>
      </w:r>
      <w:r w:rsidRPr="00DC53ED">
        <w:rPr>
          <w:rFonts w:asciiTheme="majorHAnsi" w:hAnsiTheme="majorHAnsi"/>
          <w:b/>
          <w:bCs/>
          <w:i/>
          <w:iCs/>
          <w:sz w:val="22"/>
          <w:szCs w:val="22"/>
          <w:lang w:eastAsia="zh-CN"/>
        </w:rPr>
        <w:t xml:space="preserve"> </w:t>
      </w:r>
      <w:r w:rsidRPr="00DC53ED">
        <w:rPr>
          <w:rFonts w:asciiTheme="majorHAnsi" w:hAnsiTheme="majorHAnsi"/>
          <w:bCs/>
          <w:i/>
          <w:iCs/>
          <w:sz w:val="22"/>
          <w:szCs w:val="22"/>
          <w:lang w:eastAsia="zh-CN"/>
        </w:rPr>
        <w:t>2015 International Symposium on Ecological Urban Design</w:t>
      </w:r>
      <w:r w:rsidRPr="00DC53ED">
        <w:rPr>
          <w:rFonts w:asciiTheme="majorHAnsi" w:hAnsiTheme="majorHAnsi"/>
          <w:b/>
          <w:bCs/>
          <w:i/>
          <w:iCs/>
          <w:sz w:val="22"/>
          <w:szCs w:val="22"/>
          <w:lang w:eastAsia="zh-CN"/>
        </w:rPr>
        <w:t xml:space="preserve">, </w:t>
      </w:r>
      <w:r w:rsidRPr="00DC53ED">
        <w:rPr>
          <w:rFonts w:asciiTheme="majorHAnsi" w:hAnsiTheme="majorHAnsi"/>
          <w:bCs/>
          <w:iCs/>
          <w:sz w:val="22"/>
          <w:szCs w:val="22"/>
          <w:lang w:eastAsia="zh-CN"/>
        </w:rPr>
        <w:t>organized by Sino-U.S. Eco Urban Lab,</w:t>
      </w:r>
      <w:r w:rsidRPr="00DC53ED">
        <w:rPr>
          <w:rFonts w:asciiTheme="majorHAnsi" w:hAnsiTheme="majorHAnsi"/>
          <w:b/>
          <w:bCs/>
          <w:i/>
          <w:iCs/>
          <w:sz w:val="22"/>
          <w:szCs w:val="22"/>
          <w:lang w:eastAsia="zh-CN"/>
        </w:rPr>
        <w:t xml:space="preserve"> </w:t>
      </w:r>
      <w:r w:rsidRPr="00DC53ED">
        <w:rPr>
          <w:rFonts w:asciiTheme="majorHAnsi" w:hAnsiTheme="majorHAnsi"/>
          <w:bCs/>
          <w:iCs/>
          <w:sz w:val="22"/>
          <w:szCs w:val="22"/>
          <w:lang w:eastAsia="zh-CN"/>
        </w:rPr>
        <w:t>Georgia Institute of Technology and</w:t>
      </w:r>
      <w:r w:rsidRPr="00DC53ED">
        <w:rPr>
          <w:rFonts w:asciiTheme="majorHAnsi" w:hAnsiTheme="majorHAnsi"/>
          <w:b/>
          <w:bCs/>
          <w:i/>
          <w:iCs/>
          <w:sz w:val="22"/>
          <w:szCs w:val="22"/>
          <w:lang w:eastAsia="zh-CN"/>
        </w:rPr>
        <w:t xml:space="preserve"> </w:t>
      </w:r>
      <w:r w:rsidRPr="00DC53ED">
        <w:rPr>
          <w:rFonts w:asciiTheme="majorHAnsi" w:hAnsiTheme="majorHAnsi"/>
          <w:sz w:val="22"/>
          <w:szCs w:val="22"/>
          <w:lang w:eastAsia="zh-CN"/>
        </w:rPr>
        <w:t>Tongji University, 5-6 June 2015, Shanghai.</w:t>
      </w:r>
      <w:r>
        <w:rPr>
          <w:rFonts w:asciiTheme="majorHAnsi" w:hAnsiTheme="majorHAnsi"/>
          <w:sz w:val="22"/>
          <w:szCs w:val="22"/>
          <w:lang w:eastAsia="zh-CN"/>
        </w:rPr>
        <w:t xml:space="preserve"> </w:t>
      </w:r>
      <w:r w:rsidRPr="00DC53ED">
        <w:rPr>
          <w:rFonts w:asciiTheme="majorHAnsi" w:hAnsiTheme="majorHAnsi"/>
          <w:b/>
          <w:bCs/>
          <w:i/>
          <w:iCs/>
          <w:sz w:val="22"/>
          <w:szCs w:val="22"/>
          <w:lang w:eastAsia="zh-CN"/>
        </w:rPr>
        <w:br/>
      </w:r>
    </w:p>
    <w:p w14:paraId="01E3DCFB" w14:textId="2A035BDC" w:rsidR="00A1481E" w:rsidRPr="00A1481E" w:rsidRDefault="00A1481E" w:rsidP="004748FD">
      <w:pPr>
        <w:pStyle w:val="ListParagraph"/>
        <w:numPr>
          <w:ilvl w:val="0"/>
          <w:numId w:val="39"/>
        </w:numPr>
        <w:autoSpaceDE w:val="0"/>
        <w:autoSpaceDN w:val="0"/>
        <w:adjustRightInd w:val="0"/>
        <w:ind w:left="1260"/>
        <w:rPr>
          <w:rFonts w:asciiTheme="majorHAnsi" w:eastAsia="Arial Unicode MS" w:hAnsiTheme="majorHAnsi" w:cs="Times New Roman"/>
          <w:sz w:val="22"/>
          <w:szCs w:val="22"/>
          <w:lang w:eastAsia="zh-CN"/>
        </w:rPr>
      </w:pPr>
      <w:r w:rsidRPr="00B60064">
        <w:rPr>
          <w:rFonts w:asciiTheme="majorHAnsi" w:eastAsia="Arial Unicode MS" w:hAnsiTheme="majorHAnsi" w:cs="Times New Roman"/>
          <w:color w:val="000000"/>
          <w:sz w:val="22"/>
          <w:szCs w:val="22"/>
          <w:lang w:eastAsia="zh-CN"/>
        </w:rPr>
        <w:t xml:space="preserve">*Yang, Perry P. J. </w:t>
      </w:r>
      <w:r>
        <w:rPr>
          <w:rFonts w:asciiTheme="majorHAnsi" w:eastAsia="Arial Unicode MS" w:hAnsiTheme="majorHAnsi" w:cs="Times New Roman"/>
          <w:sz w:val="22"/>
          <w:szCs w:val="22"/>
          <w:lang w:eastAsia="zh-CN"/>
        </w:rPr>
        <w:t xml:space="preserve">2015. </w:t>
      </w:r>
      <w:r w:rsidRPr="00A1481E">
        <w:rPr>
          <w:rFonts w:asciiTheme="majorHAnsi" w:hAnsiTheme="majorHAnsi" w:hint="eastAsia"/>
          <w:sz w:val="22"/>
          <w:szCs w:val="22"/>
          <w:lang w:eastAsia="zh-CN"/>
        </w:rPr>
        <w:t xml:space="preserve">Searching for research agenda of Urban Energy Systems Design, in </w:t>
      </w:r>
      <w:r w:rsidRPr="00A1481E">
        <w:rPr>
          <w:rFonts w:asciiTheme="majorHAnsi" w:hAnsiTheme="majorHAnsi"/>
          <w:bCs/>
          <w:i/>
          <w:iCs/>
          <w:sz w:val="22"/>
          <w:szCs w:val="22"/>
          <w:lang w:eastAsia="zh-CN"/>
        </w:rPr>
        <w:t>ICCS 2015</w:t>
      </w:r>
      <w:r w:rsidRPr="00A1481E">
        <w:rPr>
          <w:rFonts w:asciiTheme="majorHAnsi" w:hAnsiTheme="majorHAnsi"/>
          <w:sz w:val="22"/>
          <w:szCs w:val="22"/>
          <w:lang w:eastAsia="zh-CN"/>
        </w:rPr>
        <w:t xml:space="preserve"> (</w:t>
      </w:r>
      <w:r w:rsidRPr="00A1481E">
        <w:rPr>
          <w:rFonts w:asciiTheme="majorHAnsi" w:hAnsiTheme="majorHAnsi"/>
          <w:bCs/>
          <w:i/>
          <w:iCs/>
          <w:sz w:val="22"/>
          <w:szCs w:val="22"/>
          <w:lang w:eastAsia="zh-CN"/>
        </w:rPr>
        <w:t>International Conference on City Sciences)</w:t>
      </w:r>
      <w:r w:rsidRPr="00A1481E">
        <w:rPr>
          <w:rFonts w:asciiTheme="majorHAnsi" w:hAnsiTheme="majorHAnsi"/>
          <w:sz w:val="22"/>
          <w:szCs w:val="22"/>
          <w:lang w:eastAsia="zh-CN"/>
        </w:rPr>
        <w:t xml:space="preserve">: </w:t>
      </w:r>
      <w:r w:rsidRPr="00A1481E">
        <w:rPr>
          <w:rFonts w:asciiTheme="majorHAnsi" w:hAnsiTheme="majorHAnsi"/>
          <w:bCs/>
          <w:i/>
          <w:iCs/>
          <w:sz w:val="22"/>
          <w:szCs w:val="22"/>
          <w:lang w:eastAsia="zh-CN"/>
        </w:rPr>
        <w:t>New architectures, infrastructures and services for future cities,</w:t>
      </w:r>
      <w:r w:rsidRPr="00A1481E">
        <w:rPr>
          <w:rFonts w:asciiTheme="majorHAnsi" w:hAnsiTheme="majorHAnsi"/>
          <w:b/>
          <w:bCs/>
          <w:i/>
          <w:iCs/>
          <w:sz w:val="22"/>
          <w:szCs w:val="22"/>
          <w:lang w:eastAsia="zh-CN"/>
        </w:rPr>
        <w:t xml:space="preserve"> </w:t>
      </w:r>
      <w:r w:rsidRPr="00A1481E">
        <w:rPr>
          <w:rFonts w:asciiTheme="majorHAnsi" w:hAnsiTheme="majorHAnsi"/>
          <w:sz w:val="22"/>
          <w:szCs w:val="22"/>
          <w:lang w:eastAsia="zh-CN"/>
        </w:rPr>
        <w:t>Technical University of Madrid and Tongji University, 4-5 June 2015, Shanghai </w:t>
      </w:r>
    </w:p>
    <w:p w14:paraId="0CA3B297" w14:textId="77777777" w:rsidR="00110DFF" w:rsidRPr="00A1481E" w:rsidRDefault="00110DFF" w:rsidP="00A1481E">
      <w:pPr>
        <w:autoSpaceDE w:val="0"/>
        <w:autoSpaceDN w:val="0"/>
        <w:adjustRightInd w:val="0"/>
        <w:rPr>
          <w:rFonts w:asciiTheme="majorHAnsi" w:eastAsia="Arial Unicode MS" w:hAnsiTheme="majorHAnsi" w:cs="Times New Roman"/>
          <w:sz w:val="22"/>
          <w:szCs w:val="22"/>
          <w:lang w:eastAsia="zh-CN"/>
        </w:rPr>
      </w:pPr>
    </w:p>
    <w:p w14:paraId="62548FE1" w14:textId="64F3406C" w:rsidR="00110DFF" w:rsidRPr="00110DFF" w:rsidRDefault="00110DFF" w:rsidP="004748FD">
      <w:pPr>
        <w:pStyle w:val="ListParagraph"/>
        <w:numPr>
          <w:ilvl w:val="0"/>
          <w:numId w:val="39"/>
        </w:numPr>
        <w:autoSpaceDE w:val="0"/>
        <w:autoSpaceDN w:val="0"/>
        <w:adjustRightInd w:val="0"/>
        <w:ind w:left="1260"/>
        <w:rPr>
          <w:rFonts w:asciiTheme="majorHAnsi" w:eastAsia="Arial Unicode MS" w:hAnsiTheme="majorHAnsi" w:cs="Times New Roman"/>
          <w:sz w:val="22"/>
          <w:szCs w:val="22"/>
          <w:lang w:eastAsia="zh-CN"/>
        </w:rPr>
      </w:pPr>
      <w:r w:rsidRPr="00B60064">
        <w:rPr>
          <w:rFonts w:asciiTheme="majorHAnsi" w:eastAsia="Arial Unicode MS" w:hAnsiTheme="majorHAnsi" w:cs="Times New Roman"/>
          <w:color w:val="000000"/>
          <w:sz w:val="22"/>
          <w:szCs w:val="22"/>
          <w:lang w:eastAsia="zh-CN"/>
        </w:rPr>
        <w:t xml:space="preserve">*Yang, Perry P. J. </w:t>
      </w:r>
      <w:r>
        <w:rPr>
          <w:rFonts w:asciiTheme="majorHAnsi" w:eastAsia="Arial Unicode MS" w:hAnsiTheme="majorHAnsi" w:cs="Times New Roman"/>
          <w:sz w:val="22"/>
          <w:szCs w:val="22"/>
          <w:lang w:eastAsia="zh-CN"/>
        </w:rPr>
        <w:t xml:space="preserve">2015. </w:t>
      </w:r>
      <w:r w:rsidRPr="00110DFF">
        <w:rPr>
          <w:rFonts w:asciiTheme="majorHAnsi" w:hAnsiTheme="majorHAnsi"/>
          <w:sz w:val="22"/>
          <w:szCs w:val="22"/>
          <w:lang w:eastAsia="zh-CN"/>
        </w:rPr>
        <w:t>Design for urban metabolism: From 1950s–1970s Japanese metabolism to the post-oil city design theory</w:t>
      </w:r>
      <w:r>
        <w:rPr>
          <w:rFonts w:asciiTheme="majorHAnsi" w:hAnsiTheme="majorHAnsi"/>
          <w:sz w:val="22"/>
          <w:szCs w:val="22"/>
          <w:lang w:eastAsia="zh-CN"/>
        </w:rPr>
        <w:t>, in</w:t>
      </w:r>
      <w:r>
        <w:rPr>
          <w:rFonts w:asciiTheme="majorHAnsi" w:eastAsia="Arial Unicode MS" w:hAnsiTheme="majorHAnsi" w:cs="Times New Roman"/>
          <w:sz w:val="22"/>
          <w:szCs w:val="22"/>
          <w:lang w:eastAsia="zh-CN"/>
        </w:rPr>
        <w:t xml:space="preserve"> </w:t>
      </w:r>
      <w:r w:rsidRPr="00110DFF">
        <w:rPr>
          <w:rFonts w:asciiTheme="majorHAnsi" w:eastAsia="Arial Unicode MS" w:hAnsiTheme="majorHAnsi" w:cs="Times New Roman"/>
          <w:i/>
          <w:sz w:val="22"/>
          <w:szCs w:val="22"/>
          <w:lang w:eastAsia="zh-CN"/>
        </w:rPr>
        <w:t>Global Carbon Project (GCP) Workshop and Toyota High-level Symposium on Sustainable Cities</w:t>
      </w:r>
      <w:r w:rsidRPr="00110DFF">
        <w:rPr>
          <w:rFonts w:asciiTheme="majorHAnsi" w:eastAsia="Arial Unicode MS" w:hAnsiTheme="majorHAnsi" w:cs="Times New Roman"/>
          <w:sz w:val="22"/>
          <w:szCs w:val="22"/>
          <w:lang w:eastAsia="zh-CN"/>
        </w:rPr>
        <w:t>, January 2015</w:t>
      </w:r>
      <w:r>
        <w:rPr>
          <w:rFonts w:asciiTheme="majorHAnsi" w:eastAsia="Arial Unicode MS" w:hAnsiTheme="majorHAnsi" w:cs="Times New Roman"/>
          <w:sz w:val="22"/>
          <w:szCs w:val="22"/>
          <w:lang w:eastAsia="zh-CN"/>
        </w:rPr>
        <w:t xml:space="preserve">. </w:t>
      </w:r>
    </w:p>
    <w:p w14:paraId="1DC637C8" w14:textId="77777777" w:rsidR="00110DFF" w:rsidRPr="00110DFF" w:rsidRDefault="00110DFF" w:rsidP="00110DFF">
      <w:pPr>
        <w:pStyle w:val="ListParagraph"/>
        <w:autoSpaceDE w:val="0"/>
        <w:autoSpaceDN w:val="0"/>
        <w:adjustRightInd w:val="0"/>
        <w:ind w:left="1260"/>
        <w:rPr>
          <w:rFonts w:asciiTheme="majorHAnsi" w:eastAsia="Arial Unicode MS" w:hAnsiTheme="majorHAnsi" w:cs="Times New Roman"/>
          <w:sz w:val="22"/>
          <w:szCs w:val="22"/>
          <w:lang w:eastAsia="zh-CN"/>
        </w:rPr>
      </w:pPr>
    </w:p>
    <w:p w14:paraId="2469241A" w14:textId="6E323751" w:rsidR="0047268F" w:rsidRPr="00B60064" w:rsidRDefault="0047268F" w:rsidP="004748FD">
      <w:pPr>
        <w:pStyle w:val="ListParagraph"/>
        <w:numPr>
          <w:ilvl w:val="0"/>
          <w:numId w:val="39"/>
        </w:numPr>
        <w:autoSpaceDE w:val="0"/>
        <w:autoSpaceDN w:val="0"/>
        <w:adjustRightInd w:val="0"/>
        <w:ind w:left="1260"/>
        <w:rPr>
          <w:rFonts w:asciiTheme="majorHAnsi" w:eastAsia="Arial Unicode MS" w:hAnsiTheme="majorHAnsi" w:cs="Times New Roman"/>
          <w:sz w:val="22"/>
          <w:szCs w:val="22"/>
          <w:lang w:eastAsia="zh-CN"/>
        </w:rPr>
      </w:pPr>
      <w:r w:rsidRPr="00B60064">
        <w:rPr>
          <w:rFonts w:asciiTheme="majorHAnsi" w:eastAsia="Arial Unicode MS" w:hAnsiTheme="majorHAnsi" w:cs="Times New Roman"/>
          <w:color w:val="000000"/>
          <w:sz w:val="22"/>
          <w:szCs w:val="22"/>
          <w:lang w:eastAsia="zh-CN"/>
        </w:rPr>
        <w:t xml:space="preserve">*Yang, Perry P. J. </w:t>
      </w:r>
      <w:r w:rsidRPr="00B60064">
        <w:rPr>
          <w:rFonts w:asciiTheme="majorHAnsi" w:eastAsia="Arial Unicode MS" w:hAnsiTheme="majorHAnsi" w:cs="Times New Roman"/>
          <w:sz w:val="22"/>
          <w:szCs w:val="22"/>
          <w:lang w:eastAsia="zh-CN"/>
        </w:rPr>
        <w:t xml:space="preserve">2014. Featured speech </w:t>
      </w:r>
      <w:r w:rsidR="00B60064" w:rsidRPr="00B60064">
        <w:rPr>
          <w:rFonts w:asciiTheme="majorHAnsi" w:eastAsia="Arial Unicode MS" w:hAnsiTheme="majorHAnsi" w:cs="Times New Roman"/>
          <w:sz w:val="22"/>
          <w:szCs w:val="22"/>
          <w:lang w:eastAsia="zh-CN"/>
        </w:rPr>
        <w:t>“Redefining Public Realm through Reconstructing Ecology of Urbanization in China and Asian Mega Cities</w:t>
      </w:r>
      <w:r w:rsidR="00B60064">
        <w:rPr>
          <w:rFonts w:asciiTheme="majorHAnsi" w:eastAsia="Arial Unicode MS" w:hAnsiTheme="majorHAnsi" w:cs="Times New Roman"/>
          <w:sz w:val="22"/>
          <w:szCs w:val="22"/>
          <w:lang w:eastAsia="zh-CN"/>
        </w:rPr>
        <w:t xml:space="preserve">” </w:t>
      </w:r>
      <w:r w:rsidRPr="00B60064">
        <w:rPr>
          <w:rFonts w:asciiTheme="majorHAnsi" w:eastAsia="Arial Unicode MS" w:hAnsiTheme="majorHAnsi" w:cs="Times New Roman"/>
          <w:sz w:val="22"/>
          <w:szCs w:val="22"/>
          <w:lang w:eastAsia="zh-CN"/>
        </w:rPr>
        <w:t xml:space="preserve">at </w:t>
      </w:r>
      <w:r w:rsidRPr="00B60064">
        <w:rPr>
          <w:rFonts w:asciiTheme="majorHAnsi" w:eastAsia="Arial Unicode MS" w:hAnsiTheme="majorHAnsi" w:cs="Times New Roman"/>
          <w:i/>
          <w:sz w:val="22"/>
          <w:szCs w:val="22"/>
          <w:lang w:eastAsia="zh-CN"/>
        </w:rPr>
        <w:t>the Big Ideas Session – Design of the Public Realm in Asian Mega-Cities</w:t>
      </w:r>
      <w:r w:rsidR="00B60064">
        <w:rPr>
          <w:rFonts w:asciiTheme="majorHAnsi" w:eastAsia="Arial Unicode MS" w:hAnsiTheme="majorHAnsi" w:cs="Times New Roman"/>
          <w:i/>
          <w:sz w:val="22"/>
          <w:szCs w:val="22"/>
          <w:lang w:eastAsia="zh-CN"/>
        </w:rPr>
        <w:t xml:space="preserve"> </w:t>
      </w:r>
      <w:r w:rsidR="00B60064" w:rsidRPr="00B60064">
        <w:rPr>
          <w:rFonts w:asciiTheme="majorHAnsi" w:eastAsia="Arial Unicode MS" w:hAnsiTheme="majorHAnsi" w:cs="Times New Roman"/>
          <w:sz w:val="22"/>
          <w:szCs w:val="22"/>
          <w:lang w:eastAsia="zh-CN"/>
        </w:rPr>
        <w:t>(</w:t>
      </w:r>
      <w:r w:rsidR="00B60064">
        <w:rPr>
          <w:rFonts w:asciiTheme="majorHAnsi" w:eastAsia="Arial Unicode MS" w:hAnsiTheme="majorHAnsi" w:cs="Times New Roman"/>
          <w:sz w:val="22"/>
          <w:szCs w:val="22"/>
          <w:lang w:eastAsia="zh-CN"/>
        </w:rPr>
        <w:t>with Gary Hack</w:t>
      </w:r>
      <w:r w:rsidR="00B60064" w:rsidRPr="00B60064">
        <w:rPr>
          <w:rFonts w:asciiTheme="majorHAnsi" w:eastAsia="Arial Unicode MS" w:hAnsiTheme="majorHAnsi" w:cs="Times New Roman"/>
          <w:sz w:val="22"/>
          <w:szCs w:val="22"/>
          <w:lang w:eastAsia="zh-CN"/>
        </w:rPr>
        <w:t>)</w:t>
      </w:r>
      <w:r w:rsidR="00B60064" w:rsidRPr="00B60064">
        <w:rPr>
          <w:rFonts w:asciiTheme="majorHAnsi" w:eastAsia="Arial Unicode MS" w:hAnsiTheme="majorHAnsi" w:cs="Times New Roman"/>
          <w:i/>
          <w:sz w:val="22"/>
          <w:szCs w:val="22"/>
          <w:lang w:eastAsia="zh-CN"/>
        </w:rPr>
        <w:t>,</w:t>
      </w:r>
      <w:r w:rsidRPr="00B60064">
        <w:rPr>
          <w:rFonts w:asciiTheme="majorHAnsi" w:eastAsia="Arial Unicode MS" w:hAnsiTheme="majorHAnsi" w:cs="Times New Roman"/>
          <w:i/>
          <w:sz w:val="22"/>
          <w:szCs w:val="22"/>
          <w:lang w:eastAsia="zh-CN"/>
        </w:rPr>
        <w:t xml:space="preserve"> </w:t>
      </w:r>
      <w:r w:rsidR="00B60064" w:rsidRPr="00B60064">
        <w:rPr>
          <w:rFonts w:asciiTheme="majorHAnsi" w:eastAsia="Arial Unicode MS" w:hAnsiTheme="majorHAnsi" w:cs="Times New Roman"/>
          <w:i/>
          <w:sz w:val="22"/>
          <w:szCs w:val="22"/>
          <w:lang w:eastAsia="zh-CN"/>
        </w:rPr>
        <w:t>the 54</w:t>
      </w:r>
      <w:r w:rsidR="00B60064" w:rsidRPr="00B60064">
        <w:rPr>
          <w:rFonts w:asciiTheme="majorHAnsi" w:eastAsia="Arial Unicode MS" w:hAnsiTheme="majorHAnsi" w:cs="Times New Roman"/>
          <w:i/>
          <w:sz w:val="22"/>
          <w:szCs w:val="22"/>
          <w:vertAlign w:val="superscript"/>
          <w:lang w:eastAsia="zh-CN"/>
        </w:rPr>
        <w:t>th</w:t>
      </w:r>
      <w:r w:rsidR="00B60064" w:rsidRPr="00B60064">
        <w:rPr>
          <w:rFonts w:asciiTheme="majorHAnsi" w:eastAsia="Arial Unicode MS" w:hAnsiTheme="majorHAnsi" w:cs="Times New Roman"/>
          <w:i/>
          <w:sz w:val="22"/>
          <w:szCs w:val="22"/>
          <w:lang w:eastAsia="zh-CN"/>
        </w:rPr>
        <w:t xml:space="preserve"> Annual Conference of ACSP</w:t>
      </w:r>
      <w:r w:rsidR="00B60064">
        <w:rPr>
          <w:rFonts w:asciiTheme="majorHAnsi" w:eastAsia="Arial Unicode MS" w:hAnsiTheme="majorHAnsi" w:cs="Times New Roman"/>
          <w:i/>
          <w:sz w:val="22"/>
          <w:szCs w:val="22"/>
          <w:lang w:eastAsia="zh-CN"/>
        </w:rPr>
        <w:t>,</w:t>
      </w:r>
      <w:r w:rsidR="001D7B74">
        <w:rPr>
          <w:rFonts w:asciiTheme="majorHAnsi" w:eastAsia="Arial Unicode MS" w:hAnsiTheme="majorHAnsi" w:cs="Times New Roman"/>
          <w:i/>
          <w:sz w:val="22"/>
          <w:szCs w:val="22"/>
          <w:lang w:eastAsia="zh-CN"/>
        </w:rPr>
        <w:t xml:space="preserve"> </w:t>
      </w:r>
      <w:r w:rsidR="001D7B74" w:rsidRPr="001D7B74">
        <w:rPr>
          <w:rFonts w:asciiTheme="majorHAnsi" w:eastAsia="Arial Unicode MS" w:hAnsiTheme="majorHAnsi" w:cs="Times New Roman"/>
          <w:sz w:val="22"/>
          <w:szCs w:val="22"/>
          <w:lang w:eastAsia="zh-CN"/>
        </w:rPr>
        <w:t>Philadelphia</w:t>
      </w:r>
      <w:r w:rsidR="001D7B74">
        <w:rPr>
          <w:rFonts w:asciiTheme="majorHAnsi" w:eastAsia="Arial Unicode MS" w:hAnsiTheme="majorHAnsi" w:cs="Times New Roman"/>
          <w:sz w:val="22"/>
          <w:szCs w:val="22"/>
          <w:lang w:eastAsia="zh-CN"/>
        </w:rPr>
        <w:t xml:space="preserve">, </w:t>
      </w:r>
      <w:r w:rsidR="00B60064" w:rsidRPr="00B60064">
        <w:rPr>
          <w:rFonts w:asciiTheme="majorHAnsi" w:eastAsia="Arial Unicode MS" w:hAnsiTheme="majorHAnsi" w:cs="Times New Roman"/>
          <w:sz w:val="22"/>
          <w:szCs w:val="22"/>
          <w:lang w:eastAsia="zh-CN"/>
        </w:rPr>
        <w:t>October 30 – November 2, 2014.</w:t>
      </w:r>
    </w:p>
    <w:p w14:paraId="4BD305EC" w14:textId="77777777" w:rsidR="0047268F" w:rsidRPr="001D7B74" w:rsidRDefault="0047268F" w:rsidP="0047268F">
      <w:pPr>
        <w:autoSpaceDE w:val="0"/>
        <w:autoSpaceDN w:val="0"/>
        <w:adjustRightInd w:val="0"/>
        <w:rPr>
          <w:rFonts w:asciiTheme="majorHAnsi" w:eastAsia="Arial Unicode MS" w:hAnsiTheme="majorHAnsi" w:cs="Times New Roman"/>
          <w:sz w:val="22"/>
          <w:szCs w:val="22"/>
          <w:lang w:eastAsia="zh-CN"/>
        </w:rPr>
      </w:pPr>
    </w:p>
    <w:p w14:paraId="009E63E5" w14:textId="569FC576" w:rsidR="00EA52CF" w:rsidRPr="00EA52CF" w:rsidRDefault="00EA52CF" w:rsidP="004748FD">
      <w:pPr>
        <w:pStyle w:val="ListParagraph"/>
        <w:numPr>
          <w:ilvl w:val="0"/>
          <w:numId w:val="39"/>
        </w:numPr>
        <w:autoSpaceDE w:val="0"/>
        <w:autoSpaceDN w:val="0"/>
        <w:adjustRightInd w:val="0"/>
        <w:ind w:left="1260"/>
        <w:rPr>
          <w:rFonts w:asciiTheme="majorHAnsi" w:eastAsia="Arial Unicode MS" w:hAnsiTheme="majorHAnsi" w:cs="Times New Roman"/>
          <w:sz w:val="22"/>
          <w:szCs w:val="22"/>
          <w:lang w:eastAsia="zh-CN"/>
        </w:rPr>
      </w:pPr>
      <w:r w:rsidRPr="00EA52CF">
        <w:rPr>
          <w:rFonts w:asciiTheme="majorHAnsi" w:eastAsia="Arial Unicode MS" w:hAnsiTheme="majorHAnsi" w:cs="Times New Roman"/>
          <w:color w:val="000000"/>
          <w:sz w:val="22"/>
          <w:szCs w:val="22"/>
          <w:lang w:eastAsia="zh-CN"/>
        </w:rPr>
        <w:t xml:space="preserve">*Yang, Perry P. J. </w:t>
      </w:r>
      <w:r w:rsidRPr="00EA52CF">
        <w:rPr>
          <w:rFonts w:asciiTheme="majorHAnsi" w:eastAsia="Arial Unicode MS" w:hAnsiTheme="majorHAnsi" w:cs="Times New Roman"/>
          <w:sz w:val="22"/>
          <w:szCs w:val="22"/>
          <w:lang w:eastAsia="zh-CN"/>
        </w:rPr>
        <w:t>2014. Featured speech</w:t>
      </w:r>
      <w:r w:rsidRPr="00EA52CF">
        <w:rPr>
          <w:rFonts w:asciiTheme="majorHAnsi" w:eastAsia="Arial Unicode MS" w:hAnsiTheme="majorHAnsi" w:cs="Times New Roman"/>
          <w:bCs/>
          <w:sz w:val="22"/>
          <w:szCs w:val="22"/>
          <w:lang w:eastAsia="zh-CN"/>
        </w:rPr>
        <w:t xml:space="preserve"> “Design for ecological urban systems:</w:t>
      </w:r>
      <w:r w:rsidRPr="00EA52CF">
        <w:rPr>
          <w:rFonts w:asciiTheme="majorHAnsi" w:eastAsia="Arial Unicode MS" w:hAnsiTheme="majorHAnsi" w:cs="Times New Roman"/>
          <w:b/>
          <w:bCs/>
          <w:sz w:val="22"/>
          <w:szCs w:val="22"/>
          <w:lang w:eastAsia="zh-CN"/>
        </w:rPr>
        <w:t xml:space="preserve"> </w:t>
      </w:r>
      <w:r w:rsidRPr="00EA52CF">
        <w:rPr>
          <w:rFonts w:asciiTheme="majorHAnsi" w:eastAsia="Arial Unicode MS" w:hAnsiTheme="majorHAnsi" w:cs="Times New Roman"/>
          <w:sz w:val="22"/>
          <w:szCs w:val="22"/>
          <w:lang w:eastAsia="zh-CN"/>
        </w:rPr>
        <w:t xml:space="preserve">Two models or ways of thinking” in </w:t>
      </w:r>
      <w:r w:rsidRPr="003569AB">
        <w:rPr>
          <w:rFonts w:asciiTheme="majorHAnsi" w:eastAsia="Arial Unicode MS" w:hAnsiTheme="majorHAnsi" w:cs="Times New Roman"/>
          <w:i/>
          <w:sz w:val="22"/>
          <w:szCs w:val="22"/>
          <w:lang w:eastAsia="zh-CN"/>
        </w:rPr>
        <w:t>Eco Smart City Symposium</w:t>
      </w:r>
      <w:r w:rsidRPr="00EA52CF">
        <w:rPr>
          <w:rFonts w:asciiTheme="majorHAnsi" w:eastAsia="Arial Unicode MS" w:hAnsiTheme="majorHAnsi" w:cs="Times New Roman"/>
          <w:sz w:val="22"/>
          <w:szCs w:val="22"/>
          <w:lang w:eastAsia="zh-CN"/>
        </w:rPr>
        <w:t>, Tongji University</w:t>
      </w:r>
      <w:r>
        <w:rPr>
          <w:rFonts w:asciiTheme="majorHAnsi" w:eastAsia="Arial Unicode MS" w:hAnsiTheme="majorHAnsi" w:cs="Times New Roman"/>
          <w:sz w:val="22"/>
          <w:szCs w:val="22"/>
          <w:lang w:eastAsia="zh-CN"/>
        </w:rPr>
        <w:t xml:space="preserve">, Shanghai, October 24-25, </w:t>
      </w:r>
      <w:r w:rsidRPr="00EA52CF">
        <w:rPr>
          <w:rFonts w:asciiTheme="majorHAnsi" w:eastAsia="Arial Unicode MS" w:hAnsiTheme="majorHAnsi" w:cs="Times New Roman"/>
          <w:sz w:val="22"/>
          <w:szCs w:val="22"/>
          <w:lang w:eastAsia="zh-CN"/>
        </w:rPr>
        <w:t>2014</w:t>
      </w:r>
    </w:p>
    <w:p w14:paraId="6001CF30" w14:textId="77777777" w:rsidR="00EA52CF" w:rsidRPr="003569AB" w:rsidRDefault="00EA52CF" w:rsidP="00EA52CF">
      <w:pPr>
        <w:pStyle w:val="ListParagraph"/>
        <w:rPr>
          <w:rFonts w:asciiTheme="majorHAnsi" w:eastAsia="Arial Unicode MS" w:hAnsiTheme="majorHAnsi" w:cs="Times New Roman"/>
          <w:sz w:val="22"/>
          <w:szCs w:val="22"/>
          <w:lang w:eastAsia="zh-CN"/>
        </w:rPr>
      </w:pPr>
    </w:p>
    <w:p w14:paraId="01E4B3C0" w14:textId="77777777" w:rsidR="00AD10EA" w:rsidRDefault="003569AB" w:rsidP="004748FD">
      <w:pPr>
        <w:pStyle w:val="ListParagraph"/>
        <w:numPr>
          <w:ilvl w:val="0"/>
          <w:numId w:val="39"/>
        </w:numPr>
        <w:autoSpaceDE w:val="0"/>
        <w:autoSpaceDN w:val="0"/>
        <w:adjustRightInd w:val="0"/>
        <w:ind w:left="1260"/>
        <w:rPr>
          <w:rFonts w:asciiTheme="majorHAnsi" w:eastAsia="Arial Unicode MS" w:hAnsiTheme="majorHAnsi" w:cs="Times New Roman"/>
          <w:sz w:val="22"/>
          <w:szCs w:val="22"/>
          <w:lang w:eastAsia="zh-CN"/>
        </w:rPr>
      </w:pPr>
      <w:r w:rsidRPr="003569AB">
        <w:rPr>
          <w:rFonts w:asciiTheme="majorHAnsi" w:eastAsia="Arial Unicode MS" w:hAnsiTheme="majorHAnsi" w:cs="Times New Roman"/>
          <w:color w:val="000000"/>
          <w:sz w:val="22"/>
          <w:szCs w:val="22"/>
          <w:lang w:eastAsia="zh-CN"/>
        </w:rPr>
        <w:t xml:space="preserve">*Yang, Perry P. J. </w:t>
      </w:r>
      <w:r w:rsidRPr="003569AB">
        <w:rPr>
          <w:rFonts w:asciiTheme="majorHAnsi" w:eastAsia="Arial Unicode MS" w:hAnsiTheme="majorHAnsi" w:cs="Times New Roman"/>
          <w:sz w:val="22"/>
          <w:szCs w:val="22"/>
          <w:lang w:eastAsia="zh-CN"/>
        </w:rPr>
        <w:t>2014. Keynote speech “</w:t>
      </w:r>
      <w:r w:rsidRPr="003569AB">
        <w:rPr>
          <w:rFonts w:asciiTheme="majorHAnsi" w:eastAsia="Arial Unicode MS" w:hAnsiTheme="majorHAnsi" w:cs="Times New Roman"/>
          <w:bCs/>
          <w:sz w:val="22"/>
          <w:szCs w:val="22"/>
          <w:lang w:eastAsia="zh-CN"/>
        </w:rPr>
        <w:t>Design and Planning Workshop as an Urban Laboratory” in</w:t>
      </w:r>
      <w:r>
        <w:rPr>
          <w:rFonts w:asciiTheme="majorHAnsi" w:eastAsia="Arial Unicode MS" w:hAnsiTheme="majorHAnsi" w:cs="Times New Roman"/>
          <w:b/>
          <w:bCs/>
          <w:sz w:val="22"/>
          <w:szCs w:val="22"/>
          <w:lang w:eastAsia="zh-CN"/>
        </w:rPr>
        <w:t xml:space="preserve"> </w:t>
      </w:r>
      <w:proofErr w:type="spellStart"/>
      <w:r w:rsidRPr="003569AB">
        <w:rPr>
          <w:rFonts w:asciiTheme="majorHAnsi" w:eastAsia="Arial Unicode MS" w:hAnsiTheme="majorHAnsi" w:cs="Times New Roman"/>
          <w:i/>
          <w:sz w:val="22"/>
          <w:szCs w:val="22"/>
          <w:lang w:eastAsia="zh-CN"/>
        </w:rPr>
        <w:t>iCities</w:t>
      </w:r>
      <w:proofErr w:type="spellEnd"/>
      <w:r w:rsidRPr="003569AB">
        <w:rPr>
          <w:rFonts w:asciiTheme="majorHAnsi" w:eastAsia="Arial Unicode MS" w:hAnsiTheme="majorHAnsi" w:cs="Times New Roman"/>
          <w:i/>
          <w:sz w:val="22"/>
          <w:szCs w:val="22"/>
          <w:lang w:eastAsia="zh-CN"/>
        </w:rPr>
        <w:t xml:space="preserve"> 2014: </w:t>
      </w:r>
      <w:r w:rsidRPr="003569AB">
        <w:rPr>
          <w:rFonts w:asciiTheme="majorHAnsi" w:eastAsia="Arial Unicode MS" w:hAnsiTheme="majorHAnsi" w:cs="Times New Roman" w:hint="eastAsia"/>
          <w:i/>
          <w:sz w:val="22"/>
          <w:szCs w:val="22"/>
          <w:lang w:eastAsia="zh-CN"/>
        </w:rPr>
        <w:t>W</w:t>
      </w:r>
      <w:r w:rsidRPr="003569AB">
        <w:rPr>
          <w:rFonts w:asciiTheme="majorHAnsi" w:eastAsia="Arial Unicode MS" w:hAnsiTheme="majorHAnsi" w:cs="Times New Roman"/>
          <w:i/>
          <w:sz w:val="22"/>
          <w:szCs w:val="22"/>
          <w:lang w:eastAsia="zh-CN"/>
        </w:rPr>
        <w:t>orkshop on Workshop</w:t>
      </w:r>
      <w:r>
        <w:rPr>
          <w:rFonts w:asciiTheme="majorHAnsi" w:eastAsia="Arial Unicode MS" w:hAnsiTheme="majorHAnsi" w:cs="Times New Roman"/>
          <w:sz w:val="22"/>
          <w:szCs w:val="22"/>
          <w:lang w:eastAsia="zh-CN"/>
        </w:rPr>
        <w:t>, National Cheng-Kung University, Tainan, October 14-15, 2014.</w:t>
      </w:r>
    </w:p>
    <w:p w14:paraId="02302A1F" w14:textId="77777777" w:rsidR="00AD10EA" w:rsidRPr="00AD10EA" w:rsidRDefault="00AD10EA" w:rsidP="00AD10EA">
      <w:pPr>
        <w:pStyle w:val="ListParagraph"/>
        <w:rPr>
          <w:rFonts w:asciiTheme="majorHAnsi" w:eastAsia="Arial Unicode MS" w:hAnsiTheme="majorHAnsi" w:cs="Times New Roman"/>
          <w:sz w:val="22"/>
          <w:szCs w:val="22"/>
          <w:lang w:eastAsia="zh-CN"/>
        </w:rPr>
      </w:pPr>
    </w:p>
    <w:p w14:paraId="2F6401C7" w14:textId="2ED114FA" w:rsidR="00592610" w:rsidRPr="00AD10EA" w:rsidRDefault="004748FD" w:rsidP="004748FD">
      <w:pPr>
        <w:pStyle w:val="ListParagraph"/>
        <w:numPr>
          <w:ilvl w:val="0"/>
          <w:numId w:val="39"/>
        </w:numPr>
        <w:autoSpaceDE w:val="0"/>
        <w:autoSpaceDN w:val="0"/>
        <w:adjustRightInd w:val="0"/>
        <w:ind w:left="1260"/>
        <w:rPr>
          <w:rFonts w:asciiTheme="majorHAnsi" w:eastAsia="Arial Unicode MS" w:hAnsiTheme="majorHAnsi" w:cs="Times New Roman"/>
          <w:sz w:val="22"/>
          <w:szCs w:val="22"/>
          <w:lang w:eastAsia="zh-CN"/>
        </w:rPr>
      </w:pPr>
      <w:r>
        <w:rPr>
          <w:rFonts w:asciiTheme="majorHAnsi" w:eastAsia="Arial Unicode MS" w:hAnsiTheme="majorHAnsi" w:cs="Times New Roman"/>
          <w:sz w:val="22"/>
          <w:szCs w:val="22"/>
          <w:lang w:eastAsia="zh-CN"/>
        </w:rPr>
        <w:t>*</w:t>
      </w:r>
      <w:r w:rsidR="00AD10EA" w:rsidRPr="00AD10EA">
        <w:rPr>
          <w:rFonts w:asciiTheme="majorHAnsi" w:eastAsia="Arial Unicode MS" w:hAnsiTheme="majorHAnsi" w:cs="Times New Roman"/>
          <w:sz w:val="22"/>
          <w:szCs w:val="22"/>
          <w:lang w:eastAsia="zh-CN"/>
        </w:rPr>
        <w:t>Yang, Perry P. J. 2014. Featured speech “EAR (Eco Area Ratio): A tool of e</w:t>
      </w:r>
      <w:r w:rsidR="00AD10EA" w:rsidRPr="00AD10EA">
        <w:rPr>
          <w:rFonts w:asciiTheme="majorHAnsi" w:eastAsia="Arial Unicode MS" w:hAnsiTheme="majorHAnsi" w:cs="Times New Roman" w:hint="eastAsia"/>
          <w:sz w:val="22"/>
          <w:szCs w:val="22"/>
          <w:lang w:eastAsia="zh-CN"/>
        </w:rPr>
        <w:t>nergy perfor</w:t>
      </w:r>
      <w:r w:rsidR="00AD10EA" w:rsidRPr="00AD10EA">
        <w:rPr>
          <w:rFonts w:asciiTheme="majorHAnsi" w:eastAsia="Arial Unicode MS" w:hAnsiTheme="majorHAnsi" w:cs="Times New Roman"/>
          <w:sz w:val="22"/>
          <w:szCs w:val="22"/>
          <w:lang w:eastAsia="zh-CN"/>
        </w:rPr>
        <w:t xml:space="preserve">mance and carbon reduction </w:t>
      </w:r>
      <w:r w:rsidR="00AD10EA" w:rsidRPr="00AD10EA">
        <w:rPr>
          <w:rFonts w:asciiTheme="majorHAnsi" w:eastAsia="Arial Unicode MS" w:hAnsiTheme="majorHAnsi" w:cs="Times New Roman" w:hint="eastAsia"/>
          <w:sz w:val="22"/>
          <w:szCs w:val="22"/>
          <w:lang w:eastAsia="zh-CN"/>
        </w:rPr>
        <w:t>assessment</w:t>
      </w:r>
      <w:r w:rsidR="00AD10EA" w:rsidRPr="00AD10EA">
        <w:rPr>
          <w:rFonts w:asciiTheme="majorHAnsi" w:eastAsia="Arial Unicode MS" w:hAnsiTheme="majorHAnsi" w:cs="Times New Roman"/>
          <w:sz w:val="22"/>
          <w:szCs w:val="22"/>
          <w:lang w:eastAsia="zh-CN"/>
        </w:rPr>
        <w:t xml:space="preserve"> for ecological urban systems” in</w:t>
      </w:r>
      <w:r w:rsidR="00AD10EA">
        <w:rPr>
          <w:rFonts w:asciiTheme="majorHAnsi" w:eastAsia="Arial Unicode MS" w:hAnsiTheme="majorHAnsi" w:cs="Times New Roman"/>
          <w:sz w:val="22"/>
          <w:szCs w:val="22"/>
          <w:lang w:eastAsia="zh-CN"/>
        </w:rPr>
        <w:t xml:space="preserve"> </w:t>
      </w:r>
      <w:r w:rsidR="00592610" w:rsidRPr="00AD10EA">
        <w:rPr>
          <w:rFonts w:asciiTheme="majorHAnsi" w:eastAsia="Arial Unicode MS" w:hAnsiTheme="majorHAnsi" w:cs="Times New Roman"/>
          <w:i/>
          <w:sz w:val="22"/>
          <w:szCs w:val="22"/>
          <w:lang w:eastAsia="zh-CN"/>
        </w:rPr>
        <w:t>Shanghai Chongming Eco-Island International Forum</w:t>
      </w:r>
      <w:r w:rsidR="00592610" w:rsidRPr="00AD10EA">
        <w:rPr>
          <w:rFonts w:asciiTheme="majorHAnsi" w:eastAsia="Arial Unicode MS" w:hAnsiTheme="majorHAnsi" w:cs="Times New Roman"/>
          <w:sz w:val="22"/>
          <w:szCs w:val="22"/>
          <w:lang w:eastAsia="zh-CN"/>
        </w:rPr>
        <w:t>, Shanghai, September 24-26, 2014</w:t>
      </w:r>
    </w:p>
    <w:p w14:paraId="2AA50BAE" w14:textId="77777777" w:rsidR="00592610" w:rsidRPr="00AD10EA" w:rsidRDefault="00592610" w:rsidP="00592610">
      <w:pPr>
        <w:pStyle w:val="ListParagraph"/>
        <w:rPr>
          <w:rFonts w:asciiTheme="majorHAnsi" w:eastAsia="Arial Unicode MS" w:hAnsiTheme="majorHAnsi" w:cs="Times New Roman"/>
          <w:sz w:val="22"/>
          <w:szCs w:val="22"/>
          <w:lang w:eastAsia="zh-CN"/>
        </w:rPr>
      </w:pPr>
    </w:p>
    <w:p w14:paraId="33AAD0B2" w14:textId="1CCDFAA9" w:rsidR="0044513B" w:rsidRPr="00330F69" w:rsidRDefault="004C6183" w:rsidP="004748FD">
      <w:pPr>
        <w:pStyle w:val="ListParagraph"/>
        <w:numPr>
          <w:ilvl w:val="0"/>
          <w:numId w:val="39"/>
        </w:numPr>
        <w:autoSpaceDE w:val="0"/>
        <w:autoSpaceDN w:val="0"/>
        <w:adjustRightInd w:val="0"/>
        <w:ind w:left="1260"/>
        <w:rPr>
          <w:rFonts w:asciiTheme="majorHAnsi" w:eastAsia="Arial Unicode MS" w:hAnsiTheme="majorHAnsi" w:cs="Times New Roman"/>
          <w:sz w:val="22"/>
          <w:szCs w:val="22"/>
          <w:lang w:eastAsia="zh-CN"/>
        </w:rPr>
      </w:pPr>
      <w:r w:rsidRPr="00330F69">
        <w:rPr>
          <w:rFonts w:asciiTheme="majorHAnsi" w:eastAsia="Arial Unicode MS" w:hAnsiTheme="majorHAnsi" w:cs="Times New Roman"/>
          <w:color w:val="000000"/>
          <w:sz w:val="22"/>
          <w:szCs w:val="22"/>
          <w:lang w:eastAsia="zh-CN"/>
        </w:rPr>
        <w:t>*</w:t>
      </w:r>
      <w:r w:rsidR="003F5882" w:rsidRPr="00330F69">
        <w:rPr>
          <w:rFonts w:asciiTheme="majorHAnsi" w:eastAsia="Arial Unicode MS" w:hAnsiTheme="majorHAnsi" w:cs="Times New Roman"/>
          <w:color w:val="000000"/>
          <w:sz w:val="22"/>
          <w:szCs w:val="22"/>
          <w:lang w:eastAsia="zh-CN"/>
        </w:rPr>
        <w:t xml:space="preserve">Yang, Perry P. J. </w:t>
      </w:r>
      <w:r w:rsidR="003F5882" w:rsidRPr="00330F69">
        <w:rPr>
          <w:rFonts w:asciiTheme="majorHAnsi" w:eastAsia="Arial Unicode MS" w:hAnsiTheme="majorHAnsi" w:cs="Times New Roman"/>
          <w:sz w:val="22"/>
          <w:szCs w:val="22"/>
          <w:lang w:eastAsia="zh-CN"/>
        </w:rPr>
        <w:t xml:space="preserve">2011. </w:t>
      </w:r>
      <w:r w:rsidR="0044513B" w:rsidRPr="00330F69">
        <w:rPr>
          <w:rFonts w:asciiTheme="majorHAnsi" w:eastAsia="Arial Unicode MS" w:hAnsiTheme="majorHAnsi" w:cs="Times New Roman"/>
          <w:sz w:val="22"/>
          <w:szCs w:val="22"/>
          <w:lang w:eastAsia="zh-CN"/>
        </w:rPr>
        <w:t xml:space="preserve">Plenary speech “Design challenges of low energy urban systems design”, </w:t>
      </w:r>
      <w:r w:rsidR="0044513B" w:rsidRPr="00330F69">
        <w:rPr>
          <w:rFonts w:asciiTheme="majorHAnsi" w:eastAsia="Arial Unicode MS" w:hAnsiTheme="majorHAnsi" w:cs="Times New Roman"/>
          <w:i/>
          <w:sz w:val="22"/>
          <w:szCs w:val="22"/>
          <w:lang w:eastAsia="zh-CN"/>
        </w:rPr>
        <w:t>2011 World Congress on Engineering and Technology</w:t>
      </w:r>
      <w:r w:rsidR="0044513B" w:rsidRPr="00330F69">
        <w:rPr>
          <w:rFonts w:asciiTheme="majorHAnsi" w:eastAsia="Arial Unicode MS" w:hAnsiTheme="majorHAnsi" w:cs="Times New Roman"/>
          <w:sz w:val="22"/>
          <w:szCs w:val="22"/>
          <w:lang w:eastAsia="zh-CN"/>
        </w:rPr>
        <w:t>, Shanghai, October 2011.</w:t>
      </w:r>
    </w:p>
    <w:p w14:paraId="4DBDD9F4" w14:textId="77777777" w:rsidR="009203D9" w:rsidRPr="00330F69" w:rsidRDefault="009203D9" w:rsidP="009203D9">
      <w:pPr>
        <w:pStyle w:val="ListParagraph"/>
        <w:autoSpaceDE w:val="0"/>
        <w:autoSpaceDN w:val="0"/>
        <w:adjustRightInd w:val="0"/>
        <w:ind w:left="1260"/>
        <w:rPr>
          <w:rFonts w:asciiTheme="majorHAnsi" w:eastAsia="Arial Unicode MS" w:hAnsiTheme="majorHAnsi" w:cs="Times New Roman"/>
          <w:sz w:val="22"/>
          <w:szCs w:val="22"/>
          <w:lang w:eastAsia="zh-CN"/>
        </w:rPr>
      </w:pPr>
    </w:p>
    <w:p w14:paraId="313B797D" w14:textId="2515EA2E" w:rsidR="0044513B" w:rsidRPr="00330F69" w:rsidRDefault="004C6183" w:rsidP="004748FD">
      <w:pPr>
        <w:pStyle w:val="ListParagraph"/>
        <w:numPr>
          <w:ilvl w:val="0"/>
          <w:numId w:val="39"/>
        </w:numPr>
        <w:autoSpaceDE w:val="0"/>
        <w:autoSpaceDN w:val="0"/>
        <w:adjustRightInd w:val="0"/>
        <w:ind w:left="1260"/>
        <w:rPr>
          <w:rFonts w:asciiTheme="majorHAnsi" w:hAnsiTheme="majorHAnsi" w:cs="Times New Roman"/>
          <w:sz w:val="22"/>
          <w:szCs w:val="22"/>
          <w:lang w:eastAsia="zh-TW"/>
        </w:rPr>
      </w:pPr>
      <w:r w:rsidRPr="00330F69">
        <w:rPr>
          <w:rFonts w:asciiTheme="majorHAnsi" w:eastAsia="Arial Unicode MS" w:hAnsiTheme="majorHAnsi" w:cs="Times New Roman"/>
          <w:color w:val="000000"/>
          <w:sz w:val="22"/>
          <w:szCs w:val="22"/>
          <w:lang w:eastAsia="zh-CN"/>
        </w:rPr>
        <w:t>*</w:t>
      </w:r>
      <w:r w:rsidR="003F5882" w:rsidRPr="00330F69">
        <w:rPr>
          <w:rFonts w:asciiTheme="majorHAnsi" w:eastAsia="Arial Unicode MS" w:hAnsiTheme="majorHAnsi" w:cs="Times New Roman"/>
          <w:color w:val="000000"/>
          <w:sz w:val="22"/>
          <w:szCs w:val="22"/>
          <w:lang w:eastAsia="zh-CN"/>
        </w:rPr>
        <w:t xml:space="preserve">Yang, Perry P. J. </w:t>
      </w:r>
      <w:r w:rsidR="0044513B" w:rsidRPr="00330F69">
        <w:rPr>
          <w:rFonts w:asciiTheme="majorHAnsi" w:eastAsia="Arial Unicode MS" w:hAnsiTheme="majorHAnsi" w:cs="Times New Roman"/>
          <w:sz w:val="22"/>
          <w:szCs w:val="22"/>
          <w:lang w:eastAsia="zh-CN"/>
        </w:rPr>
        <w:t xml:space="preserve">2010. </w:t>
      </w:r>
      <w:r w:rsidR="0044513B" w:rsidRPr="00330F69">
        <w:rPr>
          <w:rFonts w:asciiTheme="majorHAnsi" w:eastAsia="Arial Unicode MS" w:hAnsiTheme="majorHAnsi" w:cs="Times New Roman"/>
          <w:color w:val="000000"/>
          <w:sz w:val="22"/>
          <w:szCs w:val="22"/>
          <w:lang w:eastAsia="zh-CN"/>
        </w:rPr>
        <w:t>Keynote speech,</w:t>
      </w:r>
      <w:r w:rsidR="0044513B" w:rsidRPr="00330F69">
        <w:rPr>
          <w:rFonts w:asciiTheme="majorHAnsi" w:eastAsia="Arial Unicode MS" w:hAnsiTheme="majorHAnsi" w:cs="Times New Roman"/>
          <w:sz w:val="22"/>
          <w:szCs w:val="22"/>
          <w:lang w:eastAsia="zh-CN"/>
        </w:rPr>
        <w:t xml:space="preserve"> “Low Carbon Ecological City: From Evaluation, Planning to Design”, </w:t>
      </w:r>
      <w:r w:rsidR="0044513B" w:rsidRPr="00330F69">
        <w:rPr>
          <w:rFonts w:asciiTheme="majorHAnsi" w:eastAsia="Arial Unicode MS" w:hAnsiTheme="majorHAnsi" w:cs="Times New Roman"/>
          <w:i/>
          <w:sz w:val="22"/>
          <w:szCs w:val="22"/>
          <w:lang w:eastAsia="zh-CN"/>
        </w:rPr>
        <w:t>U.S.-China Low Carbon City Mayors’ Workshop</w:t>
      </w:r>
      <w:r w:rsidR="0044513B" w:rsidRPr="00330F69">
        <w:rPr>
          <w:rFonts w:asciiTheme="majorHAnsi" w:eastAsia="Arial Unicode MS" w:hAnsiTheme="majorHAnsi" w:cs="Times New Roman"/>
          <w:sz w:val="22"/>
          <w:szCs w:val="22"/>
          <w:lang w:eastAsia="zh-CN"/>
        </w:rPr>
        <w:t>, Beijing, July 2010.</w:t>
      </w:r>
    </w:p>
    <w:p w14:paraId="535CAE30" w14:textId="77777777" w:rsidR="009203D9" w:rsidRPr="00330F69" w:rsidRDefault="009203D9" w:rsidP="009203D9">
      <w:pPr>
        <w:pStyle w:val="ListParagraph"/>
        <w:rPr>
          <w:rFonts w:asciiTheme="majorHAnsi" w:eastAsia="Arial Unicode MS" w:hAnsiTheme="majorHAnsi" w:cs="Times New Roman"/>
          <w:color w:val="000000"/>
          <w:sz w:val="22"/>
          <w:szCs w:val="22"/>
          <w:lang w:eastAsia="zh-CN"/>
        </w:rPr>
      </w:pPr>
    </w:p>
    <w:p w14:paraId="7F7926BA" w14:textId="54C5B6CF" w:rsidR="003F5882" w:rsidRPr="00330F69" w:rsidRDefault="004C6183" w:rsidP="004748FD">
      <w:pPr>
        <w:pStyle w:val="ListParagraph"/>
        <w:numPr>
          <w:ilvl w:val="0"/>
          <w:numId w:val="39"/>
        </w:numPr>
        <w:autoSpaceDE w:val="0"/>
        <w:autoSpaceDN w:val="0"/>
        <w:adjustRightInd w:val="0"/>
        <w:ind w:left="1260"/>
        <w:rPr>
          <w:rFonts w:asciiTheme="majorHAnsi" w:hAnsiTheme="majorHAnsi" w:cs="Times New Roman"/>
          <w:sz w:val="22"/>
          <w:szCs w:val="22"/>
          <w:lang w:eastAsia="zh-TW"/>
        </w:rPr>
      </w:pPr>
      <w:r w:rsidRPr="00330F69">
        <w:rPr>
          <w:rFonts w:asciiTheme="majorHAnsi" w:eastAsia="Arial Unicode MS" w:hAnsiTheme="majorHAnsi" w:cs="Times New Roman"/>
          <w:color w:val="000000"/>
          <w:sz w:val="22"/>
          <w:szCs w:val="22"/>
          <w:lang w:eastAsia="zh-CN"/>
        </w:rPr>
        <w:t>*</w:t>
      </w:r>
      <w:r w:rsidR="003F5882" w:rsidRPr="00330F69">
        <w:rPr>
          <w:rFonts w:asciiTheme="majorHAnsi" w:eastAsia="Arial Unicode MS" w:hAnsiTheme="majorHAnsi" w:cs="Times New Roman"/>
          <w:color w:val="000000"/>
          <w:sz w:val="22"/>
          <w:szCs w:val="22"/>
          <w:lang w:eastAsia="zh-CN"/>
        </w:rPr>
        <w:t xml:space="preserve">Yang, Perry P. J. </w:t>
      </w:r>
      <w:r w:rsidR="003F5882" w:rsidRPr="00330F69">
        <w:rPr>
          <w:rFonts w:asciiTheme="majorHAnsi" w:eastAsia="Arial Unicode MS" w:hAnsiTheme="majorHAnsi" w:cs="Times New Roman"/>
          <w:sz w:val="22"/>
          <w:szCs w:val="22"/>
          <w:lang w:eastAsia="zh-CN"/>
        </w:rPr>
        <w:t xml:space="preserve">2010. Keynote speech, “Low Carbon Ecological City: From Evaluation, Planning to Design”, </w:t>
      </w:r>
      <w:r w:rsidR="003F5882" w:rsidRPr="00330F69">
        <w:rPr>
          <w:rFonts w:asciiTheme="majorHAnsi" w:eastAsia="Arial Unicode MS" w:hAnsiTheme="majorHAnsi" w:cs="Times New Roman"/>
          <w:i/>
          <w:sz w:val="22"/>
          <w:szCs w:val="22"/>
          <w:lang w:eastAsia="zh-CN"/>
        </w:rPr>
        <w:t>Future City Forum, New Taipei City Government</w:t>
      </w:r>
      <w:r w:rsidR="003F5882" w:rsidRPr="00330F69">
        <w:rPr>
          <w:rFonts w:asciiTheme="majorHAnsi" w:eastAsia="Arial Unicode MS" w:hAnsiTheme="majorHAnsi" w:cs="Times New Roman"/>
          <w:sz w:val="22"/>
          <w:szCs w:val="22"/>
          <w:lang w:eastAsia="zh-CN"/>
        </w:rPr>
        <w:t>, June 2010.</w:t>
      </w:r>
    </w:p>
    <w:p w14:paraId="4F714B3C" w14:textId="77777777" w:rsidR="0044513B" w:rsidRPr="00330F69" w:rsidRDefault="0044513B" w:rsidP="0044513B">
      <w:pPr>
        <w:autoSpaceDE w:val="0"/>
        <w:autoSpaceDN w:val="0"/>
        <w:adjustRightInd w:val="0"/>
        <w:ind w:left="1260" w:hanging="360"/>
        <w:rPr>
          <w:rFonts w:asciiTheme="majorHAnsi" w:hAnsiTheme="majorHAnsi" w:cs="Times New Roman"/>
          <w:color w:val="000000"/>
          <w:sz w:val="22"/>
          <w:szCs w:val="22"/>
          <w:lang w:eastAsia="zh-CN"/>
        </w:rPr>
      </w:pPr>
    </w:p>
    <w:p w14:paraId="48602FA9" w14:textId="1E8C38D0" w:rsidR="0044513B" w:rsidRPr="00330F69" w:rsidRDefault="003F5882" w:rsidP="004748FD">
      <w:pPr>
        <w:pStyle w:val="ListParagraph"/>
        <w:numPr>
          <w:ilvl w:val="0"/>
          <w:numId w:val="39"/>
        </w:numPr>
        <w:autoSpaceDE w:val="0"/>
        <w:autoSpaceDN w:val="0"/>
        <w:adjustRightInd w:val="0"/>
        <w:ind w:left="1260"/>
        <w:rPr>
          <w:rFonts w:asciiTheme="majorHAnsi" w:hAnsiTheme="majorHAnsi" w:cs="Times New Roman"/>
          <w:sz w:val="22"/>
          <w:szCs w:val="22"/>
          <w:lang w:eastAsia="zh-TW"/>
        </w:rPr>
      </w:pPr>
      <w:r w:rsidRPr="00330F69">
        <w:rPr>
          <w:rFonts w:asciiTheme="majorHAnsi" w:eastAsia="Arial Unicode MS" w:hAnsiTheme="majorHAnsi" w:cs="Times New Roman"/>
          <w:color w:val="000000"/>
          <w:sz w:val="22"/>
          <w:szCs w:val="22"/>
          <w:lang w:eastAsia="zh-CN"/>
        </w:rPr>
        <w:t xml:space="preserve">Yang, Perry P. J. </w:t>
      </w:r>
      <w:r w:rsidRPr="00330F69">
        <w:rPr>
          <w:rFonts w:asciiTheme="majorHAnsi" w:hAnsiTheme="majorHAnsi" w:cs="Times New Roman"/>
          <w:color w:val="000000"/>
          <w:sz w:val="22"/>
          <w:szCs w:val="22"/>
          <w:lang w:eastAsia="zh-CN"/>
        </w:rPr>
        <w:t xml:space="preserve">2008. </w:t>
      </w:r>
      <w:r w:rsidR="0044513B" w:rsidRPr="00330F69">
        <w:rPr>
          <w:rFonts w:asciiTheme="majorHAnsi" w:eastAsia="Arial Unicode MS" w:hAnsiTheme="majorHAnsi" w:cs="Times New Roman"/>
          <w:color w:val="000000"/>
          <w:sz w:val="22"/>
          <w:szCs w:val="22"/>
          <w:lang w:eastAsia="zh-CN"/>
        </w:rPr>
        <w:t xml:space="preserve">Keynote speech, “Asian New Downtowns: Case Studies of Planning Decision Makings in Singapore, Taipei and Shanghai”, in </w:t>
      </w:r>
      <w:r w:rsidR="0044513B" w:rsidRPr="00330F69">
        <w:rPr>
          <w:rFonts w:asciiTheme="majorHAnsi" w:eastAsia="Arial Unicode MS" w:hAnsiTheme="majorHAnsi" w:cs="Times New Roman"/>
          <w:i/>
          <w:color w:val="000000"/>
          <w:sz w:val="22"/>
          <w:szCs w:val="22"/>
          <w:lang w:eastAsia="zh-CN"/>
        </w:rPr>
        <w:t>International Conference on City Competitiveness</w:t>
      </w:r>
      <w:r w:rsidR="0044513B" w:rsidRPr="00330F69">
        <w:rPr>
          <w:rFonts w:asciiTheme="majorHAnsi" w:eastAsia="Arial Unicode MS" w:hAnsiTheme="majorHAnsi" w:cs="Times New Roman"/>
          <w:color w:val="000000"/>
          <w:sz w:val="22"/>
          <w:szCs w:val="22"/>
          <w:lang w:eastAsia="zh-CN"/>
        </w:rPr>
        <w:t xml:space="preserve">, </w:t>
      </w:r>
      <w:proofErr w:type="spellStart"/>
      <w:r w:rsidR="0044513B" w:rsidRPr="00330F69">
        <w:rPr>
          <w:rFonts w:asciiTheme="majorHAnsi" w:eastAsia="Arial Unicode MS" w:hAnsiTheme="majorHAnsi" w:cs="Times New Roman"/>
          <w:color w:val="000000"/>
          <w:sz w:val="22"/>
          <w:szCs w:val="22"/>
          <w:lang w:eastAsia="zh-CN"/>
        </w:rPr>
        <w:t>Chonghua</w:t>
      </w:r>
      <w:proofErr w:type="spellEnd"/>
      <w:r w:rsidR="0044513B" w:rsidRPr="00330F69">
        <w:rPr>
          <w:rFonts w:asciiTheme="majorHAnsi" w:eastAsia="Arial Unicode MS" w:hAnsiTheme="majorHAnsi" w:cs="Times New Roman"/>
          <w:color w:val="000000"/>
          <w:sz w:val="22"/>
          <w:szCs w:val="22"/>
          <w:lang w:eastAsia="zh-CN"/>
        </w:rPr>
        <w:t xml:space="preserve"> University, Hsinchu, Taiwan, October 2008.</w:t>
      </w:r>
    </w:p>
    <w:p w14:paraId="2D1151B1" w14:textId="77777777" w:rsidR="0044513B" w:rsidRPr="00330F69" w:rsidRDefault="0044513B" w:rsidP="0044513B">
      <w:pPr>
        <w:autoSpaceDE w:val="0"/>
        <w:autoSpaceDN w:val="0"/>
        <w:adjustRightInd w:val="0"/>
        <w:ind w:left="1260" w:hanging="360"/>
        <w:rPr>
          <w:rFonts w:asciiTheme="majorHAnsi" w:hAnsiTheme="majorHAnsi" w:cs="Times New Roman"/>
          <w:sz w:val="22"/>
          <w:szCs w:val="22"/>
          <w:lang w:eastAsia="zh-CN"/>
        </w:rPr>
      </w:pPr>
    </w:p>
    <w:p w14:paraId="0C77D157" w14:textId="62B78A99" w:rsidR="0044513B" w:rsidRPr="00330F69" w:rsidRDefault="003F5882" w:rsidP="004748FD">
      <w:pPr>
        <w:pStyle w:val="ListParagraph"/>
        <w:numPr>
          <w:ilvl w:val="0"/>
          <w:numId w:val="39"/>
        </w:numPr>
        <w:autoSpaceDE w:val="0"/>
        <w:autoSpaceDN w:val="0"/>
        <w:adjustRightInd w:val="0"/>
        <w:ind w:left="1260"/>
        <w:rPr>
          <w:rFonts w:asciiTheme="majorHAnsi" w:hAnsiTheme="majorHAnsi" w:cs="Times New Roman"/>
          <w:sz w:val="22"/>
          <w:szCs w:val="22"/>
          <w:lang w:eastAsia="zh-TW"/>
        </w:rPr>
      </w:pPr>
      <w:r w:rsidRPr="00330F69">
        <w:rPr>
          <w:rFonts w:asciiTheme="majorHAnsi" w:eastAsia="Arial Unicode MS" w:hAnsiTheme="majorHAnsi" w:cs="Times New Roman"/>
          <w:color w:val="000000"/>
          <w:sz w:val="22"/>
          <w:szCs w:val="22"/>
          <w:lang w:eastAsia="zh-CN"/>
        </w:rPr>
        <w:lastRenderedPageBreak/>
        <w:t xml:space="preserve">Yang, Perry P. J. </w:t>
      </w:r>
      <w:r w:rsidRPr="00330F69">
        <w:rPr>
          <w:rFonts w:asciiTheme="majorHAnsi" w:hAnsiTheme="majorHAnsi" w:cs="Times New Roman"/>
          <w:sz w:val="22"/>
          <w:szCs w:val="22"/>
          <w:lang w:eastAsia="zh-CN"/>
        </w:rPr>
        <w:t>2007. F</w:t>
      </w:r>
      <w:r w:rsidR="0044513B" w:rsidRPr="00330F69">
        <w:rPr>
          <w:rFonts w:asciiTheme="majorHAnsi" w:hAnsiTheme="majorHAnsi" w:cs="Times New Roman"/>
          <w:sz w:val="22"/>
          <w:szCs w:val="22"/>
          <w:lang w:eastAsia="zh-CN"/>
        </w:rPr>
        <w:t xml:space="preserve">eatured speaker, “Sustainable design and development in Asian metropolis: analytical tools, design intervention and development mechanisms”, in international conference of </w:t>
      </w:r>
      <w:r w:rsidR="0044513B" w:rsidRPr="00330F69">
        <w:rPr>
          <w:rFonts w:asciiTheme="majorHAnsi" w:hAnsiTheme="majorHAnsi" w:cs="Times New Roman"/>
          <w:i/>
          <w:sz w:val="22"/>
          <w:szCs w:val="22"/>
          <w:lang w:eastAsia="zh-CN"/>
        </w:rPr>
        <w:t>Town Development: Building the New Metropolitan</w:t>
      </w:r>
      <w:r w:rsidR="0044513B" w:rsidRPr="00330F69">
        <w:rPr>
          <w:rFonts w:asciiTheme="majorHAnsi" w:hAnsiTheme="majorHAnsi" w:cs="Times New Roman"/>
          <w:sz w:val="22"/>
          <w:szCs w:val="22"/>
          <w:lang w:eastAsia="zh-CN"/>
        </w:rPr>
        <w:t>, Manila, September 2007.</w:t>
      </w:r>
    </w:p>
    <w:p w14:paraId="6BA6A881" w14:textId="77777777" w:rsidR="0044513B" w:rsidRPr="00330F69" w:rsidRDefault="0044513B" w:rsidP="0044513B">
      <w:pPr>
        <w:autoSpaceDE w:val="0"/>
        <w:autoSpaceDN w:val="0"/>
        <w:adjustRightInd w:val="0"/>
        <w:ind w:left="1260" w:hanging="360"/>
        <w:rPr>
          <w:rFonts w:asciiTheme="majorHAnsi" w:hAnsiTheme="majorHAnsi" w:cs="Times New Roman"/>
          <w:sz w:val="22"/>
          <w:szCs w:val="22"/>
          <w:lang w:eastAsia="zh-TW"/>
        </w:rPr>
      </w:pPr>
    </w:p>
    <w:p w14:paraId="739B5C04" w14:textId="34D8F8AE" w:rsidR="0044513B" w:rsidRPr="00330F69" w:rsidRDefault="003F5882" w:rsidP="004748FD">
      <w:pPr>
        <w:pStyle w:val="ListParagraph"/>
        <w:numPr>
          <w:ilvl w:val="0"/>
          <w:numId w:val="39"/>
        </w:numPr>
        <w:autoSpaceDE w:val="0"/>
        <w:autoSpaceDN w:val="0"/>
        <w:adjustRightInd w:val="0"/>
        <w:ind w:left="1260"/>
        <w:rPr>
          <w:rFonts w:asciiTheme="majorHAnsi" w:hAnsiTheme="majorHAnsi" w:cs="Times New Roman"/>
          <w:sz w:val="22"/>
          <w:szCs w:val="22"/>
          <w:lang w:eastAsia="zh-TW"/>
        </w:rPr>
      </w:pPr>
      <w:r w:rsidRPr="00330F69">
        <w:rPr>
          <w:rFonts w:asciiTheme="majorHAnsi" w:eastAsia="Arial Unicode MS" w:hAnsiTheme="majorHAnsi" w:cs="Times New Roman"/>
          <w:color w:val="000000"/>
          <w:sz w:val="22"/>
          <w:szCs w:val="22"/>
          <w:lang w:eastAsia="zh-CN"/>
        </w:rPr>
        <w:t xml:space="preserve">Yang, Perry P. J. </w:t>
      </w:r>
      <w:r w:rsidRPr="00330F69">
        <w:rPr>
          <w:rFonts w:asciiTheme="majorHAnsi" w:hAnsiTheme="majorHAnsi" w:cs="Times New Roman"/>
          <w:sz w:val="22"/>
          <w:szCs w:val="22"/>
          <w:lang w:eastAsia="zh-CN"/>
        </w:rPr>
        <w:t xml:space="preserve">2006. </w:t>
      </w:r>
      <w:r w:rsidR="0044513B" w:rsidRPr="00330F69">
        <w:rPr>
          <w:rFonts w:asciiTheme="majorHAnsi" w:hAnsiTheme="majorHAnsi" w:cs="Times New Roman"/>
          <w:sz w:val="22"/>
          <w:szCs w:val="22"/>
          <w:lang w:eastAsia="zh-CN"/>
        </w:rPr>
        <w:t xml:space="preserve">Keynote speech, “Large-scale urban and landscape design as the catalyst of eco-city development”, </w:t>
      </w:r>
      <w:r w:rsidR="0044513B" w:rsidRPr="00330F69">
        <w:rPr>
          <w:rFonts w:asciiTheme="majorHAnsi" w:hAnsiTheme="majorHAnsi" w:cs="Times New Roman"/>
          <w:i/>
          <w:sz w:val="22"/>
          <w:szCs w:val="22"/>
          <w:lang w:eastAsia="zh-CN"/>
        </w:rPr>
        <w:t>The Second Mega-</w:t>
      </w:r>
      <w:proofErr w:type="gramStart"/>
      <w:r w:rsidR="0044513B" w:rsidRPr="00330F69">
        <w:rPr>
          <w:rFonts w:asciiTheme="majorHAnsi" w:hAnsiTheme="majorHAnsi" w:cs="Times New Roman"/>
          <w:i/>
          <w:sz w:val="22"/>
          <w:szCs w:val="22"/>
          <w:lang w:eastAsia="zh-CN"/>
        </w:rPr>
        <w:t>cities</w:t>
      </w:r>
      <w:proofErr w:type="gramEnd"/>
      <w:r w:rsidR="0044513B" w:rsidRPr="00330F69">
        <w:rPr>
          <w:rFonts w:asciiTheme="majorHAnsi" w:hAnsiTheme="majorHAnsi" w:cs="Times New Roman"/>
          <w:i/>
          <w:sz w:val="22"/>
          <w:szCs w:val="22"/>
          <w:lang w:eastAsia="zh-CN"/>
        </w:rPr>
        <w:t xml:space="preserve"> International Conference: Challenges in Sustainability for Asian Cities</w:t>
      </w:r>
      <w:r w:rsidR="0044513B" w:rsidRPr="00330F69">
        <w:rPr>
          <w:rFonts w:asciiTheme="majorHAnsi" w:hAnsiTheme="majorHAnsi" w:cs="Times New Roman"/>
          <w:sz w:val="22"/>
          <w:szCs w:val="22"/>
          <w:lang w:eastAsia="zh-CN"/>
        </w:rPr>
        <w:t>, Hong Kong University, Guangzhou University &amp; CIB (International Council on Research and Innovations in Building and Construction), Guangzhou, China, December, 2006. (</w:t>
      </w:r>
      <w:hyperlink r:id="rId17" w:history="1">
        <w:r w:rsidR="0044513B" w:rsidRPr="00330F69">
          <w:rPr>
            <w:rFonts w:asciiTheme="majorHAnsi" w:hAnsiTheme="majorHAnsi" w:cs="Times New Roman"/>
            <w:sz w:val="22"/>
            <w:szCs w:val="22"/>
            <w:lang w:eastAsia="zh-CN"/>
          </w:rPr>
          <w:t>http://mc2000.arch.hku.hk/mc2006/mega-speakers.html</w:t>
        </w:r>
      </w:hyperlink>
      <w:r w:rsidR="0044513B" w:rsidRPr="00330F69">
        <w:rPr>
          <w:rFonts w:asciiTheme="majorHAnsi" w:hAnsiTheme="majorHAnsi" w:cs="Times New Roman"/>
          <w:sz w:val="22"/>
          <w:szCs w:val="22"/>
          <w:lang w:eastAsia="zh-CN"/>
        </w:rPr>
        <w:t>)</w:t>
      </w:r>
    </w:p>
    <w:p w14:paraId="2A25E8BC" w14:textId="77777777" w:rsidR="0044513B" w:rsidRPr="00330F69" w:rsidRDefault="0044513B" w:rsidP="0044513B">
      <w:pPr>
        <w:autoSpaceDE w:val="0"/>
        <w:autoSpaceDN w:val="0"/>
        <w:adjustRightInd w:val="0"/>
        <w:ind w:left="1260" w:hanging="360"/>
        <w:rPr>
          <w:rFonts w:asciiTheme="majorHAnsi" w:hAnsiTheme="majorHAnsi" w:cs="Times New Roman"/>
          <w:sz w:val="22"/>
          <w:szCs w:val="22"/>
          <w:lang w:eastAsia="zh-CN"/>
        </w:rPr>
      </w:pPr>
    </w:p>
    <w:p w14:paraId="0B5E41B4" w14:textId="372FAD65" w:rsidR="0044513B" w:rsidRPr="00330F69" w:rsidRDefault="003F5882" w:rsidP="004748FD">
      <w:pPr>
        <w:pStyle w:val="ListParagraph"/>
        <w:numPr>
          <w:ilvl w:val="0"/>
          <w:numId w:val="39"/>
        </w:numPr>
        <w:autoSpaceDE w:val="0"/>
        <w:autoSpaceDN w:val="0"/>
        <w:adjustRightInd w:val="0"/>
        <w:ind w:left="1260"/>
        <w:rPr>
          <w:rFonts w:asciiTheme="majorHAnsi" w:hAnsiTheme="majorHAnsi" w:cs="Times New Roman"/>
          <w:sz w:val="22"/>
          <w:szCs w:val="22"/>
          <w:lang w:eastAsia="zh-TW"/>
        </w:rPr>
      </w:pPr>
      <w:r w:rsidRPr="00330F69">
        <w:rPr>
          <w:rFonts w:asciiTheme="majorHAnsi" w:eastAsia="Arial Unicode MS" w:hAnsiTheme="majorHAnsi" w:cs="Times New Roman"/>
          <w:color w:val="000000"/>
          <w:sz w:val="22"/>
          <w:szCs w:val="22"/>
          <w:lang w:eastAsia="zh-CN"/>
        </w:rPr>
        <w:t xml:space="preserve">Yang, Perry P. J. </w:t>
      </w:r>
      <w:r w:rsidRPr="00330F69">
        <w:rPr>
          <w:rFonts w:asciiTheme="majorHAnsi" w:hAnsiTheme="majorHAnsi" w:cs="Times New Roman"/>
          <w:sz w:val="22"/>
          <w:szCs w:val="22"/>
          <w:lang w:eastAsia="zh-CN"/>
        </w:rPr>
        <w:t xml:space="preserve">2006. </w:t>
      </w:r>
      <w:r w:rsidR="0044513B" w:rsidRPr="00330F69">
        <w:rPr>
          <w:rFonts w:asciiTheme="majorHAnsi" w:hAnsiTheme="majorHAnsi" w:cs="Times New Roman"/>
          <w:sz w:val="22"/>
          <w:szCs w:val="22"/>
          <w:lang w:eastAsia="zh-CN"/>
        </w:rPr>
        <w:t xml:space="preserve">Keynote speech, “Design with the second nature: ecological development strategies in intensive urban environment”, </w:t>
      </w:r>
      <w:r w:rsidR="0044513B" w:rsidRPr="00330F69">
        <w:rPr>
          <w:rFonts w:asciiTheme="majorHAnsi" w:hAnsiTheme="majorHAnsi" w:cs="Times New Roman"/>
          <w:i/>
          <w:sz w:val="22"/>
          <w:szCs w:val="22"/>
          <w:lang w:eastAsia="zh-CN"/>
        </w:rPr>
        <w:t>Kaohsiung 2006 City Forum</w:t>
      </w:r>
      <w:r w:rsidR="0044513B" w:rsidRPr="00330F69">
        <w:rPr>
          <w:rFonts w:asciiTheme="majorHAnsi" w:hAnsiTheme="majorHAnsi" w:cs="Times New Roman"/>
          <w:sz w:val="22"/>
          <w:szCs w:val="22"/>
          <w:lang w:eastAsia="zh-CN"/>
        </w:rPr>
        <w:t>, Kaohsiung City Government, Taiwan, November 2006.</w:t>
      </w:r>
    </w:p>
    <w:p w14:paraId="3A0B3BDB" w14:textId="77777777" w:rsidR="0044513B" w:rsidRPr="00330F69" w:rsidRDefault="0044513B" w:rsidP="0044513B">
      <w:pPr>
        <w:autoSpaceDE w:val="0"/>
        <w:autoSpaceDN w:val="0"/>
        <w:adjustRightInd w:val="0"/>
        <w:ind w:left="1260" w:hanging="360"/>
        <w:rPr>
          <w:rFonts w:asciiTheme="majorHAnsi" w:hAnsiTheme="majorHAnsi" w:cs="Times New Roman"/>
          <w:sz w:val="22"/>
          <w:szCs w:val="22"/>
          <w:lang w:eastAsia="zh-CN"/>
        </w:rPr>
      </w:pPr>
    </w:p>
    <w:p w14:paraId="5C041381" w14:textId="1DC59217" w:rsidR="0044513B" w:rsidRPr="00330F69" w:rsidRDefault="003F5882" w:rsidP="004748FD">
      <w:pPr>
        <w:pStyle w:val="ListParagraph"/>
        <w:numPr>
          <w:ilvl w:val="0"/>
          <w:numId w:val="39"/>
        </w:numPr>
        <w:autoSpaceDE w:val="0"/>
        <w:autoSpaceDN w:val="0"/>
        <w:adjustRightInd w:val="0"/>
        <w:ind w:left="1260"/>
        <w:rPr>
          <w:rFonts w:asciiTheme="majorHAnsi" w:hAnsiTheme="majorHAnsi" w:cs="Times New Roman"/>
          <w:sz w:val="22"/>
          <w:szCs w:val="22"/>
          <w:lang w:eastAsia="zh-TW"/>
        </w:rPr>
      </w:pPr>
      <w:r w:rsidRPr="00330F69">
        <w:rPr>
          <w:rFonts w:asciiTheme="majorHAnsi" w:eastAsia="Arial Unicode MS" w:hAnsiTheme="majorHAnsi" w:cs="Times New Roman"/>
          <w:color w:val="000000"/>
          <w:sz w:val="22"/>
          <w:szCs w:val="22"/>
          <w:lang w:eastAsia="zh-CN"/>
        </w:rPr>
        <w:t xml:space="preserve">Yang, Perry P. J. </w:t>
      </w:r>
      <w:r w:rsidRPr="00330F69">
        <w:rPr>
          <w:rFonts w:asciiTheme="majorHAnsi" w:hAnsiTheme="majorHAnsi" w:cs="Times New Roman"/>
          <w:sz w:val="22"/>
          <w:szCs w:val="22"/>
          <w:lang w:eastAsia="zh-CN"/>
        </w:rPr>
        <w:t xml:space="preserve">2006. </w:t>
      </w:r>
      <w:r w:rsidR="00261841" w:rsidRPr="00330F69">
        <w:rPr>
          <w:rFonts w:asciiTheme="majorHAnsi" w:hAnsiTheme="majorHAnsi" w:cs="Times New Roman"/>
          <w:sz w:val="22"/>
          <w:szCs w:val="22"/>
          <w:lang w:eastAsia="zh-CN"/>
        </w:rPr>
        <w:t>F</w:t>
      </w:r>
      <w:r w:rsidR="0044513B" w:rsidRPr="00330F69">
        <w:rPr>
          <w:rFonts w:asciiTheme="majorHAnsi" w:hAnsiTheme="majorHAnsi" w:cs="Times New Roman"/>
          <w:sz w:val="22"/>
          <w:szCs w:val="22"/>
          <w:lang w:eastAsia="zh-CN"/>
        </w:rPr>
        <w:t xml:space="preserve">eatured speaker, “Sustainable urban design in Asia”, in </w:t>
      </w:r>
      <w:r w:rsidR="0044513B" w:rsidRPr="00330F69">
        <w:rPr>
          <w:rFonts w:asciiTheme="majorHAnsi" w:hAnsiTheme="majorHAnsi" w:cs="Times New Roman"/>
          <w:i/>
          <w:sz w:val="22"/>
          <w:szCs w:val="22"/>
          <w:lang w:eastAsia="zh-CN"/>
        </w:rPr>
        <w:t>HPAIR 2006, The Harvard Project for Asian and International Relations 2006 Annual Academic Conference</w:t>
      </w:r>
      <w:r w:rsidR="0044513B" w:rsidRPr="00330F69">
        <w:rPr>
          <w:rFonts w:asciiTheme="majorHAnsi" w:hAnsiTheme="majorHAnsi" w:cs="Times New Roman"/>
          <w:sz w:val="22"/>
          <w:szCs w:val="22"/>
          <w:lang w:eastAsia="zh-CN"/>
        </w:rPr>
        <w:t>, Singapore, August 2006. (</w:t>
      </w:r>
      <w:hyperlink r:id="rId18" w:history="1">
        <w:r w:rsidR="0044513B" w:rsidRPr="00330F69">
          <w:rPr>
            <w:rFonts w:asciiTheme="majorHAnsi" w:hAnsiTheme="majorHAnsi" w:cs="Times New Roman"/>
            <w:sz w:val="22"/>
            <w:szCs w:val="22"/>
            <w:lang w:eastAsia="zh-CN"/>
          </w:rPr>
          <w:t>http://www.hpair2006.org</w:t>
        </w:r>
      </w:hyperlink>
      <w:r w:rsidR="0044513B" w:rsidRPr="00330F69">
        <w:rPr>
          <w:rFonts w:asciiTheme="majorHAnsi" w:hAnsiTheme="majorHAnsi" w:cs="Times New Roman"/>
          <w:sz w:val="22"/>
          <w:szCs w:val="22"/>
          <w:lang w:eastAsia="zh-CN"/>
        </w:rPr>
        <w:t>)</w:t>
      </w:r>
    </w:p>
    <w:p w14:paraId="236D18A0" w14:textId="77777777" w:rsidR="0044513B" w:rsidRPr="00330F69" w:rsidRDefault="0044513B" w:rsidP="0044513B">
      <w:pPr>
        <w:autoSpaceDE w:val="0"/>
        <w:autoSpaceDN w:val="0"/>
        <w:adjustRightInd w:val="0"/>
        <w:ind w:left="1260" w:hanging="360"/>
        <w:rPr>
          <w:rFonts w:asciiTheme="majorHAnsi" w:hAnsiTheme="majorHAnsi" w:cs="Times New Roman"/>
          <w:sz w:val="22"/>
          <w:szCs w:val="22"/>
          <w:lang w:eastAsia="zh-TW"/>
        </w:rPr>
      </w:pPr>
    </w:p>
    <w:p w14:paraId="2B568705" w14:textId="79100FA5" w:rsidR="0044513B" w:rsidRPr="00330F69" w:rsidRDefault="00261841" w:rsidP="004748FD">
      <w:pPr>
        <w:pStyle w:val="ListParagraph"/>
        <w:numPr>
          <w:ilvl w:val="0"/>
          <w:numId w:val="39"/>
        </w:numPr>
        <w:autoSpaceDE w:val="0"/>
        <w:autoSpaceDN w:val="0"/>
        <w:adjustRightInd w:val="0"/>
        <w:ind w:left="1260"/>
        <w:rPr>
          <w:rFonts w:asciiTheme="majorHAnsi" w:hAnsiTheme="majorHAnsi" w:cs="Times New Roman"/>
          <w:sz w:val="22"/>
          <w:szCs w:val="22"/>
          <w:lang w:eastAsia="zh-TW"/>
        </w:rPr>
      </w:pPr>
      <w:r w:rsidRPr="00330F69">
        <w:rPr>
          <w:rFonts w:asciiTheme="majorHAnsi" w:eastAsia="Arial Unicode MS" w:hAnsiTheme="majorHAnsi" w:cs="Times New Roman"/>
          <w:color w:val="000000"/>
          <w:sz w:val="22"/>
          <w:szCs w:val="22"/>
          <w:lang w:eastAsia="zh-CN"/>
        </w:rPr>
        <w:t xml:space="preserve">Yang, Perry P. J. </w:t>
      </w:r>
      <w:r w:rsidRPr="00330F69">
        <w:rPr>
          <w:rFonts w:asciiTheme="majorHAnsi" w:hAnsiTheme="majorHAnsi" w:cs="Times New Roman"/>
          <w:sz w:val="22"/>
          <w:szCs w:val="22"/>
          <w:lang w:eastAsia="zh-CN"/>
        </w:rPr>
        <w:t xml:space="preserve">2005. </w:t>
      </w:r>
      <w:r w:rsidR="0044513B" w:rsidRPr="00330F69">
        <w:rPr>
          <w:rFonts w:asciiTheme="majorHAnsi" w:hAnsiTheme="majorHAnsi" w:cs="Times New Roman"/>
          <w:sz w:val="22"/>
          <w:szCs w:val="22"/>
          <w:lang w:eastAsia="zh-CN"/>
        </w:rPr>
        <w:t>Keynote speech, “Sport park: a c</w:t>
      </w:r>
      <w:r w:rsidR="00DE76F7" w:rsidRPr="00330F69">
        <w:rPr>
          <w:rFonts w:asciiTheme="majorHAnsi" w:hAnsiTheme="majorHAnsi" w:cs="Times New Roman"/>
          <w:sz w:val="22"/>
          <w:szCs w:val="22"/>
          <w:lang w:eastAsia="zh-CN"/>
        </w:rPr>
        <w:t>atalyst of eco-city development</w:t>
      </w:r>
      <w:r w:rsidR="0044513B" w:rsidRPr="00330F69">
        <w:rPr>
          <w:rFonts w:asciiTheme="majorHAnsi" w:hAnsiTheme="majorHAnsi" w:cs="Times New Roman"/>
          <w:sz w:val="22"/>
          <w:szCs w:val="22"/>
          <w:lang w:eastAsia="zh-CN"/>
        </w:rPr>
        <w:t xml:space="preserve">”, </w:t>
      </w:r>
      <w:r w:rsidR="0044513B" w:rsidRPr="00330F69">
        <w:rPr>
          <w:rFonts w:asciiTheme="majorHAnsi" w:hAnsiTheme="majorHAnsi" w:cs="Times New Roman"/>
          <w:i/>
          <w:sz w:val="22"/>
          <w:szCs w:val="22"/>
          <w:lang w:eastAsia="zh-CN"/>
        </w:rPr>
        <w:t>The Main Stadium for 2009 World Games International Conference</w:t>
      </w:r>
      <w:r w:rsidR="0044513B" w:rsidRPr="00330F69">
        <w:rPr>
          <w:rFonts w:asciiTheme="majorHAnsi" w:hAnsiTheme="majorHAnsi" w:cs="Times New Roman"/>
          <w:sz w:val="22"/>
          <w:szCs w:val="22"/>
          <w:lang w:eastAsia="zh-CN"/>
        </w:rPr>
        <w:t xml:space="preserve">, Kaohsiung City Government, Kaohsiung, Taiwan. 16 September 2005. </w:t>
      </w:r>
    </w:p>
    <w:p w14:paraId="31869CF0" w14:textId="77777777" w:rsidR="0044513B" w:rsidRPr="00330F69" w:rsidRDefault="0044513B" w:rsidP="0044513B">
      <w:pPr>
        <w:autoSpaceDE w:val="0"/>
        <w:autoSpaceDN w:val="0"/>
        <w:adjustRightInd w:val="0"/>
        <w:ind w:left="1260" w:hanging="360"/>
        <w:rPr>
          <w:rFonts w:asciiTheme="majorHAnsi" w:hAnsiTheme="majorHAnsi" w:cs="Times New Roman"/>
          <w:sz w:val="22"/>
          <w:szCs w:val="22"/>
          <w:lang w:eastAsia="zh-CN"/>
        </w:rPr>
      </w:pPr>
    </w:p>
    <w:p w14:paraId="143F8007" w14:textId="5FA07423" w:rsidR="0044513B" w:rsidRPr="00330F69" w:rsidRDefault="00261841" w:rsidP="004748FD">
      <w:pPr>
        <w:pStyle w:val="ListParagraph"/>
        <w:numPr>
          <w:ilvl w:val="0"/>
          <w:numId w:val="39"/>
        </w:numPr>
        <w:autoSpaceDE w:val="0"/>
        <w:autoSpaceDN w:val="0"/>
        <w:adjustRightInd w:val="0"/>
        <w:ind w:left="1260"/>
        <w:rPr>
          <w:rFonts w:asciiTheme="majorHAnsi" w:hAnsiTheme="majorHAnsi" w:cs="Times New Roman"/>
          <w:sz w:val="22"/>
          <w:szCs w:val="22"/>
          <w:lang w:eastAsia="zh-CN"/>
        </w:rPr>
      </w:pPr>
      <w:r w:rsidRPr="00330F69">
        <w:rPr>
          <w:rFonts w:asciiTheme="majorHAnsi" w:eastAsia="Arial Unicode MS" w:hAnsiTheme="majorHAnsi" w:cs="Times New Roman"/>
          <w:color w:val="000000"/>
          <w:sz w:val="22"/>
          <w:szCs w:val="22"/>
          <w:lang w:eastAsia="zh-CN"/>
        </w:rPr>
        <w:t xml:space="preserve">Yang, Perry P. J. </w:t>
      </w:r>
      <w:r w:rsidRPr="00330F69">
        <w:rPr>
          <w:rFonts w:asciiTheme="majorHAnsi" w:hAnsiTheme="majorHAnsi" w:cs="Times New Roman"/>
          <w:sz w:val="22"/>
          <w:szCs w:val="22"/>
          <w:lang w:eastAsia="zh-CN"/>
        </w:rPr>
        <w:t xml:space="preserve">2004. </w:t>
      </w:r>
      <w:r w:rsidR="0044513B" w:rsidRPr="00330F69">
        <w:rPr>
          <w:rFonts w:asciiTheme="majorHAnsi" w:hAnsiTheme="majorHAnsi" w:cs="Times New Roman"/>
          <w:sz w:val="22"/>
          <w:szCs w:val="22"/>
          <w:lang w:eastAsia="zh-CN"/>
        </w:rPr>
        <w:t xml:space="preserve">Keynote speech, “Asian New Downtowns: The Urban Transformation of the Central City Areas of Singapore, Kaohsiung and Shanghai” in </w:t>
      </w:r>
      <w:r w:rsidR="0044513B" w:rsidRPr="00330F69">
        <w:rPr>
          <w:rFonts w:asciiTheme="majorHAnsi" w:hAnsiTheme="majorHAnsi" w:cs="Times New Roman"/>
          <w:i/>
          <w:sz w:val="22"/>
          <w:szCs w:val="22"/>
          <w:lang w:eastAsia="zh-CN"/>
        </w:rPr>
        <w:t>the 2</w:t>
      </w:r>
      <w:r w:rsidR="0044513B" w:rsidRPr="00330F69">
        <w:rPr>
          <w:rFonts w:asciiTheme="majorHAnsi" w:hAnsiTheme="majorHAnsi" w:cs="Times New Roman"/>
          <w:i/>
          <w:sz w:val="22"/>
          <w:szCs w:val="22"/>
          <w:vertAlign w:val="superscript"/>
          <w:lang w:eastAsia="zh-CN"/>
        </w:rPr>
        <w:t>nd</w:t>
      </w:r>
      <w:r w:rsidR="0044513B" w:rsidRPr="00330F69">
        <w:rPr>
          <w:rFonts w:asciiTheme="majorHAnsi" w:hAnsiTheme="majorHAnsi" w:cs="Times New Roman"/>
          <w:i/>
          <w:sz w:val="22"/>
          <w:szCs w:val="22"/>
          <w:lang w:eastAsia="zh-CN"/>
        </w:rPr>
        <w:t xml:space="preserve"> Land Research Conference</w:t>
      </w:r>
      <w:r w:rsidR="0044513B" w:rsidRPr="00330F69">
        <w:rPr>
          <w:rFonts w:asciiTheme="majorHAnsi" w:hAnsiTheme="majorHAnsi" w:cs="Times New Roman"/>
          <w:sz w:val="22"/>
          <w:szCs w:val="22"/>
          <w:lang w:eastAsia="zh-CN"/>
        </w:rPr>
        <w:t>, National Cheng Chi University, Taipei, Taiwan, September 25</w:t>
      </w:r>
      <w:r w:rsidR="0044513B" w:rsidRPr="00330F69">
        <w:rPr>
          <w:rFonts w:ascii="MS Mincho" w:hAnsi="MS Mincho" w:cs="MS Mincho"/>
          <w:sz w:val="22"/>
          <w:szCs w:val="22"/>
          <w:lang w:eastAsia="zh-CN"/>
        </w:rPr>
        <w:t>‑</w:t>
      </w:r>
      <w:r w:rsidR="0044513B" w:rsidRPr="00330F69">
        <w:rPr>
          <w:rFonts w:asciiTheme="majorHAnsi" w:hAnsiTheme="majorHAnsi" w:cs="Times New Roman"/>
          <w:sz w:val="22"/>
          <w:szCs w:val="22"/>
          <w:lang w:eastAsia="zh-CN"/>
        </w:rPr>
        <w:t>26, 2004.</w:t>
      </w:r>
    </w:p>
    <w:p w14:paraId="631F420A" w14:textId="77777777" w:rsidR="0044513B" w:rsidRPr="00330F69" w:rsidRDefault="0044513B" w:rsidP="0044513B">
      <w:pPr>
        <w:pStyle w:val="ListParagraph"/>
        <w:ind w:left="1260" w:hanging="360"/>
        <w:rPr>
          <w:rFonts w:asciiTheme="majorHAnsi" w:hAnsiTheme="majorHAnsi" w:cs="Times New Roman"/>
          <w:sz w:val="22"/>
          <w:szCs w:val="22"/>
          <w:lang w:eastAsia="zh-TW"/>
        </w:rPr>
      </w:pPr>
    </w:p>
    <w:p w14:paraId="70E9B5BA" w14:textId="73D5CCA2" w:rsidR="00602743" w:rsidRDefault="00261841" w:rsidP="004748FD">
      <w:pPr>
        <w:pStyle w:val="ListParagraph"/>
        <w:numPr>
          <w:ilvl w:val="0"/>
          <w:numId w:val="39"/>
        </w:numPr>
        <w:autoSpaceDE w:val="0"/>
        <w:autoSpaceDN w:val="0"/>
        <w:adjustRightInd w:val="0"/>
        <w:ind w:left="1260"/>
        <w:rPr>
          <w:rFonts w:asciiTheme="majorHAnsi" w:hAnsiTheme="majorHAnsi" w:cs="Times New Roman"/>
          <w:sz w:val="22"/>
          <w:szCs w:val="22"/>
          <w:lang w:eastAsia="zh-TW"/>
        </w:rPr>
      </w:pPr>
      <w:r w:rsidRPr="00330F69">
        <w:rPr>
          <w:rFonts w:asciiTheme="majorHAnsi" w:eastAsia="Arial Unicode MS" w:hAnsiTheme="majorHAnsi" w:cs="Times New Roman"/>
          <w:color w:val="000000"/>
          <w:sz w:val="22"/>
          <w:szCs w:val="22"/>
          <w:lang w:eastAsia="zh-CN"/>
        </w:rPr>
        <w:t xml:space="preserve">Yang, Perry P. J. </w:t>
      </w:r>
      <w:r w:rsidRPr="00330F69">
        <w:rPr>
          <w:rFonts w:asciiTheme="majorHAnsi" w:hAnsiTheme="majorHAnsi" w:cs="Times New Roman"/>
          <w:sz w:val="22"/>
          <w:szCs w:val="22"/>
          <w:lang w:eastAsia="zh-CN"/>
        </w:rPr>
        <w:t xml:space="preserve">2002. </w:t>
      </w:r>
      <w:r w:rsidR="0044513B" w:rsidRPr="00330F69">
        <w:rPr>
          <w:rFonts w:asciiTheme="majorHAnsi" w:hAnsiTheme="majorHAnsi" w:cs="Times New Roman"/>
          <w:sz w:val="22"/>
          <w:szCs w:val="22"/>
          <w:lang w:eastAsia="zh-CN"/>
        </w:rPr>
        <w:t xml:space="preserve">Keynote Speech, “Shaping Asian Urban Skylines: Reflections on Global Strategies and Polices of Singapore Downtown Design and Development”, </w:t>
      </w:r>
      <w:r w:rsidR="0044513B" w:rsidRPr="00330F69">
        <w:rPr>
          <w:rFonts w:asciiTheme="majorHAnsi" w:hAnsiTheme="majorHAnsi" w:cs="Times New Roman"/>
          <w:i/>
          <w:sz w:val="22"/>
          <w:szCs w:val="22"/>
          <w:lang w:eastAsia="zh-CN"/>
        </w:rPr>
        <w:t>National Planning Forum 2002</w:t>
      </w:r>
      <w:r w:rsidR="0044513B" w:rsidRPr="00330F69">
        <w:rPr>
          <w:rFonts w:asciiTheme="majorHAnsi" w:hAnsiTheme="majorHAnsi" w:cs="Times New Roman"/>
          <w:sz w:val="22"/>
          <w:szCs w:val="22"/>
          <w:lang w:eastAsia="zh-CN"/>
        </w:rPr>
        <w:t>, National Cheng Kung University, Taiwan.</w:t>
      </w:r>
    </w:p>
    <w:p w14:paraId="7CA8B855" w14:textId="77777777" w:rsidR="006F2AD0" w:rsidRPr="006F2AD0" w:rsidRDefault="006F2AD0" w:rsidP="006F2AD0">
      <w:pPr>
        <w:pStyle w:val="ListParagraph"/>
        <w:rPr>
          <w:rFonts w:asciiTheme="majorHAnsi" w:hAnsiTheme="majorHAnsi" w:cs="Times New Roman"/>
          <w:sz w:val="22"/>
          <w:szCs w:val="22"/>
          <w:lang w:eastAsia="zh-TW"/>
        </w:rPr>
      </w:pPr>
    </w:p>
    <w:p w14:paraId="6C185604" w14:textId="77777777" w:rsidR="006F2AD0" w:rsidRPr="006F2AD0" w:rsidRDefault="006F2AD0" w:rsidP="006F2AD0">
      <w:pPr>
        <w:pStyle w:val="ListParagraph"/>
        <w:autoSpaceDE w:val="0"/>
        <w:autoSpaceDN w:val="0"/>
        <w:adjustRightInd w:val="0"/>
        <w:ind w:left="1260"/>
        <w:rPr>
          <w:rFonts w:asciiTheme="majorHAnsi" w:hAnsiTheme="majorHAnsi" w:cs="Times New Roman"/>
          <w:sz w:val="22"/>
          <w:szCs w:val="22"/>
          <w:lang w:eastAsia="zh-TW"/>
        </w:rPr>
      </w:pPr>
    </w:p>
    <w:p w14:paraId="0D4FB0F0" w14:textId="1AC05FDE" w:rsidR="006F2AD0" w:rsidRPr="006F2AD0" w:rsidRDefault="00602743" w:rsidP="006F2AD0">
      <w:pPr>
        <w:widowControl w:val="0"/>
        <w:autoSpaceDE w:val="0"/>
        <w:autoSpaceDN w:val="0"/>
        <w:adjustRightInd w:val="0"/>
        <w:spacing w:after="240"/>
        <w:ind w:left="900"/>
        <w:rPr>
          <w:rFonts w:asciiTheme="majorHAnsi" w:hAnsiTheme="majorHAnsi" w:cs="Times New Roman"/>
          <w:sz w:val="22"/>
          <w:szCs w:val="22"/>
          <w:lang w:eastAsia="zh-CN"/>
        </w:rPr>
      </w:pPr>
      <w:r w:rsidRPr="00330F69">
        <w:rPr>
          <w:rFonts w:asciiTheme="majorHAnsi" w:hAnsiTheme="majorHAnsi" w:cs="Times New Roman"/>
          <w:sz w:val="22"/>
          <w:szCs w:val="22"/>
          <w:lang w:eastAsia="zh-CN"/>
        </w:rPr>
        <w:t>(</w:t>
      </w:r>
      <w:r w:rsidR="00261841" w:rsidRPr="00330F69">
        <w:rPr>
          <w:rFonts w:asciiTheme="majorHAnsi" w:hAnsiTheme="majorHAnsi" w:cs="Times New Roman"/>
          <w:sz w:val="22"/>
          <w:szCs w:val="22"/>
          <w:lang w:eastAsia="zh-CN"/>
        </w:rPr>
        <w:t xml:space="preserve">Invited </w:t>
      </w:r>
      <w:r w:rsidR="00261841" w:rsidRPr="006007C6">
        <w:rPr>
          <w:rFonts w:asciiTheme="majorHAnsi" w:hAnsiTheme="majorHAnsi" w:cs="Times New Roman"/>
          <w:sz w:val="22"/>
          <w:szCs w:val="22"/>
          <w:lang w:eastAsia="zh-CN"/>
        </w:rPr>
        <w:t>Conference Presentations</w:t>
      </w:r>
      <w:r w:rsidRPr="006007C6">
        <w:rPr>
          <w:rFonts w:asciiTheme="majorHAnsi" w:hAnsiTheme="majorHAnsi" w:cs="Times New Roman"/>
          <w:sz w:val="22"/>
          <w:szCs w:val="22"/>
          <w:lang w:eastAsia="zh-CN"/>
        </w:rPr>
        <w:t xml:space="preserve">, </w:t>
      </w:r>
      <w:r w:rsidR="00261841" w:rsidRPr="006007C6">
        <w:rPr>
          <w:rFonts w:asciiTheme="majorHAnsi" w:hAnsiTheme="majorHAnsi" w:cs="Times New Roman"/>
          <w:sz w:val="22"/>
          <w:szCs w:val="22"/>
          <w:lang w:eastAsia="zh-CN"/>
        </w:rPr>
        <w:t>in addition to those listed under conference papers)</w:t>
      </w:r>
    </w:p>
    <w:p w14:paraId="58326CC4" w14:textId="282158ED" w:rsidR="006F2AD0" w:rsidRPr="006F2AD0" w:rsidRDefault="000316E5" w:rsidP="00B149BA">
      <w:pPr>
        <w:numPr>
          <w:ilvl w:val="0"/>
          <w:numId w:val="30"/>
        </w:numPr>
        <w:autoSpaceDE w:val="0"/>
        <w:autoSpaceDN w:val="0"/>
        <w:adjustRightInd w:val="0"/>
        <w:ind w:left="1260"/>
        <w:rPr>
          <w:rFonts w:asciiTheme="majorHAnsi" w:hAnsiTheme="majorHAnsi" w:cs="Times New Roman"/>
          <w:sz w:val="22"/>
          <w:szCs w:val="22"/>
          <w:lang w:eastAsia="zh-CN"/>
        </w:rPr>
      </w:pPr>
      <w:r>
        <w:rPr>
          <w:rFonts w:asciiTheme="majorHAnsi" w:eastAsia="Arial Unicode MS" w:hAnsiTheme="majorHAnsi" w:cs="Times New Roman"/>
          <w:sz w:val="22"/>
          <w:szCs w:val="22"/>
          <w:lang w:eastAsia="zh-CN"/>
        </w:rPr>
        <w:t>*</w:t>
      </w:r>
      <w:r w:rsidR="006F2AD0" w:rsidRPr="006F2AD0">
        <w:rPr>
          <w:rFonts w:asciiTheme="majorHAnsi" w:eastAsia="Arial Unicode MS" w:hAnsiTheme="majorHAnsi" w:cs="Times New Roman"/>
          <w:sz w:val="22"/>
          <w:szCs w:val="22"/>
          <w:lang w:eastAsia="zh-CN"/>
        </w:rPr>
        <w:t xml:space="preserve">Yang, Perry P. J. 2018. Smart city - a place making of post-cyber space, in </w:t>
      </w:r>
      <w:r w:rsidR="006F2AD0" w:rsidRPr="006F2AD0">
        <w:rPr>
          <w:rFonts w:asciiTheme="majorHAnsi" w:eastAsia="Arial Unicode MS" w:hAnsiTheme="majorHAnsi" w:cs="Times New Roman"/>
          <w:i/>
          <w:sz w:val="22"/>
          <w:szCs w:val="22"/>
          <w:lang w:eastAsia="zh-CN"/>
        </w:rPr>
        <w:t xml:space="preserve">International Smart Cities Panel at APA’s </w:t>
      </w:r>
      <w:r w:rsidR="006F2AD0" w:rsidRPr="006F2AD0">
        <w:rPr>
          <w:rFonts w:asciiTheme="majorHAnsi" w:eastAsia="Arial Unicode MS" w:hAnsiTheme="majorHAnsi" w:cs="Times New Roman"/>
          <w:i/>
          <w:color w:val="000000"/>
          <w:sz w:val="22"/>
          <w:szCs w:val="22"/>
          <w:lang w:eastAsia="zh-CN"/>
        </w:rPr>
        <w:t>2018 National Planning Conference</w:t>
      </w:r>
      <w:r w:rsidR="006F2AD0" w:rsidRPr="006F2AD0">
        <w:rPr>
          <w:rFonts w:asciiTheme="majorHAnsi" w:eastAsia="Arial Unicode MS" w:hAnsiTheme="majorHAnsi" w:cs="Times New Roman"/>
          <w:i/>
          <w:sz w:val="22"/>
          <w:szCs w:val="22"/>
          <w:lang w:eastAsia="zh-CN"/>
        </w:rPr>
        <w:t>,</w:t>
      </w:r>
      <w:r w:rsidR="006F2AD0" w:rsidRPr="006F2AD0">
        <w:rPr>
          <w:rFonts w:asciiTheme="majorHAnsi" w:eastAsia="Arial Unicode MS" w:hAnsiTheme="majorHAnsi" w:cs="Times New Roman"/>
          <w:sz w:val="22"/>
          <w:szCs w:val="22"/>
          <w:lang w:eastAsia="zh-CN"/>
        </w:rPr>
        <w:t xml:space="preserve"> with Richard B Stephens, John Acres, </w:t>
      </w:r>
      <w:proofErr w:type="spellStart"/>
      <w:r w:rsidR="006F2AD0" w:rsidRPr="006F2AD0">
        <w:rPr>
          <w:rFonts w:asciiTheme="majorHAnsi" w:eastAsia="Arial Unicode MS" w:hAnsiTheme="majorHAnsi" w:cs="Times New Roman"/>
          <w:sz w:val="22"/>
          <w:szCs w:val="22"/>
          <w:lang w:eastAsia="zh-CN"/>
        </w:rPr>
        <w:t>Vatsal</w:t>
      </w:r>
      <w:proofErr w:type="spellEnd"/>
      <w:r w:rsidR="006F2AD0" w:rsidRPr="006F2AD0">
        <w:rPr>
          <w:rFonts w:asciiTheme="majorHAnsi" w:eastAsia="Arial Unicode MS" w:hAnsiTheme="majorHAnsi" w:cs="Times New Roman"/>
          <w:sz w:val="22"/>
          <w:szCs w:val="22"/>
          <w:lang w:eastAsia="zh-CN"/>
        </w:rPr>
        <w:t xml:space="preserve"> J. Bhatt</w:t>
      </w:r>
      <w:r w:rsidR="006F2AD0">
        <w:rPr>
          <w:rFonts w:asciiTheme="majorHAnsi" w:eastAsia="Arial Unicode MS" w:hAnsiTheme="majorHAnsi" w:cs="Times New Roman"/>
          <w:sz w:val="22"/>
          <w:szCs w:val="22"/>
          <w:lang w:eastAsia="zh-CN"/>
        </w:rPr>
        <w:t xml:space="preserve"> and</w:t>
      </w:r>
      <w:r w:rsidR="006F2AD0" w:rsidRPr="006F2AD0">
        <w:rPr>
          <w:rFonts w:asciiTheme="majorHAnsi" w:eastAsia="Arial Unicode MS" w:hAnsiTheme="majorHAnsi" w:cs="Times New Roman"/>
          <w:sz w:val="22"/>
          <w:szCs w:val="22"/>
          <w:lang w:eastAsia="zh-CN"/>
        </w:rPr>
        <w:t xml:space="preserve"> Irena </w:t>
      </w:r>
      <w:proofErr w:type="spellStart"/>
      <w:r w:rsidR="006F2AD0" w:rsidRPr="006F2AD0">
        <w:rPr>
          <w:rFonts w:asciiTheme="majorHAnsi" w:eastAsia="Arial Unicode MS" w:hAnsiTheme="majorHAnsi" w:cs="Times New Roman"/>
          <w:sz w:val="22"/>
          <w:szCs w:val="22"/>
          <w:lang w:eastAsia="zh-CN"/>
        </w:rPr>
        <w:t>Itova</w:t>
      </w:r>
      <w:proofErr w:type="spellEnd"/>
      <w:r w:rsidR="006F2AD0" w:rsidRPr="006F2AD0">
        <w:rPr>
          <w:rFonts w:asciiTheme="majorHAnsi" w:eastAsia="Arial Unicode MS" w:hAnsiTheme="majorHAnsi" w:cs="Times New Roman"/>
          <w:sz w:val="22"/>
          <w:szCs w:val="22"/>
          <w:lang w:eastAsia="zh-CN"/>
        </w:rPr>
        <w:t xml:space="preserve">, </w:t>
      </w:r>
      <w:r w:rsidR="006F2AD0" w:rsidRPr="006F2AD0">
        <w:rPr>
          <w:rFonts w:asciiTheme="majorHAnsi" w:eastAsia="Arial Unicode MS" w:hAnsiTheme="majorHAnsi" w:cs="Times New Roman"/>
          <w:color w:val="000000"/>
          <w:sz w:val="22"/>
          <w:szCs w:val="22"/>
          <w:lang w:eastAsia="zh-CN"/>
        </w:rPr>
        <w:t xml:space="preserve">April 21–24, 2018, New Orleans. </w:t>
      </w:r>
    </w:p>
    <w:p w14:paraId="612A7BDF" w14:textId="77777777" w:rsidR="006F2AD0" w:rsidRPr="006F2AD0" w:rsidRDefault="006F2AD0" w:rsidP="006F2AD0">
      <w:pPr>
        <w:autoSpaceDE w:val="0"/>
        <w:autoSpaceDN w:val="0"/>
        <w:adjustRightInd w:val="0"/>
        <w:ind w:left="1260"/>
        <w:rPr>
          <w:rFonts w:asciiTheme="majorHAnsi" w:hAnsiTheme="majorHAnsi" w:cs="Times New Roman"/>
          <w:sz w:val="22"/>
          <w:szCs w:val="22"/>
          <w:lang w:eastAsia="zh-CN"/>
        </w:rPr>
      </w:pPr>
    </w:p>
    <w:p w14:paraId="1F899D56" w14:textId="0C6209DF" w:rsidR="006F2AD0" w:rsidRPr="006F2AD0" w:rsidRDefault="000316E5" w:rsidP="00B149BA">
      <w:pPr>
        <w:numPr>
          <w:ilvl w:val="0"/>
          <w:numId w:val="30"/>
        </w:numPr>
        <w:autoSpaceDE w:val="0"/>
        <w:autoSpaceDN w:val="0"/>
        <w:adjustRightInd w:val="0"/>
        <w:ind w:left="1260"/>
        <w:rPr>
          <w:rFonts w:asciiTheme="majorHAnsi" w:hAnsiTheme="majorHAnsi" w:cs="Times New Roman"/>
          <w:sz w:val="22"/>
          <w:szCs w:val="22"/>
          <w:lang w:eastAsia="zh-CN"/>
        </w:rPr>
      </w:pPr>
      <w:r>
        <w:rPr>
          <w:rFonts w:asciiTheme="majorHAnsi" w:eastAsia="Arial Unicode MS" w:hAnsiTheme="majorHAnsi" w:cs="Times New Roman"/>
          <w:color w:val="000000"/>
          <w:sz w:val="22"/>
          <w:szCs w:val="22"/>
          <w:lang w:eastAsia="zh-CN"/>
        </w:rPr>
        <w:t>*</w:t>
      </w:r>
      <w:r w:rsidR="006F2AD0" w:rsidRPr="006176AD">
        <w:rPr>
          <w:rFonts w:asciiTheme="majorHAnsi" w:eastAsia="Arial Unicode MS" w:hAnsiTheme="majorHAnsi" w:cs="Times New Roman"/>
          <w:color w:val="000000"/>
          <w:sz w:val="22"/>
          <w:szCs w:val="22"/>
          <w:lang w:eastAsia="zh-CN"/>
        </w:rPr>
        <w:t xml:space="preserve">Yang, Perry P. J. </w:t>
      </w:r>
      <w:r w:rsidR="006F2AD0">
        <w:rPr>
          <w:rFonts w:asciiTheme="majorHAnsi" w:eastAsia="Arial Unicode MS" w:hAnsiTheme="majorHAnsi" w:cs="Times New Roman"/>
          <w:sz w:val="22"/>
          <w:szCs w:val="22"/>
          <w:lang w:eastAsia="zh-CN"/>
        </w:rPr>
        <w:t>2017</w:t>
      </w:r>
      <w:r w:rsidR="006F2AD0" w:rsidRPr="006176AD">
        <w:rPr>
          <w:rFonts w:asciiTheme="majorHAnsi" w:eastAsia="Arial Unicode MS" w:hAnsiTheme="majorHAnsi" w:cs="Times New Roman"/>
          <w:sz w:val="22"/>
          <w:szCs w:val="22"/>
          <w:lang w:eastAsia="zh-CN"/>
        </w:rPr>
        <w:t>. A</w:t>
      </w:r>
      <w:r w:rsidR="006F2AD0">
        <w:rPr>
          <w:rFonts w:asciiTheme="majorHAnsi" w:eastAsia="Arial Unicode MS" w:hAnsiTheme="majorHAnsi" w:cs="Times New Roman"/>
          <w:sz w:val="22"/>
          <w:szCs w:val="22"/>
          <w:lang w:eastAsia="zh-CN"/>
        </w:rPr>
        <w:t xml:space="preserve"> Collaborative Framework of the Eco Smart City Project Using Smart M</w:t>
      </w:r>
      <w:r w:rsidR="006F2AD0" w:rsidRPr="006176AD">
        <w:rPr>
          <w:rFonts w:asciiTheme="majorHAnsi" w:eastAsia="Arial Unicode MS" w:hAnsiTheme="majorHAnsi" w:cs="Times New Roman"/>
          <w:sz w:val="22"/>
          <w:szCs w:val="22"/>
          <w:lang w:eastAsia="zh-CN"/>
        </w:rPr>
        <w:t>aterials</w:t>
      </w:r>
      <w:r w:rsidR="006F2AD0" w:rsidRPr="006176AD">
        <w:rPr>
          <w:rFonts w:asciiTheme="majorHAnsi" w:hAnsiTheme="majorHAnsi"/>
          <w:bCs/>
          <w:iCs/>
          <w:sz w:val="22"/>
          <w:szCs w:val="22"/>
          <w:lang w:eastAsia="zh-CN"/>
        </w:rPr>
        <w:t xml:space="preserve">, in </w:t>
      </w:r>
      <w:r w:rsidR="006F2AD0" w:rsidRPr="006176AD">
        <w:rPr>
          <w:rFonts w:asciiTheme="majorHAnsi" w:hAnsiTheme="majorHAnsi"/>
          <w:bCs/>
          <w:i/>
          <w:iCs/>
          <w:sz w:val="22"/>
          <w:szCs w:val="22"/>
          <w:lang w:eastAsia="zh-CN"/>
        </w:rPr>
        <w:t>Covestro - Tongji Su</w:t>
      </w:r>
      <w:r w:rsidR="006F2AD0">
        <w:rPr>
          <w:rFonts w:asciiTheme="majorHAnsi" w:hAnsiTheme="majorHAnsi"/>
          <w:bCs/>
          <w:i/>
          <w:iCs/>
          <w:sz w:val="22"/>
          <w:szCs w:val="22"/>
          <w:lang w:eastAsia="zh-CN"/>
        </w:rPr>
        <w:t>stainable Development Forum 2017,</w:t>
      </w:r>
      <w:r w:rsidR="006F2AD0" w:rsidRPr="006176AD">
        <w:rPr>
          <w:rFonts w:asciiTheme="majorHAnsi" w:hAnsiTheme="majorHAnsi"/>
          <w:bCs/>
          <w:i/>
          <w:iCs/>
          <w:sz w:val="22"/>
          <w:szCs w:val="22"/>
          <w:lang w:eastAsia="zh-CN"/>
        </w:rPr>
        <w:t xml:space="preserve"> </w:t>
      </w:r>
      <w:r w:rsidR="006F2AD0">
        <w:rPr>
          <w:rFonts w:asciiTheme="majorHAnsi" w:hAnsiTheme="majorHAnsi"/>
          <w:bCs/>
          <w:iCs/>
          <w:sz w:val="22"/>
          <w:szCs w:val="22"/>
          <w:lang w:eastAsia="zh-CN"/>
        </w:rPr>
        <w:t>Tongji University, December 15, 2017.</w:t>
      </w:r>
    </w:p>
    <w:p w14:paraId="56F73557" w14:textId="77777777" w:rsidR="006176AD" w:rsidRPr="006F2AD0" w:rsidRDefault="006176AD" w:rsidP="006176AD">
      <w:pPr>
        <w:autoSpaceDE w:val="0"/>
        <w:autoSpaceDN w:val="0"/>
        <w:adjustRightInd w:val="0"/>
        <w:ind w:left="1260"/>
        <w:rPr>
          <w:rFonts w:asciiTheme="majorHAnsi" w:hAnsiTheme="majorHAnsi" w:cs="Times New Roman"/>
          <w:sz w:val="22"/>
          <w:szCs w:val="22"/>
          <w:lang w:eastAsia="zh-CN"/>
        </w:rPr>
      </w:pPr>
    </w:p>
    <w:p w14:paraId="4550B581" w14:textId="7C8D9C55" w:rsidR="006176AD" w:rsidRPr="006176AD" w:rsidRDefault="004748FD" w:rsidP="00B149BA">
      <w:pPr>
        <w:numPr>
          <w:ilvl w:val="0"/>
          <w:numId w:val="30"/>
        </w:numPr>
        <w:autoSpaceDE w:val="0"/>
        <w:autoSpaceDN w:val="0"/>
        <w:adjustRightInd w:val="0"/>
        <w:ind w:left="1260"/>
        <w:rPr>
          <w:rFonts w:asciiTheme="majorHAnsi" w:hAnsiTheme="majorHAnsi" w:cs="Times New Roman"/>
          <w:sz w:val="22"/>
          <w:szCs w:val="22"/>
          <w:lang w:eastAsia="zh-CN"/>
        </w:rPr>
      </w:pPr>
      <w:r>
        <w:rPr>
          <w:rFonts w:asciiTheme="majorHAnsi" w:hAnsiTheme="majorHAnsi" w:cs="Times New Roman"/>
          <w:sz w:val="22"/>
          <w:szCs w:val="22"/>
          <w:lang w:eastAsia="zh-CN"/>
        </w:rPr>
        <w:t>*</w:t>
      </w:r>
      <w:r w:rsidR="006176AD">
        <w:rPr>
          <w:rFonts w:asciiTheme="majorHAnsi" w:hAnsiTheme="majorHAnsi" w:cs="Times New Roman"/>
          <w:sz w:val="22"/>
          <w:szCs w:val="22"/>
          <w:lang w:eastAsia="zh-CN"/>
        </w:rPr>
        <w:t>Yang, Perry P. J. 2017</w:t>
      </w:r>
      <w:r w:rsidR="00371399" w:rsidRPr="006007C6">
        <w:rPr>
          <w:rFonts w:asciiTheme="majorHAnsi" w:hAnsiTheme="majorHAnsi" w:cs="Times New Roman"/>
          <w:sz w:val="22"/>
          <w:szCs w:val="22"/>
          <w:lang w:eastAsia="zh-CN"/>
        </w:rPr>
        <w:t xml:space="preserve">, </w:t>
      </w:r>
      <w:r w:rsidR="006176AD" w:rsidRPr="006176AD">
        <w:rPr>
          <w:rFonts w:asciiTheme="majorHAnsi" w:hAnsiTheme="majorHAnsi" w:cs="Times New Roman"/>
          <w:sz w:val="22"/>
          <w:szCs w:val="22"/>
          <w:lang w:eastAsia="zh-CN"/>
        </w:rPr>
        <w:t xml:space="preserve">Urban Systems Design (USD) as a Design: </w:t>
      </w:r>
      <w:r w:rsidR="006176AD" w:rsidRPr="006176AD">
        <w:rPr>
          <w:rFonts w:asciiTheme="majorHAnsi" w:eastAsia="SimSun" w:hAnsiTheme="majorHAnsi" w:cs="Times New Roman"/>
          <w:sz w:val="22"/>
          <w:szCs w:val="22"/>
          <w:lang w:eastAsia="zh-CN"/>
        </w:rPr>
        <w:t xml:space="preserve">An integrated model of smart city – </w:t>
      </w:r>
      <w:proofErr w:type="spellStart"/>
      <w:r w:rsidR="006176AD" w:rsidRPr="006176AD">
        <w:rPr>
          <w:rFonts w:asciiTheme="majorHAnsi" w:eastAsia="SimSun" w:hAnsiTheme="majorHAnsi" w:cs="Times New Roman"/>
          <w:sz w:val="22"/>
          <w:szCs w:val="22"/>
          <w:lang w:eastAsia="zh-CN"/>
        </w:rPr>
        <w:t>Misono</w:t>
      </w:r>
      <w:proofErr w:type="spellEnd"/>
      <w:r w:rsidR="006176AD" w:rsidRPr="006176AD">
        <w:rPr>
          <w:rFonts w:asciiTheme="majorHAnsi" w:eastAsia="SimSun" w:hAnsiTheme="majorHAnsi" w:cs="Times New Roman"/>
          <w:sz w:val="22"/>
          <w:szCs w:val="22"/>
          <w:lang w:eastAsia="zh-CN"/>
        </w:rPr>
        <w:t xml:space="preserve"> 2020 Olympics Site Tokyo</w:t>
      </w:r>
      <w:r w:rsidR="006176AD" w:rsidRPr="006007C6">
        <w:rPr>
          <w:rFonts w:asciiTheme="majorHAnsi" w:hAnsiTheme="majorHAnsi" w:cs="Times New Roman"/>
          <w:sz w:val="22"/>
          <w:szCs w:val="22"/>
          <w:lang w:eastAsia="zh-CN"/>
        </w:rPr>
        <w:t xml:space="preserve"> </w:t>
      </w:r>
      <w:r w:rsidR="00371399" w:rsidRPr="006007C6">
        <w:rPr>
          <w:rFonts w:asciiTheme="majorHAnsi" w:hAnsiTheme="majorHAnsi" w:cs="Times New Roman"/>
          <w:sz w:val="22"/>
          <w:szCs w:val="22"/>
          <w:lang w:eastAsia="zh-CN"/>
        </w:rPr>
        <w:t xml:space="preserve">in </w:t>
      </w:r>
      <w:r w:rsidR="00371399" w:rsidRPr="006007C6">
        <w:rPr>
          <w:rFonts w:asciiTheme="majorHAnsi" w:hAnsiTheme="majorHAnsi" w:cs="Times New Roman"/>
          <w:i/>
          <w:sz w:val="22"/>
          <w:szCs w:val="22"/>
          <w:lang w:eastAsia="zh-CN"/>
        </w:rPr>
        <w:t xml:space="preserve">the </w:t>
      </w:r>
      <w:r w:rsidR="006176AD">
        <w:rPr>
          <w:rFonts w:asciiTheme="majorHAnsi" w:hAnsiTheme="majorHAnsi" w:cs="Times New Roman"/>
          <w:i/>
          <w:sz w:val="22"/>
          <w:szCs w:val="22"/>
          <w:lang w:eastAsia="zh-CN"/>
        </w:rPr>
        <w:t xml:space="preserve">Smart City Symposium, </w:t>
      </w:r>
      <w:r w:rsidR="00371399" w:rsidRPr="006007C6">
        <w:rPr>
          <w:rFonts w:asciiTheme="majorHAnsi" w:hAnsiTheme="majorHAnsi" w:cs="Times New Roman"/>
          <w:sz w:val="22"/>
          <w:szCs w:val="22"/>
          <w:lang w:eastAsia="zh-CN"/>
        </w:rPr>
        <w:t xml:space="preserve">The University of Tokyo. </w:t>
      </w:r>
      <w:r w:rsidR="006176AD">
        <w:rPr>
          <w:rFonts w:asciiTheme="majorHAnsi" w:hAnsiTheme="majorHAnsi" w:cs="Times New Roman"/>
          <w:sz w:val="22"/>
          <w:szCs w:val="22"/>
          <w:lang w:eastAsia="zh-CN"/>
        </w:rPr>
        <w:t>March 21, 2017</w:t>
      </w:r>
      <w:r w:rsidR="00371399" w:rsidRPr="006007C6">
        <w:rPr>
          <w:rFonts w:asciiTheme="majorHAnsi" w:hAnsiTheme="majorHAnsi" w:cs="Times New Roman"/>
          <w:sz w:val="22"/>
          <w:szCs w:val="22"/>
          <w:lang w:eastAsia="zh-CN"/>
        </w:rPr>
        <w:t>.</w:t>
      </w:r>
      <w:r w:rsidR="006176AD">
        <w:rPr>
          <w:rFonts w:asciiTheme="majorHAnsi" w:hAnsiTheme="majorHAnsi" w:cs="Times New Roman"/>
          <w:sz w:val="22"/>
          <w:szCs w:val="22"/>
          <w:lang w:eastAsia="zh-CN"/>
        </w:rPr>
        <w:t xml:space="preserve"> </w:t>
      </w:r>
    </w:p>
    <w:p w14:paraId="5A9A3545" w14:textId="77777777" w:rsidR="00371399" w:rsidRPr="00371399" w:rsidRDefault="00371399" w:rsidP="00371399">
      <w:pPr>
        <w:autoSpaceDE w:val="0"/>
        <w:autoSpaceDN w:val="0"/>
        <w:adjustRightInd w:val="0"/>
        <w:ind w:left="1260"/>
        <w:rPr>
          <w:rFonts w:asciiTheme="majorHAnsi" w:eastAsia="SimSun" w:hAnsiTheme="majorHAnsi" w:cs="Times New Roman"/>
          <w:sz w:val="22"/>
          <w:szCs w:val="22"/>
          <w:lang w:eastAsia="zh-CN"/>
        </w:rPr>
      </w:pPr>
    </w:p>
    <w:p w14:paraId="4E245B6E" w14:textId="261E897F" w:rsidR="000D1665" w:rsidRPr="006007C6" w:rsidRDefault="004748FD" w:rsidP="00B149BA">
      <w:pPr>
        <w:numPr>
          <w:ilvl w:val="0"/>
          <w:numId w:val="30"/>
        </w:numPr>
        <w:autoSpaceDE w:val="0"/>
        <w:autoSpaceDN w:val="0"/>
        <w:adjustRightInd w:val="0"/>
        <w:ind w:left="1260"/>
        <w:rPr>
          <w:rFonts w:asciiTheme="majorHAnsi" w:eastAsia="SimSun" w:hAnsiTheme="majorHAnsi" w:cs="Times New Roman"/>
          <w:sz w:val="22"/>
          <w:szCs w:val="22"/>
          <w:lang w:eastAsia="zh-CN"/>
        </w:rPr>
      </w:pPr>
      <w:r>
        <w:rPr>
          <w:rFonts w:asciiTheme="majorHAnsi" w:hAnsiTheme="majorHAnsi" w:cs="Times New Roman"/>
          <w:sz w:val="22"/>
          <w:szCs w:val="22"/>
          <w:lang w:eastAsia="zh-CN"/>
        </w:rPr>
        <w:t>*</w:t>
      </w:r>
      <w:r w:rsidR="000D1665" w:rsidRPr="006007C6">
        <w:rPr>
          <w:rFonts w:asciiTheme="majorHAnsi" w:hAnsiTheme="majorHAnsi" w:cs="Times New Roman"/>
          <w:sz w:val="22"/>
          <w:szCs w:val="22"/>
          <w:lang w:eastAsia="zh-CN"/>
        </w:rPr>
        <w:t xml:space="preserve">Yang, Perry P. J. 2016, Shaping Sustainable Urban Systems in </w:t>
      </w:r>
      <w:r w:rsidR="000D1665" w:rsidRPr="006007C6">
        <w:rPr>
          <w:rFonts w:asciiTheme="majorHAnsi" w:hAnsiTheme="majorHAnsi" w:cs="Times New Roman"/>
          <w:i/>
          <w:sz w:val="22"/>
          <w:szCs w:val="22"/>
          <w:lang w:eastAsia="zh-CN"/>
        </w:rPr>
        <w:t>the Workshop on Practice and Research in Urban Sustainability Assessment</w:t>
      </w:r>
      <w:r w:rsidR="000D1665" w:rsidRPr="006007C6">
        <w:rPr>
          <w:rFonts w:asciiTheme="majorHAnsi" w:hAnsiTheme="majorHAnsi" w:cs="Times New Roman"/>
          <w:sz w:val="22"/>
          <w:szCs w:val="22"/>
          <w:lang w:eastAsia="zh-CN"/>
        </w:rPr>
        <w:t>, Department of Urban Engineering, School of Engineering, The University of Tokyo. August 17-18, 2016.</w:t>
      </w:r>
    </w:p>
    <w:p w14:paraId="63D45DFB" w14:textId="77777777" w:rsidR="000D1665" w:rsidRPr="006007C6" w:rsidRDefault="000D1665" w:rsidP="000D1665">
      <w:pPr>
        <w:autoSpaceDE w:val="0"/>
        <w:autoSpaceDN w:val="0"/>
        <w:adjustRightInd w:val="0"/>
        <w:ind w:left="1260"/>
        <w:rPr>
          <w:rFonts w:asciiTheme="majorHAnsi" w:eastAsia="SimSun" w:hAnsiTheme="majorHAnsi" w:cs="Times New Roman"/>
          <w:sz w:val="22"/>
          <w:szCs w:val="22"/>
          <w:lang w:eastAsia="zh-CN"/>
        </w:rPr>
      </w:pPr>
    </w:p>
    <w:p w14:paraId="38B34FFC" w14:textId="77982248" w:rsidR="000D1665" w:rsidRPr="000D1665" w:rsidRDefault="00592610" w:rsidP="00B149BA">
      <w:pPr>
        <w:numPr>
          <w:ilvl w:val="0"/>
          <w:numId w:val="30"/>
        </w:numPr>
        <w:autoSpaceDE w:val="0"/>
        <w:autoSpaceDN w:val="0"/>
        <w:adjustRightInd w:val="0"/>
        <w:ind w:left="1260"/>
        <w:rPr>
          <w:rFonts w:asciiTheme="majorHAnsi" w:eastAsia="SimSun" w:hAnsiTheme="majorHAnsi" w:cs="Times New Roman"/>
          <w:sz w:val="22"/>
          <w:szCs w:val="22"/>
          <w:lang w:eastAsia="zh-CN"/>
        </w:rPr>
      </w:pPr>
      <w:r w:rsidRPr="006007C6">
        <w:rPr>
          <w:rFonts w:asciiTheme="majorHAnsi" w:eastAsia="Arial Unicode MS" w:hAnsiTheme="majorHAnsi" w:cs="Times New Roman"/>
          <w:color w:val="000000"/>
          <w:sz w:val="22"/>
          <w:szCs w:val="22"/>
          <w:lang w:eastAsia="zh-CN"/>
        </w:rPr>
        <w:lastRenderedPageBreak/>
        <w:t xml:space="preserve">*Yang, Perry P. J. </w:t>
      </w:r>
      <w:r w:rsidRPr="006007C6">
        <w:rPr>
          <w:rFonts w:asciiTheme="majorHAnsi" w:eastAsia="Arial Unicode MS" w:hAnsiTheme="majorHAnsi" w:cs="Times New Roman"/>
          <w:sz w:val="22"/>
          <w:szCs w:val="22"/>
          <w:lang w:eastAsia="zh-CN"/>
        </w:rPr>
        <w:t>201</w:t>
      </w:r>
      <w:r w:rsidRPr="006007C6">
        <w:rPr>
          <w:rFonts w:asciiTheme="majorHAnsi" w:eastAsia="SimSun" w:hAnsiTheme="majorHAnsi" w:cs="Times New Roman"/>
          <w:sz w:val="22"/>
          <w:szCs w:val="22"/>
          <w:lang w:eastAsia="zh-CN"/>
        </w:rPr>
        <w:t xml:space="preserve">4. </w:t>
      </w:r>
      <w:r w:rsidR="003569AB" w:rsidRPr="006007C6">
        <w:rPr>
          <w:rFonts w:asciiTheme="majorHAnsi" w:eastAsia="SimSun" w:hAnsiTheme="majorHAnsi" w:cs="Times New Roman"/>
          <w:sz w:val="22"/>
          <w:szCs w:val="22"/>
          <w:lang w:eastAsia="zh-CN"/>
        </w:rPr>
        <w:t>EAR (Eco Area Ratio): A planning approach to energy performance and carbon reduction assessment for ecological urban systems</w:t>
      </w:r>
      <w:r w:rsidRPr="006007C6">
        <w:rPr>
          <w:rFonts w:asciiTheme="majorHAnsi" w:eastAsia="SimSun" w:hAnsiTheme="majorHAnsi" w:cs="Times New Roman"/>
          <w:sz w:val="22"/>
          <w:szCs w:val="22"/>
          <w:lang w:eastAsia="zh-CN"/>
        </w:rPr>
        <w:t xml:space="preserve">, in </w:t>
      </w:r>
      <w:r w:rsidRPr="006007C6">
        <w:rPr>
          <w:rFonts w:asciiTheme="majorHAnsi" w:eastAsia="SimSun" w:hAnsiTheme="majorHAnsi" w:cs="Times New Roman"/>
          <w:i/>
          <w:sz w:val="22"/>
          <w:szCs w:val="22"/>
          <w:lang w:eastAsia="zh-CN"/>
        </w:rPr>
        <w:t>Green Human Habitat Forum, organized by UNEP and CMG</w:t>
      </w:r>
      <w:r>
        <w:rPr>
          <w:rFonts w:asciiTheme="majorHAnsi" w:eastAsia="SimSun" w:hAnsiTheme="majorHAnsi" w:cs="Times New Roman"/>
          <w:sz w:val="22"/>
          <w:szCs w:val="22"/>
          <w:lang w:eastAsia="zh-CN"/>
        </w:rPr>
        <w:t>, Kunming, China, November, 15, 2014.</w:t>
      </w:r>
    </w:p>
    <w:p w14:paraId="4DB92505" w14:textId="77777777" w:rsidR="00592610" w:rsidRPr="00592610" w:rsidRDefault="00592610" w:rsidP="000D1665">
      <w:pPr>
        <w:autoSpaceDE w:val="0"/>
        <w:autoSpaceDN w:val="0"/>
        <w:adjustRightInd w:val="0"/>
        <w:ind w:left="1260"/>
        <w:rPr>
          <w:rFonts w:asciiTheme="majorHAnsi" w:eastAsia="SimSun" w:hAnsiTheme="majorHAnsi" w:cs="Times New Roman"/>
          <w:sz w:val="22"/>
          <w:szCs w:val="22"/>
          <w:lang w:eastAsia="zh-CN"/>
        </w:rPr>
      </w:pPr>
    </w:p>
    <w:p w14:paraId="40A33D5A" w14:textId="77777777" w:rsidR="00261841" w:rsidRPr="00330F69" w:rsidRDefault="00261841" w:rsidP="00B149BA">
      <w:pPr>
        <w:numPr>
          <w:ilvl w:val="0"/>
          <w:numId w:val="30"/>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eastAsia="SimSun" w:hAnsiTheme="majorHAnsi" w:cs="Times New Roman"/>
          <w:sz w:val="22"/>
          <w:szCs w:val="22"/>
          <w:lang w:eastAsia="zh-CN"/>
        </w:rPr>
        <w:t>*Yang, Perry P. J. 2013. Eco Area Ratio (EAR): An energy planning</w:t>
      </w:r>
      <w:r w:rsidRPr="00330F69">
        <w:rPr>
          <w:rFonts w:asciiTheme="majorHAnsi" w:hAnsiTheme="majorHAnsi" w:cs="Times New Roman"/>
          <w:sz w:val="22"/>
          <w:szCs w:val="22"/>
        </w:rPr>
        <w:t xml:space="preserve"> tool for ecological urban revitalization and transformation, in </w:t>
      </w:r>
      <w:r w:rsidRPr="00330F69">
        <w:rPr>
          <w:rFonts w:asciiTheme="majorHAnsi" w:hAnsiTheme="majorHAnsi" w:cs="Times New Roman"/>
          <w:i/>
          <w:iCs/>
          <w:sz w:val="22"/>
          <w:szCs w:val="22"/>
        </w:rPr>
        <w:t>Wicked Problem Symposium</w:t>
      </w:r>
      <w:r w:rsidRPr="00330F69">
        <w:rPr>
          <w:rFonts w:asciiTheme="majorHAnsi" w:hAnsiTheme="majorHAnsi" w:cs="Times New Roman"/>
          <w:sz w:val="22"/>
          <w:szCs w:val="22"/>
        </w:rPr>
        <w:t xml:space="preserve">, organized by the Journal </w:t>
      </w:r>
      <w:r w:rsidRPr="00330F69">
        <w:rPr>
          <w:rFonts w:asciiTheme="majorHAnsi" w:hAnsiTheme="majorHAnsi" w:cs="Times New Roman"/>
          <w:bCs/>
          <w:i/>
          <w:iCs/>
          <w:sz w:val="22"/>
          <w:szCs w:val="22"/>
        </w:rPr>
        <w:t>Landscape and Urban Planning</w:t>
      </w:r>
      <w:r w:rsidRPr="00330F69">
        <w:rPr>
          <w:rFonts w:asciiTheme="majorHAnsi" w:hAnsiTheme="majorHAnsi" w:cs="Times New Roman"/>
          <w:sz w:val="22"/>
          <w:szCs w:val="22"/>
        </w:rPr>
        <w:t xml:space="preserve"> </w:t>
      </w:r>
      <w:r w:rsidRPr="00330F69">
        <w:rPr>
          <w:rFonts w:asciiTheme="majorHAnsi" w:hAnsiTheme="majorHAnsi" w:cs="Times New Roman"/>
          <w:sz w:val="22"/>
          <w:szCs w:val="22"/>
          <w:lang w:eastAsia="zh-TW"/>
        </w:rPr>
        <w:t xml:space="preserve">and </w:t>
      </w:r>
      <w:r w:rsidRPr="00330F69">
        <w:rPr>
          <w:rFonts w:asciiTheme="majorHAnsi" w:hAnsiTheme="majorHAnsi" w:cs="Times New Roman"/>
          <w:sz w:val="22"/>
          <w:szCs w:val="22"/>
        </w:rPr>
        <w:t>College of Environmental Design, UC Berkeley, October 26, 2013.</w:t>
      </w:r>
    </w:p>
    <w:p w14:paraId="5175885E" w14:textId="77777777" w:rsidR="00261841" w:rsidRPr="00330F69" w:rsidRDefault="00261841" w:rsidP="000D1665">
      <w:pPr>
        <w:autoSpaceDE w:val="0"/>
        <w:autoSpaceDN w:val="0"/>
        <w:adjustRightInd w:val="0"/>
        <w:ind w:left="1260"/>
        <w:rPr>
          <w:rFonts w:asciiTheme="majorHAnsi" w:eastAsia="SimSun" w:hAnsiTheme="majorHAnsi" w:cs="Times New Roman"/>
          <w:sz w:val="22"/>
          <w:szCs w:val="22"/>
          <w:lang w:eastAsia="zh-CN"/>
        </w:rPr>
      </w:pPr>
    </w:p>
    <w:p w14:paraId="24FD512C" w14:textId="6F0B3466" w:rsidR="00261841" w:rsidRPr="00330F69" w:rsidRDefault="00261841" w:rsidP="00B149BA">
      <w:pPr>
        <w:numPr>
          <w:ilvl w:val="0"/>
          <w:numId w:val="30"/>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eastAsia="SimSun" w:hAnsiTheme="majorHAnsi" w:cs="Times New Roman"/>
          <w:sz w:val="22"/>
          <w:szCs w:val="22"/>
          <w:lang w:eastAsia="zh-CN"/>
        </w:rPr>
        <w:t xml:space="preserve">*Yang, Perry P. J. 2013. Global benchmarking for low carbon urban design: A forward-looking modeling approach to </w:t>
      </w:r>
      <w:proofErr w:type="spellStart"/>
      <w:r w:rsidRPr="00330F69">
        <w:rPr>
          <w:rFonts w:asciiTheme="majorHAnsi" w:eastAsia="SimSun" w:hAnsiTheme="majorHAnsi" w:cs="Times New Roman"/>
          <w:sz w:val="22"/>
          <w:szCs w:val="22"/>
          <w:lang w:eastAsia="zh-CN"/>
        </w:rPr>
        <w:t>Geodesign</w:t>
      </w:r>
      <w:proofErr w:type="spellEnd"/>
      <w:r w:rsidRPr="00330F69">
        <w:rPr>
          <w:rFonts w:asciiTheme="majorHAnsi" w:hAnsiTheme="majorHAnsi" w:cs="Times New Roman"/>
          <w:sz w:val="22"/>
          <w:szCs w:val="22"/>
          <w:lang w:eastAsia="zh-TW"/>
        </w:rPr>
        <w:t xml:space="preserve">, </w:t>
      </w:r>
      <w:r w:rsidR="004C6183" w:rsidRPr="00330F69">
        <w:rPr>
          <w:rFonts w:asciiTheme="majorHAnsi" w:hAnsiTheme="majorHAnsi" w:cs="Times New Roman"/>
          <w:sz w:val="22"/>
          <w:szCs w:val="22"/>
          <w:lang w:eastAsia="zh-TW"/>
        </w:rPr>
        <w:t>invited</w:t>
      </w:r>
      <w:r w:rsidRPr="00330F69">
        <w:rPr>
          <w:rFonts w:asciiTheme="majorHAnsi" w:hAnsiTheme="majorHAnsi" w:cs="Times New Roman"/>
          <w:sz w:val="22"/>
          <w:szCs w:val="22"/>
          <w:lang w:eastAsia="zh-TW"/>
        </w:rPr>
        <w:t xml:space="preserve"> presentation </w:t>
      </w:r>
      <w:r w:rsidR="004C6183" w:rsidRPr="00330F69">
        <w:rPr>
          <w:rFonts w:asciiTheme="majorHAnsi" w:hAnsiTheme="majorHAnsi" w:cs="Times New Roman"/>
          <w:sz w:val="22"/>
          <w:szCs w:val="22"/>
          <w:lang w:eastAsia="zh-TW"/>
        </w:rPr>
        <w:t xml:space="preserve">(by poster presentation due to time conflict), </w:t>
      </w:r>
      <w:r w:rsidRPr="00330F69">
        <w:rPr>
          <w:rFonts w:asciiTheme="majorHAnsi" w:hAnsiTheme="majorHAnsi" w:cs="Times New Roman"/>
          <w:sz w:val="22"/>
          <w:szCs w:val="22"/>
          <w:lang w:eastAsia="zh-TW"/>
        </w:rPr>
        <w:t xml:space="preserve">in </w:t>
      </w:r>
      <w:proofErr w:type="spellStart"/>
      <w:r w:rsidRPr="00330F69">
        <w:rPr>
          <w:rFonts w:asciiTheme="majorHAnsi" w:hAnsiTheme="majorHAnsi" w:cs="Times New Roman"/>
          <w:i/>
          <w:sz w:val="22"/>
          <w:szCs w:val="22"/>
          <w:lang w:eastAsia="zh-TW"/>
        </w:rPr>
        <w:t>Geodesign</w:t>
      </w:r>
      <w:proofErr w:type="spellEnd"/>
      <w:r w:rsidRPr="00330F69">
        <w:rPr>
          <w:rFonts w:asciiTheme="majorHAnsi" w:hAnsiTheme="majorHAnsi" w:cs="Times New Roman"/>
          <w:i/>
          <w:sz w:val="22"/>
          <w:szCs w:val="22"/>
          <w:lang w:eastAsia="zh-TW"/>
        </w:rPr>
        <w:t xml:space="preserve"> Summit Europe 2013</w:t>
      </w:r>
      <w:r w:rsidRPr="00330F69">
        <w:rPr>
          <w:rFonts w:asciiTheme="majorHAnsi" w:hAnsiTheme="majorHAnsi" w:cs="Times New Roman"/>
          <w:sz w:val="22"/>
          <w:szCs w:val="22"/>
          <w:lang w:eastAsia="zh-TW"/>
        </w:rPr>
        <w:t xml:space="preserve">, </w:t>
      </w:r>
      <w:proofErr w:type="spellStart"/>
      <w:r w:rsidRPr="00330F69">
        <w:rPr>
          <w:rFonts w:asciiTheme="majorHAnsi" w:hAnsiTheme="majorHAnsi" w:cs="Times New Roman"/>
          <w:sz w:val="22"/>
          <w:szCs w:val="22"/>
          <w:lang w:eastAsia="zh-TW"/>
        </w:rPr>
        <w:t>GeoFort</w:t>
      </w:r>
      <w:proofErr w:type="spellEnd"/>
      <w:r w:rsidRPr="00330F69">
        <w:rPr>
          <w:rFonts w:asciiTheme="majorHAnsi" w:hAnsiTheme="majorHAnsi" w:cs="Times New Roman"/>
          <w:sz w:val="22"/>
          <w:szCs w:val="22"/>
          <w:lang w:eastAsia="zh-TW"/>
        </w:rPr>
        <w:t xml:space="preserve">, </w:t>
      </w:r>
      <w:proofErr w:type="spellStart"/>
      <w:r w:rsidRPr="00330F69">
        <w:rPr>
          <w:rFonts w:asciiTheme="majorHAnsi" w:hAnsiTheme="majorHAnsi" w:cs="Times New Roman"/>
          <w:sz w:val="22"/>
          <w:szCs w:val="22"/>
          <w:lang w:eastAsia="zh-TW"/>
        </w:rPr>
        <w:t>Herwijnen</w:t>
      </w:r>
      <w:proofErr w:type="spellEnd"/>
      <w:r w:rsidRPr="00330F69">
        <w:rPr>
          <w:rFonts w:asciiTheme="majorHAnsi" w:hAnsiTheme="majorHAnsi" w:cs="Times New Roman"/>
          <w:sz w:val="22"/>
          <w:szCs w:val="22"/>
          <w:lang w:eastAsia="zh-TW"/>
        </w:rPr>
        <w:t>, Netherlands, September 19-20, 2013.</w:t>
      </w:r>
    </w:p>
    <w:p w14:paraId="251FC25A" w14:textId="77777777" w:rsidR="00261841" w:rsidRPr="00330F69" w:rsidRDefault="00261841" w:rsidP="000D1665">
      <w:pPr>
        <w:autoSpaceDE w:val="0"/>
        <w:autoSpaceDN w:val="0"/>
        <w:adjustRightInd w:val="0"/>
        <w:ind w:left="1260"/>
        <w:rPr>
          <w:rFonts w:asciiTheme="majorHAnsi" w:eastAsia="Arial Unicode MS" w:hAnsiTheme="majorHAnsi" w:cs="Times New Roman"/>
          <w:color w:val="000000"/>
          <w:sz w:val="22"/>
          <w:szCs w:val="22"/>
          <w:lang w:eastAsia="zh-CN"/>
        </w:rPr>
      </w:pPr>
    </w:p>
    <w:p w14:paraId="4E6FC778" w14:textId="452D127C" w:rsidR="00261841" w:rsidRPr="00330F69" w:rsidRDefault="00261841" w:rsidP="00B149BA">
      <w:pPr>
        <w:numPr>
          <w:ilvl w:val="0"/>
          <w:numId w:val="30"/>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eastAsia="Arial Unicode MS" w:hAnsiTheme="majorHAnsi" w:cs="Times New Roman"/>
          <w:color w:val="000000"/>
          <w:sz w:val="22"/>
          <w:szCs w:val="22"/>
          <w:lang w:eastAsia="zh-CN"/>
        </w:rPr>
        <w:t>* Yang, P</w:t>
      </w:r>
      <w:r w:rsidRPr="00330F69">
        <w:rPr>
          <w:rFonts w:asciiTheme="majorHAnsi" w:eastAsia="SimSun" w:hAnsiTheme="majorHAnsi" w:cs="Times New Roman"/>
          <w:sz w:val="22"/>
          <w:szCs w:val="22"/>
          <w:lang w:eastAsia="zh-CN"/>
        </w:rPr>
        <w:t>erry</w:t>
      </w:r>
      <w:r w:rsidRPr="00330F69">
        <w:rPr>
          <w:rFonts w:asciiTheme="majorHAnsi" w:eastAsia="Arial Unicode MS" w:hAnsiTheme="majorHAnsi" w:cs="Times New Roman"/>
          <w:color w:val="000000"/>
          <w:sz w:val="22"/>
          <w:szCs w:val="22"/>
          <w:lang w:eastAsia="zh-CN"/>
        </w:rPr>
        <w:t xml:space="preserve"> P. J. 2013.</w:t>
      </w:r>
      <w:r w:rsidRPr="00330F69">
        <w:rPr>
          <w:rFonts w:asciiTheme="majorHAnsi" w:hAnsiTheme="majorHAnsi" w:cs="Times New Roman"/>
          <w:sz w:val="22"/>
          <w:szCs w:val="22"/>
          <w:lang w:eastAsia="zh-TW"/>
        </w:rPr>
        <w:t xml:space="preserve"> Global waterfront models of free economic zone: London, New York, Shanghai, Singapore and Kaohsiung,</w:t>
      </w:r>
      <w:r w:rsidRPr="00330F69">
        <w:rPr>
          <w:rFonts w:asciiTheme="majorHAnsi" w:eastAsia="SimSun" w:hAnsiTheme="majorHAnsi" w:cs="Times New Roman"/>
          <w:sz w:val="22"/>
          <w:szCs w:val="22"/>
          <w:lang w:eastAsia="zh-CN"/>
        </w:rPr>
        <w:t xml:space="preserve"> in </w:t>
      </w:r>
      <w:proofErr w:type="spellStart"/>
      <w:r w:rsidRPr="00330F69">
        <w:rPr>
          <w:rFonts w:asciiTheme="majorHAnsi" w:eastAsia="SimSun" w:hAnsiTheme="majorHAnsi" w:cs="Times New Roman"/>
          <w:i/>
          <w:sz w:val="22"/>
          <w:szCs w:val="22"/>
          <w:lang w:eastAsia="zh-CN"/>
        </w:rPr>
        <w:t>iCities</w:t>
      </w:r>
      <w:proofErr w:type="spellEnd"/>
      <w:r w:rsidRPr="00330F69">
        <w:rPr>
          <w:rFonts w:asciiTheme="majorHAnsi" w:eastAsia="SimSun" w:hAnsiTheme="majorHAnsi" w:cs="Times New Roman"/>
          <w:i/>
          <w:sz w:val="22"/>
          <w:szCs w:val="22"/>
          <w:lang w:eastAsia="zh-CN"/>
        </w:rPr>
        <w:t xml:space="preserve"> </w:t>
      </w:r>
      <w:r w:rsidRPr="00330F69">
        <w:rPr>
          <w:rFonts w:asciiTheme="majorHAnsi" w:hAnsiTheme="majorHAnsi" w:cs="Times New Roman"/>
          <w:i/>
          <w:sz w:val="22"/>
          <w:szCs w:val="22"/>
          <w:lang w:eastAsia="zh-TW"/>
        </w:rPr>
        <w:t>C</w:t>
      </w:r>
      <w:r w:rsidRPr="00330F69">
        <w:rPr>
          <w:rFonts w:asciiTheme="majorHAnsi" w:eastAsia="SimSun" w:hAnsiTheme="majorHAnsi" w:cs="Times New Roman"/>
          <w:i/>
          <w:sz w:val="22"/>
          <w:szCs w:val="22"/>
          <w:lang w:eastAsia="zh-CN"/>
        </w:rPr>
        <w:t>onference</w:t>
      </w:r>
      <w:r w:rsidRPr="00330F69">
        <w:rPr>
          <w:rFonts w:asciiTheme="majorHAnsi" w:hAnsiTheme="majorHAnsi" w:cs="Times New Roman"/>
          <w:i/>
          <w:sz w:val="22"/>
          <w:szCs w:val="22"/>
          <w:lang w:eastAsia="zh-TW"/>
        </w:rPr>
        <w:t xml:space="preserve"> 2013</w:t>
      </w:r>
      <w:r w:rsidRPr="00330F69">
        <w:rPr>
          <w:rFonts w:asciiTheme="majorHAnsi" w:eastAsia="SimSun" w:hAnsiTheme="majorHAnsi" w:cs="Times New Roman"/>
          <w:sz w:val="22"/>
          <w:szCs w:val="22"/>
          <w:lang w:eastAsia="zh-CN"/>
        </w:rPr>
        <w:t>, National Cheng-Kung University, Taiwan</w:t>
      </w:r>
      <w:r w:rsidRPr="00330F69">
        <w:rPr>
          <w:rFonts w:asciiTheme="majorHAnsi" w:hAnsiTheme="majorHAnsi" w:cs="Times New Roman"/>
          <w:sz w:val="22"/>
          <w:szCs w:val="22"/>
          <w:lang w:eastAsia="zh-TW"/>
        </w:rPr>
        <w:t>,</w:t>
      </w:r>
      <w:r w:rsidRPr="00330F69">
        <w:rPr>
          <w:rFonts w:asciiTheme="majorHAnsi" w:eastAsia="SimSun" w:hAnsiTheme="majorHAnsi" w:cs="Times New Roman"/>
          <w:sz w:val="22"/>
          <w:szCs w:val="22"/>
          <w:lang w:eastAsia="zh-CN"/>
        </w:rPr>
        <w:t xml:space="preserve"> May 24-25, 2013</w:t>
      </w:r>
      <w:r w:rsidRPr="00330F69">
        <w:rPr>
          <w:rFonts w:asciiTheme="majorHAnsi" w:hAnsiTheme="majorHAnsi" w:cs="Times New Roman"/>
          <w:sz w:val="22"/>
          <w:szCs w:val="22"/>
          <w:lang w:eastAsia="zh-TW"/>
        </w:rPr>
        <w:t>.</w:t>
      </w:r>
    </w:p>
    <w:p w14:paraId="46E2D1F4" w14:textId="77777777" w:rsidR="00261841" w:rsidRPr="00330F69" w:rsidRDefault="00261841" w:rsidP="000D1665">
      <w:pPr>
        <w:autoSpaceDE w:val="0"/>
        <w:autoSpaceDN w:val="0"/>
        <w:adjustRightInd w:val="0"/>
        <w:ind w:left="1260"/>
        <w:rPr>
          <w:rFonts w:asciiTheme="majorHAnsi" w:eastAsia="SimSun" w:hAnsiTheme="majorHAnsi" w:cs="Times New Roman"/>
          <w:sz w:val="22"/>
          <w:szCs w:val="22"/>
          <w:lang w:eastAsia="zh-CN"/>
        </w:rPr>
      </w:pPr>
    </w:p>
    <w:p w14:paraId="069D5024" w14:textId="793A2FED" w:rsidR="00261841" w:rsidRPr="00330F69" w:rsidRDefault="00261841" w:rsidP="00B149BA">
      <w:pPr>
        <w:pStyle w:val="ListParagraph"/>
        <w:widowControl w:val="0"/>
        <w:numPr>
          <w:ilvl w:val="0"/>
          <w:numId w:val="30"/>
        </w:numPr>
        <w:tabs>
          <w:tab w:val="left" w:pos="1800"/>
        </w:tabs>
        <w:ind w:left="1260"/>
        <w:rPr>
          <w:rFonts w:asciiTheme="majorHAnsi" w:eastAsia="SimSun" w:hAnsiTheme="majorHAnsi" w:cs="Times New Roman"/>
          <w:sz w:val="22"/>
          <w:szCs w:val="22"/>
          <w:lang w:eastAsia="zh-CN"/>
        </w:rPr>
      </w:pPr>
      <w:r w:rsidRPr="00330F69">
        <w:rPr>
          <w:rFonts w:asciiTheme="majorHAnsi" w:eastAsia="SimSun" w:hAnsiTheme="majorHAnsi" w:cs="Times New Roman"/>
          <w:sz w:val="22"/>
          <w:szCs w:val="22"/>
          <w:lang w:eastAsia="zh-CN"/>
        </w:rPr>
        <w:t xml:space="preserve">*Dunham-Jones, Ellen, </w:t>
      </w:r>
      <w:r w:rsidRPr="00330F69">
        <w:rPr>
          <w:rFonts w:asciiTheme="majorHAnsi" w:eastAsia="Arial Unicode MS" w:hAnsiTheme="majorHAnsi" w:cs="Times New Roman"/>
          <w:color w:val="000000"/>
          <w:sz w:val="22"/>
          <w:szCs w:val="22"/>
          <w:lang w:eastAsia="zh-CN"/>
        </w:rPr>
        <w:t>Yang, P</w:t>
      </w:r>
      <w:r w:rsidRPr="00330F69">
        <w:rPr>
          <w:rFonts w:asciiTheme="majorHAnsi" w:eastAsia="SimSun" w:hAnsiTheme="majorHAnsi" w:cs="Times New Roman"/>
          <w:sz w:val="22"/>
          <w:szCs w:val="22"/>
          <w:lang w:eastAsia="zh-CN"/>
        </w:rPr>
        <w:t>erry</w:t>
      </w:r>
      <w:r w:rsidRPr="00330F69">
        <w:rPr>
          <w:rFonts w:asciiTheme="majorHAnsi" w:eastAsia="Arial Unicode MS" w:hAnsiTheme="majorHAnsi" w:cs="Times New Roman"/>
          <w:color w:val="000000"/>
          <w:sz w:val="22"/>
          <w:szCs w:val="22"/>
          <w:lang w:eastAsia="zh-CN"/>
        </w:rPr>
        <w:t xml:space="preserve"> P. J. </w:t>
      </w:r>
      <w:r w:rsidRPr="00330F69">
        <w:rPr>
          <w:rFonts w:asciiTheme="majorHAnsi" w:eastAsia="Arial Unicode MS" w:hAnsiTheme="majorHAnsi" w:cs="Times New Roman"/>
          <w:color w:val="000000"/>
          <w:sz w:val="22"/>
          <w:szCs w:val="22"/>
          <w:lang w:eastAsia="zh-TW"/>
        </w:rPr>
        <w:t>2013.</w:t>
      </w:r>
      <w:r w:rsidRPr="00330F69">
        <w:rPr>
          <w:rFonts w:asciiTheme="majorHAnsi" w:hAnsiTheme="majorHAnsi" w:cs="Times New Roman"/>
          <w:sz w:val="22"/>
          <w:szCs w:val="22"/>
          <w:lang w:eastAsia="zh-TW"/>
        </w:rPr>
        <w:t xml:space="preserve"> </w:t>
      </w:r>
      <w:r w:rsidRPr="00330F69">
        <w:rPr>
          <w:rFonts w:asciiTheme="majorHAnsi" w:eastAsia="SimSun" w:hAnsiTheme="majorHAnsi" w:cs="Times New Roman"/>
          <w:sz w:val="22"/>
          <w:szCs w:val="22"/>
          <w:lang w:eastAsia="zh-CN"/>
        </w:rPr>
        <w:t xml:space="preserve">New </w:t>
      </w:r>
      <w:r w:rsidRPr="00330F69">
        <w:rPr>
          <w:rFonts w:asciiTheme="majorHAnsi" w:hAnsiTheme="majorHAnsi" w:cs="Times New Roman"/>
          <w:sz w:val="22"/>
          <w:szCs w:val="22"/>
          <w:lang w:eastAsia="zh-TW"/>
        </w:rPr>
        <w:t>u</w:t>
      </w:r>
      <w:r w:rsidRPr="00330F69">
        <w:rPr>
          <w:rFonts w:asciiTheme="majorHAnsi" w:eastAsia="SimSun" w:hAnsiTheme="majorHAnsi" w:cs="Times New Roman"/>
          <w:sz w:val="22"/>
          <w:szCs w:val="22"/>
          <w:lang w:eastAsia="zh-CN"/>
        </w:rPr>
        <w:t xml:space="preserve">rbanism, </w:t>
      </w:r>
      <w:r w:rsidRPr="00330F69">
        <w:rPr>
          <w:rFonts w:asciiTheme="majorHAnsi" w:hAnsiTheme="majorHAnsi" w:cs="Times New Roman"/>
          <w:sz w:val="22"/>
          <w:szCs w:val="22"/>
          <w:lang w:eastAsia="zh-TW"/>
        </w:rPr>
        <w:t>l</w:t>
      </w:r>
      <w:r w:rsidRPr="00330F69">
        <w:rPr>
          <w:rFonts w:asciiTheme="majorHAnsi" w:eastAsia="SimSun" w:hAnsiTheme="majorHAnsi" w:cs="Times New Roman"/>
          <w:sz w:val="22"/>
          <w:szCs w:val="22"/>
          <w:lang w:eastAsia="zh-CN"/>
        </w:rPr>
        <w:t xml:space="preserve">andscape </w:t>
      </w:r>
      <w:r w:rsidRPr="00330F69">
        <w:rPr>
          <w:rFonts w:asciiTheme="majorHAnsi" w:hAnsiTheme="majorHAnsi" w:cs="Times New Roman"/>
          <w:sz w:val="22"/>
          <w:szCs w:val="22"/>
          <w:lang w:eastAsia="zh-TW"/>
        </w:rPr>
        <w:t>u</w:t>
      </w:r>
      <w:r w:rsidRPr="00330F69">
        <w:rPr>
          <w:rFonts w:asciiTheme="majorHAnsi" w:eastAsia="SimSun" w:hAnsiTheme="majorHAnsi" w:cs="Times New Roman"/>
          <w:sz w:val="22"/>
          <w:szCs w:val="22"/>
          <w:lang w:eastAsia="zh-CN"/>
        </w:rPr>
        <w:t xml:space="preserve">rbanism and </w:t>
      </w:r>
      <w:r w:rsidRPr="00330F69">
        <w:rPr>
          <w:rFonts w:asciiTheme="majorHAnsi" w:hAnsiTheme="majorHAnsi" w:cs="Times New Roman"/>
          <w:sz w:val="22"/>
          <w:szCs w:val="22"/>
          <w:lang w:eastAsia="zh-TW"/>
        </w:rPr>
        <w:t>b</w:t>
      </w:r>
      <w:r w:rsidRPr="00330F69">
        <w:rPr>
          <w:rFonts w:asciiTheme="majorHAnsi" w:eastAsia="SimSun" w:hAnsiTheme="majorHAnsi" w:cs="Times New Roman"/>
          <w:sz w:val="22"/>
          <w:szCs w:val="22"/>
          <w:lang w:eastAsia="zh-CN"/>
        </w:rPr>
        <w:t xml:space="preserve">eyond, </w:t>
      </w:r>
      <w:r w:rsidRPr="00330F69">
        <w:rPr>
          <w:rFonts w:asciiTheme="majorHAnsi" w:hAnsiTheme="majorHAnsi" w:cs="Times New Roman"/>
          <w:sz w:val="22"/>
          <w:szCs w:val="22"/>
          <w:lang w:eastAsia="zh-TW"/>
        </w:rPr>
        <w:t xml:space="preserve">in </w:t>
      </w:r>
      <w:proofErr w:type="spellStart"/>
      <w:r w:rsidRPr="00330F69">
        <w:rPr>
          <w:rFonts w:asciiTheme="majorHAnsi" w:eastAsia="SimSun" w:hAnsiTheme="majorHAnsi" w:cs="Times New Roman"/>
          <w:i/>
          <w:sz w:val="22"/>
          <w:szCs w:val="22"/>
          <w:lang w:eastAsia="zh-CN"/>
        </w:rPr>
        <w:t>Greenprints</w:t>
      </w:r>
      <w:proofErr w:type="spellEnd"/>
      <w:r w:rsidRPr="00330F69">
        <w:rPr>
          <w:rFonts w:asciiTheme="majorHAnsi" w:eastAsia="SimSun" w:hAnsiTheme="majorHAnsi" w:cs="Times New Roman"/>
          <w:i/>
          <w:sz w:val="22"/>
          <w:szCs w:val="22"/>
          <w:lang w:eastAsia="zh-CN"/>
        </w:rPr>
        <w:t xml:space="preserve"> Conference</w:t>
      </w:r>
      <w:r w:rsidRPr="00330F69">
        <w:rPr>
          <w:rFonts w:asciiTheme="majorHAnsi" w:hAnsiTheme="majorHAnsi" w:cs="Times New Roman"/>
          <w:i/>
          <w:sz w:val="22"/>
          <w:szCs w:val="22"/>
          <w:lang w:eastAsia="zh-TW"/>
        </w:rPr>
        <w:t xml:space="preserve"> 2013</w:t>
      </w:r>
      <w:r w:rsidRPr="00330F69">
        <w:rPr>
          <w:rFonts w:asciiTheme="majorHAnsi" w:hAnsiTheme="majorHAnsi" w:cs="Times New Roman"/>
          <w:sz w:val="22"/>
          <w:szCs w:val="22"/>
          <w:lang w:eastAsia="zh-TW"/>
        </w:rPr>
        <w:t xml:space="preserve">, </w:t>
      </w:r>
      <w:r w:rsidRPr="00330F69">
        <w:rPr>
          <w:rFonts w:asciiTheme="majorHAnsi" w:eastAsia="SimSun" w:hAnsiTheme="majorHAnsi" w:cs="Times New Roman"/>
          <w:sz w:val="22"/>
          <w:szCs w:val="22"/>
          <w:lang w:eastAsia="zh-CN"/>
        </w:rPr>
        <w:t>Atlanta</w:t>
      </w:r>
      <w:r w:rsidRPr="00330F69">
        <w:rPr>
          <w:rFonts w:asciiTheme="majorHAnsi" w:hAnsiTheme="majorHAnsi" w:cs="Times New Roman"/>
          <w:i/>
          <w:sz w:val="22"/>
          <w:szCs w:val="22"/>
          <w:lang w:eastAsia="zh-TW"/>
        </w:rPr>
        <w:t>,</w:t>
      </w:r>
      <w:r w:rsidRPr="00330F69">
        <w:rPr>
          <w:rFonts w:asciiTheme="majorHAnsi" w:eastAsia="SimSun" w:hAnsiTheme="majorHAnsi" w:cs="Times New Roman"/>
          <w:i/>
          <w:sz w:val="22"/>
          <w:szCs w:val="22"/>
          <w:lang w:eastAsia="zh-CN"/>
        </w:rPr>
        <w:t xml:space="preserve"> </w:t>
      </w:r>
      <w:r w:rsidRPr="00330F69">
        <w:rPr>
          <w:rFonts w:asciiTheme="majorHAnsi" w:hAnsiTheme="majorHAnsi" w:cs="Times New Roman"/>
          <w:sz w:val="22"/>
          <w:szCs w:val="22"/>
          <w:lang w:eastAsia="zh-TW"/>
        </w:rPr>
        <w:t xml:space="preserve">March 13-14, </w:t>
      </w:r>
      <w:r w:rsidRPr="00330F69">
        <w:rPr>
          <w:rFonts w:asciiTheme="majorHAnsi" w:eastAsia="SimSun" w:hAnsiTheme="majorHAnsi" w:cs="Times New Roman"/>
          <w:sz w:val="22"/>
          <w:szCs w:val="22"/>
          <w:lang w:eastAsia="zh-CN"/>
        </w:rPr>
        <w:t>2013.</w:t>
      </w:r>
    </w:p>
    <w:p w14:paraId="31441917" w14:textId="77777777" w:rsidR="00261841" w:rsidRPr="00330F69" w:rsidRDefault="00261841" w:rsidP="000D1665">
      <w:pPr>
        <w:autoSpaceDE w:val="0"/>
        <w:autoSpaceDN w:val="0"/>
        <w:adjustRightInd w:val="0"/>
        <w:ind w:left="1260"/>
        <w:rPr>
          <w:rFonts w:asciiTheme="majorHAnsi" w:eastAsia="Arial Unicode MS" w:hAnsiTheme="majorHAnsi" w:cs="Times New Roman"/>
          <w:color w:val="000000"/>
          <w:sz w:val="22"/>
          <w:szCs w:val="22"/>
          <w:lang w:eastAsia="zh-CN"/>
        </w:rPr>
      </w:pPr>
    </w:p>
    <w:p w14:paraId="1C8360AC" w14:textId="358DD26A" w:rsidR="00261841" w:rsidRPr="00330F69" w:rsidRDefault="00261841" w:rsidP="00B149BA">
      <w:pPr>
        <w:pStyle w:val="ListParagraph"/>
        <w:numPr>
          <w:ilvl w:val="0"/>
          <w:numId w:val="30"/>
        </w:numPr>
        <w:autoSpaceDE w:val="0"/>
        <w:autoSpaceDN w:val="0"/>
        <w:adjustRightInd w:val="0"/>
        <w:ind w:left="1260"/>
        <w:contextualSpacing w:val="0"/>
        <w:rPr>
          <w:rFonts w:asciiTheme="majorHAnsi" w:eastAsia="SimSun" w:hAnsiTheme="majorHAnsi" w:cs="Times New Roman"/>
          <w:sz w:val="22"/>
          <w:szCs w:val="22"/>
          <w:lang w:eastAsia="zh-CN"/>
        </w:rPr>
      </w:pPr>
      <w:r w:rsidRPr="00330F69">
        <w:rPr>
          <w:rFonts w:asciiTheme="majorHAnsi" w:hAnsiTheme="majorHAnsi" w:cs="Times New Roman"/>
          <w:sz w:val="22"/>
          <w:szCs w:val="22"/>
          <w:lang w:eastAsia="zh-TW"/>
        </w:rPr>
        <w:t>*Yang, P</w:t>
      </w:r>
      <w:r w:rsidRPr="00330F69">
        <w:rPr>
          <w:rFonts w:asciiTheme="majorHAnsi" w:eastAsia="SimSun" w:hAnsiTheme="majorHAnsi" w:cs="Times New Roman"/>
          <w:sz w:val="22"/>
          <w:szCs w:val="22"/>
          <w:lang w:eastAsia="zh-CN"/>
        </w:rPr>
        <w:t>erry</w:t>
      </w:r>
      <w:r w:rsidRPr="00330F69">
        <w:rPr>
          <w:rFonts w:asciiTheme="majorHAnsi" w:hAnsiTheme="majorHAnsi" w:cs="Times New Roman"/>
          <w:sz w:val="22"/>
          <w:szCs w:val="22"/>
          <w:lang w:eastAsia="zh-TW"/>
        </w:rPr>
        <w:t xml:space="preserve"> P. J. 201</w:t>
      </w:r>
      <w:r w:rsidRPr="00330F69">
        <w:rPr>
          <w:rFonts w:asciiTheme="majorHAnsi" w:eastAsia="SimSun" w:hAnsiTheme="majorHAnsi" w:cs="Times New Roman"/>
          <w:sz w:val="22"/>
          <w:szCs w:val="22"/>
          <w:lang w:eastAsia="zh-CN"/>
        </w:rPr>
        <w:t>2.</w:t>
      </w:r>
      <w:r w:rsidRPr="00330F69">
        <w:rPr>
          <w:rFonts w:asciiTheme="majorHAnsi" w:eastAsia="SimSun" w:hAnsiTheme="majorHAnsi" w:cs="Times New Roman"/>
          <w:sz w:val="22"/>
          <w:szCs w:val="22"/>
          <w:lang w:eastAsia="zh-CN"/>
        </w:rPr>
        <w:tab/>
        <w:t xml:space="preserve"> </w:t>
      </w:r>
      <w:r w:rsidRPr="00330F69">
        <w:rPr>
          <w:rFonts w:asciiTheme="majorHAnsi" w:hAnsiTheme="majorHAnsi" w:cs="Times New Roman"/>
          <w:sz w:val="22"/>
          <w:szCs w:val="22"/>
          <w:lang w:eastAsia="zh-TW"/>
        </w:rPr>
        <w:t xml:space="preserve">“Cities as flows: scale, complexity and stochastic processes”, </w:t>
      </w:r>
      <w:r w:rsidRPr="00330F69">
        <w:rPr>
          <w:rFonts w:asciiTheme="majorHAnsi" w:eastAsia="SimSun" w:hAnsiTheme="majorHAnsi" w:cs="Times New Roman"/>
          <w:sz w:val="22"/>
          <w:szCs w:val="22"/>
          <w:lang w:eastAsia="zh-CN"/>
        </w:rPr>
        <w:t xml:space="preserve">in </w:t>
      </w:r>
      <w:r w:rsidRPr="00330F69">
        <w:rPr>
          <w:rFonts w:asciiTheme="majorHAnsi" w:eastAsia="SimSun" w:hAnsiTheme="majorHAnsi" w:cs="Times New Roman"/>
          <w:i/>
          <w:sz w:val="22"/>
          <w:szCs w:val="22"/>
          <w:lang w:eastAsia="zh-CN"/>
        </w:rPr>
        <w:t>2012 Conference on Healthy Architecture and Sustainable Environment</w:t>
      </w:r>
      <w:r w:rsidRPr="00330F69">
        <w:rPr>
          <w:rFonts w:asciiTheme="majorHAnsi" w:eastAsia="SimSun" w:hAnsiTheme="majorHAnsi" w:cs="Times New Roman"/>
          <w:sz w:val="22"/>
          <w:szCs w:val="22"/>
          <w:lang w:eastAsia="zh-CN"/>
        </w:rPr>
        <w:t>, National Taipei University of Technology (NTUT), Taipei, Taiwan, June 27, 2012</w:t>
      </w:r>
      <w:r w:rsidR="004C6183" w:rsidRPr="00330F69">
        <w:rPr>
          <w:rFonts w:asciiTheme="majorHAnsi" w:eastAsia="SimSun" w:hAnsiTheme="majorHAnsi" w:cs="Times New Roman"/>
          <w:sz w:val="22"/>
          <w:szCs w:val="22"/>
          <w:lang w:eastAsia="zh-CN"/>
        </w:rPr>
        <w:t>.</w:t>
      </w:r>
    </w:p>
    <w:p w14:paraId="77206DBD" w14:textId="77777777" w:rsidR="00261841" w:rsidRPr="00330F69" w:rsidRDefault="00261841" w:rsidP="000D1665">
      <w:pPr>
        <w:autoSpaceDE w:val="0"/>
        <w:autoSpaceDN w:val="0"/>
        <w:adjustRightInd w:val="0"/>
        <w:ind w:left="1260"/>
        <w:rPr>
          <w:rFonts w:asciiTheme="majorHAnsi" w:eastAsia="SimSun" w:hAnsiTheme="majorHAnsi" w:cs="Times New Roman"/>
          <w:sz w:val="22"/>
          <w:szCs w:val="22"/>
          <w:lang w:eastAsia="zh-CN"/>
        </w:rPr>
      </w:pPr>
    </w:p>
    <w:p w14:paraId="321EE1E6" w14:textId="77777777" w:rsidR="00261841" w:rsidRPr="00330F69" w:rsidRDefault="00261841" w:rsidP="00B149BA">
      <w:pPr>
        <w:numPr>
          <w:ilvl w:val="0"/>
          <w:numId w:val="30"/>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eastAsia="Arial Unicode MS" w:hAnsiTheme="majorHAnsi" w:cs="Times New Roman"/>
          <w:color w:val="000000"/>
          <w:sz w:val="22"/>
          <w:szCs w:val="22"/>
          <w:lang w:eastAsia="zh-CN"/>
        </w:rPr>
        <w:t>*Yang, P</w:t>
      </w:r>
      <w:r w:rsidRPr="00330F69">
        <w:rPr>
          <w:rFonts w:asciiTheme="majorHAnsi" w:eastAsia="SimSun" w:hAnsiTheme="majorHAnsi" w:cs="Times New Roman"/>
          <w:sz w:val="22"/>
          <w:szCs w:val="22"/>
          <w:lang w:eastAsia="zh-CN"/>
        </w:rPr>
        <w:t>erry</w:t>
      </w:r>
      <w:r w:rsidRPr="00330F69">
        <w:rPr>
          <w:rFonts w:asciiTheme="majorHAnsi" w:eastAsia="Arial Unicode MS" w:hAnsiTheme="majorHAnsi" w:cs="Times New Roman"/>
          <w:color w:val="000000"/>
          <w:sz w:val="22"/>
          <w:szCs w:val="22"/>
          <w:lang w:eastAsia="zh-CN"/>
        </w:rPr>
        <w:t xml:space="preserve"> P. J. </w:t>
      </w:r>
      <w:r w:rsidRPr="00330F69">
        <w:rPr>
          <w:rFonts w:asciiTheme="majorHAnsi" w:eastAsia="Arial Unicode MS" w:hAnsiTheme="majorHAnsi" w:cs="Times New Roman"/>
          <w:color w:val="000000"/>
          <w:sz w:val="22"/>
          <w:szCs w:val="22"/>
          <w:lang w:eastAsia="zh-TW"/>
        </w:rPr>
        <w:t xml:space="preserve">2012. </w:t>
      </w:r>
      <w:r w:rsidRPr="00330F69">
        <w:rPr>
          <w:rFonts w:asciiTheme="majorHAnsi" w:eastAsia="Arial Unicode MS" w:hAnsiTheme="majorHAnsi" w:cs="Times New Roman"/>
          <w:color w:val="000000"/>
          <w:sz w:val="22"/>
          <w:szCs w:val="22"/>
          <w:lang w:eastAsia="zh-CN"/>
        </w:rPr>
        <w:t xml:space="preserve">Cities as flows: five propositions and their design challenges, in </w:t>
      </w:r>
      <w:r w:rsidRPr="00330F69">
        <w:rPr>
          <w:rFonts w:asciiTheme="majorHAnsi" w:eastAsia="Arial Unicode MS" w:hAnsiTheme="majorHAnsi" w:cs="Times New Roman"/>
          <w:i/>
          <w:color w:val="000000"/>
          <w:sz w:val="22"/>
          <w:szCs w:val="22"/>
          <w:lang w:eastAsia="zh-CN"/>
        </w:rPr>
        <w:t>Sustainable Urban Infrastructure Workshop</w:t>
      </w:r>
      <w:r w:rsidRPr="00330F69">
        <w:rPr>
          <w:rFonts w:asciiTheme="majorHAnsi" w:eastAsia="Arial Unicode MS" w:hAnsiTheme="majorHAnsi" w:cs="Times New Roman"/>
          <w:color w:val="000000"/>
          <w:sz w:val="22"/>
          <w:szCs w:val="22"/>
          <w:lang w:eastAsia="zh-CN"/>
        </w:rPr>
        <w:t>, organized by Georgia Institute of Technology and Tianjin University, Tianjin, China, June 14-16, 2012.</w:t>
      </w:r>
    </w:p>
    <w:p w14:paraId="65CD004E" w14:textId="77777777" w:rsidR="00261841" w:rsidRPr="00330F69" w:rsidRDefault="00261841" w:rsidP="000D1665">
      <w:pPr>
        <w:autoSpaceDE w:val="0"/>
        <w:autoSpaceDN w:val="0"/>
        <w:adjustRightInd w:val="0"/>
        <w:ind w:left="1260"/>
        <w:rPr>
          <w:rFonts w:asciiTheme="majorHAnsi" w:hAnsiTheme="majorHAnsi" w:cs="Times New Roman"/>
          <w:sz w:val="22"/>
          <w:szCs w:val="22"/>
          <w:lang w:eastAsia="zh-TW"/>
        </w:rPr>
      </w:pPr>
    </w:p>
    <w:p w14:paraId="0491A2AE" w14:textId="77777777" w:rsidR="00261841" w:rsidRPr="00330F69" w:rsidRDefault="00261841" w:rsidP="00B149BA">
      <w:pPr>
        <w:numPr>
          <w:ilvl w:val="0"/>
          <w:numId w:val="30"/>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hAnsiTheme="majorHAnsi" w:cs="Times New Roman"/>
          <w:sz w:val="22"/>
          <w:szCs w:val="22"/>
          <w:lang w:eastAsia="zh-TW"/>
        </w:rPr>
        <w:t>*Yang, P</w:t>
      </w:r>
      <w:r w:rsidRPr="00330F69">
        <w:rPr>
          <w:rFonts w:asciiTheme="majorHAnsi" w:eastAsia="SimSun" w:hAnsiTheme="majorHAnsi" w:cs="Times New Roman"/>
          <w:sz w:val="22"/>
          <w:szCs w:val="22"/>
          <w:lang w:eastAsia="zh-CN"/>
        </w:rPr>
        <w:t>erry</w:t>
      </w:r>
      <w:r w:rsidRPr="00330F69">
        <w:rPr>
          <w:rFonts w:asciiTheme="majorHAnsi" w:hAnsiTheme="majorHAnsi" w:cs="Times New Roman"/>
          <w:sz w:val="22"/>
          <w:szCs w:val="22"/>
          <w:lang w:eastAsia="zh-TW"/>
        </w:rPr>
        <w:t xml:space="preserve"> P. J. 2010. Design challenge of ecological urban systems: scale, complexity and stochastic process, in </w:t>
      </w:r>
      <w:r w:rsidRPr="00330F69">
        <w:rPr>
          <w:rFonts w:asciiTheme="majorHAnsi" w:hAnsiTheme="majorHAnsi" w:cs="Times New Roman"/>
          <w:i/>
          <w:sz w:val="22"/>
          <w:szCs w:val="22"/>
          <w:lang w:eastAsia="zh-TW"/>
        </w:rPr>
        <w:t>the 5th International Conference on Urban and Regional Planning: The Transformation of Urban Development Model in China——Ecological, Low-carbon and Digital City</w:t>
      </w:r>
      <w:r w:rsidRPr="00330F69">
        <w:rPr>
          <w:rFonts w:asciiTheme="majorHAnsi" w:hAnsiTheme="majorHAnsi" w:cs="Times New Roman"/>
          <w:sz w:val="22"/>
          <w:szCs w:val="22"/>
          <w:lang w:eastAsia="zh-TW"/>
        </w:rPr>
        <w:t xml:space="preserve">, organized by Ministry of Housing and Construction of China, </w:t>
      </w:r>
      <w:proofErr w:type="spellStart"/>
      <w:r w:rsidRPr="00330F69">
        <w:rPr>
          <w:rFonts w:asciiTheme="majorHAnsi" w:hAnsiTheme="majorHAnsi" w:cs="Times New Roman"/>
          <w:sz w:val="22"/>
          <w:szCs w:val="22"/>
          <w:lang w:eastAsia="zh-TW"/>
        </w:rPr>
        <w:t>Chinhuangdao</w:t>
      </w:r>
      <w:proofErr w:type="spellEnd"/>
      <w:r w:rsidRPr="00330F69">
        <w:rPr>
          <w:rFonts w:asciiTheme="majorHAnsi" w:hAnsiTheme="majorHAnsi" w:cs="Times New Roman"/>
          <w:sz w:val="22"/>
          <w:szCs w:val="22"/>
          <w:lang w:eastAsia="zh-TW"/>
        </w:rPr>
        <w:t xml:space="preserve">, </w:t>
      </w:r>
      <w:proofErr w:type="gramStart"/>
      <w:r w:rsidRPr="00330F69">
        <w:rPr>
          <w:rFonts w:asciiTheme="majorHAnsi" w:hAnsiTheme="majorHAnsi" w:cs="Times New Roman"/>
          <w:sz w:val="22"/>
          <w:szCs w:val="22"/>
          <w:lang w:eastAsia="zh-TW"/>
        </w:rPr>
        <w:t>China ,</w:t>
      </w:r>
      <w:proofErr w:type="gramEnd"/>
      <w:r w:rsidRPr="00330F69">
        <w:rPr>
          <w:rFonts w:asciiTheme="majorHAnsi" w:hAnsiTheme="majorHAnsi" w:cs="Times New Roman"/>
          <w:sz w:val="22"/>
          <w:szCs w:val="22"/>
          <w:lang w:eastAsia="zh-TW"/>
        </w:rPr>
        <w:t xml:space="preserve"> June 22-23, 2010.</w:t>
      </w:r>
    </w:p>
    <w:p w14:paraId="621AA7BA" w14:textId="77777777" w:rsidR="00261841" w:rsidRPr="00330F69" w:rsidRDefault="00261841" w:rsidP="000D1665">
      <w:pPr>
        <w:autoSpaceDE w:val="0"/>
        <w:autoSpaceDN w:val="0"/>
        <w:adjustRightInd w:val="0"/>
        <w:ind w:left="1260"/>
        <w:rPr>
          <w:rFonts w:asciiTheme="majorHAnsi" w:eastAsia="Arial Unicode MS" w:hAnsiTheme="majorHAnsi" w:cs="Times New Roman"/>
          <w:color w:val="000000"/>
          <w:sz w:val="22"/>
          <w:szCs w:val="22"/>
          <w:lang w:eastAsia="zh-CN"/>
        </w:rPr>
      </w:pPr>
    </w:p>
    <w:p w14:paraId="33A18574" w14:textId="77777777" w:rsidR="00261841" w:rsidRPr="00330F69" w:rsidRDefault="00261841" w:rsidP="00B149BA">
      <w:pPr>
        <w:numPr>
          <w:ilvl w:val="0"/>
          <w:numId w:val="30"/>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eastAsia="Arial Unicode MS" w:hAnsiTheme="majorHAnsi" w:cs="Times New Roman"/>
          <w:color w:val="000000"/>
          <w:sz w:val="22"/>
          <w:szCs w:val="22"/>
          <w:lang w:eastAsia="zh-CN"/>
        </w:rPr>
        <w:t xml:space="preserve">*Yang, Perry P. J. 2010. “Eco city-region planning and Eco-infrastructure for Bay Areas: Implications to PRD region”, </w:t>
      </w:r>
      <w:r w:rsidRPr="00330F69">
        <w:rPr>
          <w:rFonts w:asciiTheme="majorHAnsi" w:eastAsia="Arial Unicode MS" w:hAnsiTheme="majorHAnsi" w:cs="Times New Roman"/>
          <w:i/>
          <w:color w:val="000000"/>
          <w:sz w:val="22"/>
          <w:szCs w:val="22"/>
          <w:lang w:eastAsia="zh-CN"/>
        </w:rPr>
        <w:t>Forum of Guangdong-Hong Kong-Macau Regional Development of Pearl River Delta (PRD)</w:t>
      </w:r>
      <w:r w:rsidRPr="00330F69">
        <w:rPr>
          <w:rFonts w:asciiTheme="majorHAnsi" w:eastAsia="Arial Unicode MS" w:hAnsiTheme="majorHAnsi" w:cs="Times New Roman"/>
          <w:color w:val="000000"/>
          <w:sz w:val="22"/>
          <w:szCs w:val="22"/>
          <w:lang w:eastAsia="zh-CN"/>
        </w:rPr>
        <w:t>, organized by Guangdong Provincial Government, Guangzhou, June 9-10, 2010.</w:t>
      </w:r>
    </w:p>
    <w:p w14:paraId="568988C8" w14:textId="77777777" w:rsidR="00261841" w:rsidRPr="00330F69" w:rsidRDefault="00261841" w:rsidP="000D1665">
      <w:pPr>
        <w:autoSpaceDE w:val="0"/>
        <w:autoSpaceDN w:val="0"/>
        <w:adjustRightInd w:val="0"/>
        <w:ind w:left="1260"/>
        <w:rPr>
          <w:rFonts w:asciiTheme="majorHAnsi" w:hAnsiTheme="majorHAnsi" w:cs="Times New Roman"/>
          <w:sz w:val="22"/>
          <w:szCs w:val="22"/>
          <w:lang w:eastAsia="zh-TW"/>
        </w:rPr>
      </w:pPr>
    </w:p>
    <w:p w14:paraId="6A4E7DE5" w14:textId="46FFF1B2" w:rsidR="009203D9" w:rsidRPr="00330F69" w:rsidRDefault="009203D9" w:rsidP="00B149BA">
      <w:pPr>
        <w:pStyle w:val="ListParagraph"/>
        <w:numPr>
          <w:ilvl w:val="0"/>
          <w:numId w:val="30"/>
        </w:numPr>
        <w:autoSpaceDE w:val="0"/>
        <w:autoSpaceDN w:val="0"/>
        <w:adjustRightInd w:val="0"/>
        <w:ind w:left="1260"/>
        <w:rPr>
          <w:rFonts w:asciiTheme="majorHAnsi" w:eastAsia="Arial Unicode MS" w:hAnsiTheme="majorHAnsi" w:cs="Times New Roman"/>
          <w:sz w:val="22"/>
          <w:szCs w:val="22"/>
          <w:lang w:eastAsia="zh-CN"/>
        </w:rPr>
      </w:pPr>
      <w:r w:rsidRPr="00330F69">
        <w:rPr>
          <w:rFonts w:asciiTheme="majorHAnsi" w:eastAsia="Arial Unicode MS" w:hAnsiTheme="majorHAnsi" w:cs="Times New Roman"/>
          <w:color w:val="000000"/>
          <w:sz w:val="22"/>
          <w:szCs w:val="22"/>
          <w:lang w:eastAsia="zh-CN"/>
        </w:rPr>
        <w:t xml:space="preserve">*Yang, Perry P. J. </w:t>
      </w:r>
      <w:r w:rsidRPr="00330F69">
        <w:rPr>
          <w:rFonts w:asciiTheme="majorHAnsi" w:eastAsia="Arial Unicode MS" w:hAnsiTheme="majorHAnsi" w:cs="Times New Roman"/>
          <w:sz w:val="22"/>
          <w:szCs w:val="22"/>
          <w:lang w:eastAsia="zh-CN"/>
        </w:rPr>
        <w:t xml:space="preserve">2010. “Ecological Urbanism: Scale, Complexity and Stochastic Processes” in </w:t>
      </w:r>
      <w:r w:rsidRPr="00330F69">
        <w:rPr>
          <w:rFonts w:asciiTheme="majorHAnsi" w:eastAsia="Arial Unicode MS" w:hAnsiTheme="majorHAnsi" w:cs="Times New Roman"/>
          <w:i/>
          <w:sz w:val="22"/>
          <w:szCs w:val="22"/>
          <w:lang w:eastAsia="zh-CN"/>
        </w:rPr>
        <w:t>Global Alliance of Technological Universities: First workshop on Sustainable Urban Solutions</w:t>
      </w:r>
      <w:r w:rsidRPr="00330F69">
        <w:rPr>
          <w:rFonts w:asciiTheme="majorHAnsi" w:eastAsia="Arial Unicode MS" w:hAnsiTheme="majorHAnsi" w:cs="Times New Roman"/>
          <w:sz w:val="22"/>
          <w:szCs w:val="22"/>
          <w:lang w:eastAsia="zh-CN"/>
        </w:rPr>
        <w:t xml:space="preserve"> (as one of the two representatives from Georgia Tech to speak), in Shanghai </w:t>
      </w:r>
      <w:proofErr w:type="spellStart"/>
      <w:r w:rsidRPr="00330F69">
        <w:rPr>
          <w:rFonts w:asciiTheme="majorHAnsi" w:eastAsia="Arial Unicode MS" w:hAnsiTheme="majorHAnsi" w:cs="Times New Roman"/>
          <w:sz w:val="22"/>
          <w:szCs w:val="22"/>
          <w:lang w:eastAsia="zh-CN"/>
        </w:rPr>
        <w:t>Jiaotong</w:t>
      </w:r>
      <w:proofErr w:type="spellEnd"/>
      <w:r w:rsidRPr="00330F69">
        <w:rPr>
          <w:rFonts w:asciiTheme="majorHAnsi" w:eastAsia="Arial Unicode MS" w:hAnsiTheme="majorHAnsi" w:cs="Times New Roman"/>
          <w:sz w:val="22"/>
          <w:szCs w:val="22"/>
          <w:lang w:eastAsia="zh-CN"/>
        </w:rPr>
        <w:t xml:space="preserve"> University, May 2010.</w:t>
      </w:r>
    </w:p>
    <w:p w14:paraId="210224E7" w14:textId="77777777" w:rsidR="009203D9" w:rsidRPr="00330F69" w:rsidRDefault="009203D9" w:rsidP="000D1665">
      <w:pPr>
        <w:pStyle w:val="ListParagraph"/>
        <w:ind w:left="1260"/>
        <w:rPr>
          <w:rFonts w:asciiTheme="majorHAnsi" w:hAnsiTheme="majorHAnsi" w:cs="Times New Roman"/>
          <w:sz w:val="22"/>
          <w:szCs w:val="22"/>
          <w:lang w:eastAsia="zh-TW"/>
        </w:rPr>
      </w:pPr>
    </w:p>
    <w:p w14:paraId="75515218" w14:textId="77777777" w:rsidR="00261841" w:rsidRPr="00330F69" w:rsidRDefault="00261841" w:rsidP="00B149BA">
      <w:pPr>
        <w:numPr>
          <w:ilvl w:val="0"/>
          <w:numId w:val="30"/>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hAnsiTheme="majorHAnsi" w:cs="Times New Roman"/>
          <w:sz w:val="22"/>
          <w:szCs w:val="22"/>
          <w:lang w:eastAsia="zh-TW"/>
        </w:rPr>
        <w:t xml:space="preserve">Yang, Perry P. J. 2008. Asian New Downtowns: Case Studies of Planning Decision Makings in Singapore, Taipei/Kaohsiung and Shanghai, in </w:t>
      </w:r>
      <w:r w:rsidRPr="00330F69">
        <w:rPr>
          <w:rFonts w:asciiTheme="majorHAnsi" w:hAnsiTheme="majorHAnsi" w:cs="Times New Roman"/>
          <w:i/>
          <w:sz w:val="22"/>
          <w:szCs w:val="22"/>
          <w:lang w:eastAsia="zh-TW"/>
        </w:rPr>
        <w:t>International Symposium on Cities Competition</w:t>
      </w:r>
      <w:r w:rsidRPr="00330F69">
        <w:rPr>
          <w:rFonts w:asciiTheme="majorHAnsi" w:hAnsiTheme="majorHAnsi" w:cs="Times New Roman"/>
          <w:sz w:val="22"/>
          <w:szCs w:val="22"/>
          <w:lang w:eastAsia="zh-TW"/>
        </w:rPr>
        <w:t>, Chung-Hua University, Hsinchu, Taiwan, October 24, 2008.</w:t>
      </w:r>
    </w:p>
    <w:p w14:paraId="4BC76312" w14:textId="77777777" w:rsidR="00261841" w:rsidRPr="00330F69" w:rsidRDefault="00261841" w:rsidP="000D1665">
      <w:pPr>
        <w:autoSpaceDE w:val="0"/>
        <w:autoSpaceDN w:val="0"/>
        <w:adjustRightInd w:val="0"/>
        <w:ind w:left="1260"/>
        <w:rPr>
          <w:rFonts w:asciiTheme="majorHAnsi" w:hAnsiTheme="majorHAnsi" w:cs="Times New Roman"/>
          <w:sz w:val="22"/>
          <w:szCs w:val="22"/>
          <w:lang w:eastAsia="zh-TW"/>
        </w:rPr>
      </w:pPr>
    </w:p>
    <w:p w14:paraId="3B308939" w14:textId="77777777" w:rsidR="00261841" w:rsidRPr="00330F69" w:rsidRDefault="00261841" w:rsidP="00B149BA">
      <w:pPr>
        <w:numPr>
          <w:ilvl w:val="0"/>
          <w:numId w:val="30"/>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hAnsiTheme="majorHAnsi" w:cs="Times New Roman"/>
          <w:sz w:val="22"/>
          <w:szCs w:val="22"/>
          <w:lang w:eastAsia="zh-TW"/>
        </w:rPr>
        <w:lastRenderedPageBreak/>
        <w:t>Yang, P</w:t>
      </w:r>
      <w:r w:rsidRPr="00330F69">
        <w:rPr>
          <w:rFonts w:asciiTheme="majorHAnsi" w:eastAsia="SimSun" w:hAnsiTheme="majorHAnsi" w:cs="Times New Roman"/>
          <w:sz w:val="22"/>
          <w:szCs w:val="22"/>
          <w:lang w:eastAsia="zh-CN"/>
        </w:rPr>
        <w:t>erry</w:t>
      </w:r>
      <w:r w:rsidRPr="00330F69">
        <w:rPr>
          <w:rFonts w:asciiTheme="majorHAnsi" w:hAnsiTheme="majorHAnsi" w:cs="Times New Roman"/>
          <w:sz w:val="22"/>
          <w:szCs w:val="22"/>
          <w:lang w:eastAsia="zh-TW"/>
        </w:rPr>
        <w:t xml:space="preserve"> P. J. 2007. “From Taipei Eco Urban Master Plan to the Third Ecology Proposition” in </w:t>
      </w:r>
      <w:r w:rsidRPr="00330F69">
        <w:rPr>
          <w:rFonts w:asciiTheme="majorHAnsi" w:hAnsiTheme="majorHAnsi" w:cs="Times New Roman"/>
          <w:i/>
          <w:sz w:val="22"/>
          <w:szCs w:val="22"/>
          <w:lang w:eastAsia="zh-TW"/>
        </w:rPr>
        <w:t>International Symposium on Planning and Design Education</w:t>
      </w:r>
      <w:r w:rsidRPr="00330F69">
        <w:rPr>
          <w:rFonts w:asciiTheme="majorHAnsi" w:hAnsiTheme="majorHAnsi" w:cs="Times New Roman"/>
          <w:sz w:val="22"/>
          <w:szCs w:val="22"/>
          <w:lang w:eastAsia="zh-TW"/>
        </w:rPr>
        <w:t>, National Taiwan University, Taipei. December 29, 2007.</w:t>
      </w:r>
    </w:p>
    <w:p w14:paraId="500D27D2" w14:textId="77777777" w:rsidR="00261841" w:rsidRPr="00330F69" w:rsidRDefault="00261841" w:rsidP="000D1665">
      <w:pPr>
        <w:autoSpaceDE w:val="0"/>
        <w:autoSpaceDN w:val="0"/>
        <w:adjustRightInd w:val="0"/>
        <w:ind w:left="1260"/>
        <w:rPr>
          <w:rFonts w:asciiTheme="majorHAnsi" w:hAnsiTheme="majorHAnsi" w:cs="Times New Roman"/>
          <w:sz w:val="22"/>
          <w:szCs w:val="22"/>
          <w:lang w:eastAsia="zh-TW"/>
        </w:rPr>
      </w:pPr>
    </w:p>
    <w:p w14:paraId="23BD9482" w14:textId="77777777" w:rsidR="00261841" w:rsidRPr="00330F69" w:rsidRDefault="00261841" w:rsidP="00B149BA">
      <w:pPr>
        <w:numPr>
          <w:ilvl w:val="0"/>
          <w:numId w:val="30"/>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hAnsiTheme="majorHAnsi" w:cs="Times New Roman"/>
          <w:sz w:val="22"/>
          <w:szCs w:val="22"/>
          <w:lang w:eastAsia="zh-TW"/>
        </w:rPr>
        <w:t>Yang, P</w:t>
      </w:r>
      <w:r w:rsidRPr="00330F69">
        <w:rPr>
          <w:rFonts w:asciiTheme="majorHAnsi" w:eastAsia="SimSun" w:hAnsiTheme="majorHAnsi" w:cs="Times New Roman"/>
          <w:sz w:val="22"/>
          <w:szCs w:val="22"/>
          <w:lang w:eastAsia="zh-CN"/>
        </w:rPr>
        <w:t>erry</w:t>
      </w:r>
      <w:r w:rsidRPr="00330F69">
        <w:rPr>
          <w:rFonts w:asciiTheme="majorHAnsi" w:hAnsiTheme="majorHAnsi" w:cs="Times New Roman"/>
          <w:sz w:val="22"/>
          <w:szCs w:val="22"/>
          <w:lang w:eastAsia="zh-TW"/>
        </w:rPr>
        <w:t xml:space="preserve"> P. J.  2007. “Planning the third ecology: an approach to healing ecological effects of urban transformation”, in </w:t>
      </w:r>
      <w:r w:rsidRPr="00330F69">
        <w:rPr>
          <w:rFonts w:asciiTheme="majorHAnsi" w:hAnsiTheme="majorHAnsi" w:cs="Times New Roman"/>
          <w:i/>
          <w:sz w:val="22"/>
          <w:szCs w:val="22"/>
          <w:lang w:eastAsia="zh-TW"/>
        </w:rPr>
        <w:t>A Quarter Century of Physical and Institutional Transformation in Urban China</w:t>
      </w:r>
      <w:r w:rsidRPr="00330F69">
        <w:rPr>
          <w:rFonts w:asciiTheme="majorHAnsi" w:hAnsiTheme="majorHAnsi" w:cs="Times New Roman"/>
          <w:sz w:val="22"/>
          <w:szCs w:val="22"/>
          <w:lang w:eastAsia="zh-TW"/>
        </w:rPr>
        <w:t>, Asian Research Institute, Singapore, March 2007.</w:t>
      </w:r>
    </w:p>
    <w:p w14:paraId="3AF70450" w14:textId="77777777" w:rsidR="00261841" w:rsidRPr="00330F69" w:rsidRDefault="00261841" w:rsidP="000D1665">
      <w:pPr>
        <w:autoSpaceDE w:val="0"/>
        <w:autoSpaceDN w:val="0"/>
        <w:adjustRightInd w:val="0"/>
        <w:ind w:left="1260"/>
        <w:rPr>
          <w:rFonts w:asciiTheme="majorHAnsi" w:eastAsia="Arial Unicode MS" w:hAnsiTheme="majorHAnsi" w:cs="Times New Roman"/>
          <w:color w:val="000000"/>
          <w:sz w:val="22"/>
          <w:szCs w:val="22"/>
          <w:lang w:eastAsia="zh-CN"/>
        </w:rPr>
      </w:pPr>
    </w:p>
    <w:p w14:paraId="316D36AC" w14:textId="77777777" w:rsidR="00261841" w:rsidRPr="00330F69" w:rsidRDefault="00261841" w:rsidP="00B149BA">
      <w:pPr>
        <w:numPr>
          <w:ilvl w:val="0"/>
          <w:numId w:val="30"/>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eastAsia="Arial Unicode MS" w:hAnsiTheme="majorHAnsi" w:cs="Times New Roman"/>
          <w:color w:val="000000"/>
          <w:sz w:val="22"/>
          <w:szCs w:val="22"/>
          <w:lang w:eastAsia="zh-CN"/>
        </w:rPr>
        <w:t xml:space="preserve">Yang, Perry P. J. 2005. "Revitalizing waterfronts of Singapore's Marina Bay and Kallang Basin: A reflection on urban ecological perspective", in </w:t>
      </w:r>
      <w:r w:rsidRPr="00330F69">
        <w:rPr>
          <w:rFonts w:asciiTheme="majorHAnsi" w:eastAsia="Arial Unicode MS" w:hAnsiTheme="majorHAnsi" w:cs="Times New Roman"/>
          <w:i/>
          <w:color w:val="000000"/>
          <w:sz w:val="22"/>
          <w:szCs w:val="22"/>
          <w:lang w:eastAsia="zh-CN"/>
        </w:rPr>
        <w:t>International Conference of</w:t>
      </w:r>
      <w:r w:rsidRPr="00330F69">
        <w:rPr>
          <w:rFonts w:asciiTheme="majorHAnsi" w:eastAsia="Arial Unicode MS" w:hAnsiTheme="majorHAnsi" w:cs="Times New Roman"/>
          <w:color w:val="000000"/>
          <w:sz w:val="22"/>
          <w:szCs w:val="22"/>
          <w:lang w:eastAsia="zh-CN"/>
        </w:rPr>
        <w:t xml:space="preserve"> </w:t>
      </w:r>
      <w:r w:rsidRPr="00330F69">
        <w:rPr>
          <w:rFonts w:asciiTheme="majorHAnsi" w:eastAsia="Arial Unicode MS" w:hAnsiTheme="majorHAnsi" w:cs="Times New Roman"/>
          <w:i/>
          <w:iCs/>
          <w:color w:val="000000"/>
          <w:sz w:val="22"/>
          <w:szCs w:val="22"/>
          <w:lang w:eastAsia="zh-CN"/>
        </w:rPr>
        <w:t>Urban River: Restoration and Vision</w:t>
      </w:r>
      <w:r w:rsidRPr="00330F69">
        <w:rPr>
          <w:rFonts w:asciiTheme="majorHAnsi" w:eastAsia="Arial Unicode MS" w:hAnsiTheme="majorHAnsi" w:cs="Times New Roman"/>
          <w:color w:val="000000"/>
          <w:sz w:val="22"/>
          <w:szCs w:val="22"/>
          <w:lang w:eastAsia="zh-CN"/>
        </w:rPr>
        <w:t>. Kaohsiung: National Kaohsiung Ocean University, Kaohsiung, Taiwan, December 15</w:t>
      </w:r>
      <w:r w:rsidRPr="00330F69">
        <w:rPr>
          <w:rFonts w:asciiTheme="majorHAnsi" w:eastAsia="MS Gothic" w:hAnsiTheme="majorHAnsi" w:cs="Times New Roman"/>
          <w:color w:val="000000"/>
          <w:sz w:val="22"/>
          <w:szCs w:val="22"/>
          <w:lang w:eastAsia="zh-CN"/>
        </w:rPr>
        <w:t>-</w:t>
      </w:r>
      <w:r w:rsidRPr="00330F69">
        <w:rPr>
          <w:rFonts w:asciiTheme="majorHAnsi" w:eastAsia="Arial Unicode MS" w:hAnsiTheme="majorHAnsi" w:cs="Times New Roman"/>
          <w:color w:val="000000"/>
          <w:sz w:val="22"/>
          <w:szCs w:val="22"/>
          <w:lang w:eastAsia="zh-CN"/>
        </w:rPr>
        <w:t>16, 2005.</w:t>
      </w:r>
    </w:p>
    <w:p w14:paraId="45D73482" w14:textId="77777777" w:rsidR="00261841" w:rsidRPr="00330F69" w:rsidRDefault="00261841" w:rsidP="000D1665">
      <w:pPr>
        <w:autoSpaceDE w:val="0"/>
        <w:autoSpaceDN w:val="0"/>
        <w:adjustRightInd w:val="0"/>
        <w:ind w:left="1260"/>
        <w:rPr>
          <w:rFonts w:asciiTheme="majorHAnsi" w:eastAsia="Arial Unicode MS" w:hAnsiTheme="majorHAnsi" w:cs="Times New Roman"/>
          <w:color w:val="000000"/>
          <w:sz w:val="22"/>
          <w:szCs w:val="22"/>
          <w:lang w:eastAsia="zh-CN"/>
        </w:rPr>
      </w:pPr>
    </w:p>
    <w:p w14:paraId="6C0638C3" w14:textId="77777777" w:rsidR="00261841" w:rsidRPr="00330F69" w:rsidRDefault="00261841" w:rsidP="00B149BA">
      <w:pPr>
        <w:numPr>
          <w:ilvl w:val="0"/>
          <w:numId w:val="30"/>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eastAsia="Arial Unicode MS" w:hAnsiTheme="majorHAnsi" w:cs="Times New Roman"/>
          <w:color w:val="000000"/>
          <w:sz w:val="22"/>
          <w:szCs w:val="22"/>
          <w:lang w:eastAsia="zh-CN"/>
        </w:rPr>
        <w:t xml:space="preserve">Yang, Perry P. J. 2004. "Designing with nature in intensive urban environment: three urban ecological scenarios of Kaohsiung's </w:t>
      </w:r>
      <w:proofErr w:type="spellStart"/>
      <w:r w:rsidRPr="00330F69">
        <w:rPr>
          <w:rFonts w:asciiTheme="majorHAnsi" w:eastAsia="Arial Unicode MS" w:hAnsiTheme="majorHAnsi" w:cs="Times New Roman"/>
          <w:color w:val="000000"/>
          <w:sz w:val="22"/>
          <w:szCs w:val="22"/>
          <w:lang w:eastAsia="zh-CN"/>
        </w:rPr>
        <w:t>Zao-Zai</w:t>
      </w:r>
      <w:proofErr w:type="spellEnd"/>
      <w:r w:rsidRPr="00330F69">
        <w:rPr>
          <w:rFonts w:asciiTheme="majorHAnsi" w:eastAsia="Arial Unicode MS" w:hAnsiTheme="majorHAnsi" w:cs="Times New Roman"/>
          <w:color w:val="000000"/>
          <w:sz w:val="22"/>
          <w:szCs w:val="22"/>
          <w:lang w:eastAsia="zh-CN"/>
        </w:rPr>
        <w:t xml:space="preserve"> wetland park and the surrounding area of high</w:t>
      </w:r>
      <w:r w:rsidRPr="00330F69">
        <w:rPr>
          <w:rFonts w:asciiTheme="majorHAnsi" w:eastAsia="MS Gothic" w:hAnsiTheme="majorHAnsi" w:cs="Times New Roman"/>
          <w:color w:val="000000"/>
          <w:sz w:val="22"/>
          <w:szCs w:val="22"/>
          <w:lang w:eastAsia="zh-CN"/>
        </w:rPr>
        <w:t>-</w:t>
      </w:r>
      <w:r w:rsidRPr="00330F69">
        <w:rPr>
          <w:rFonts w:asciiTheme="majorHAnsi" w:eastAsia="Arial Unicode MS" w:hAnsiTheme="majorHAnsi" w:cs="Times New Roman"/>
          <w:color w:val="000000"/>
          <w:sz w:val="22"/>
          <w:szCs w:val="22"/>
          <w:lang w:eastAsia="zh-CN"/>
        </w:rPr>
        <w:t xml:space="preserve">speed rail terminal", in </w:t>
      </w:r>
      <w:r w:rsidRPr="00330F69">
        <w:rPr>
          <w:rFonts w:asciiTheme="majorHAnsi" w:eastAsia="Arial Unicode MS" w:hAnsiTheme="majorHAnsi" w:cs="Times New Roman"/>
          <w:i/>
          <w:color w:val="000000"/>
          <w:sz w:val="22"/>
          <w:szCs w:val="22"/>
          <w:lang w:eastAsia="zh-CN"/>
        </w:rPr>
        <w:t xml:space="preserve">International Workshop on </w:t>
      </w:r>
      <w:r w:rsidRPr="00330F69">
        <w:rPr>
          <w:rFonts w:asciiTheme="majorHAnsi" w:eastAsia="Arial Unicode MS" w:hAnsiTheme="majorHAnsi" w:cs="Times New Roman"/>
          <w:i/>
          <w:iCs/>
          <w:color w:val="000000"/>
          <w:sz w:val="22"/>
          <w:szCs w:val="22"/>
          <w:lang w:eastAsia="zh-CN"/>
        </w:rPr>
        <w:t>Eco</w:t>
      </w:r>
      <w:r w:rsidRPr="00330F69">
        <w:rPr>
          <w:rFonts w:asciiTheme="majorHAnsi" w:eastAsia="MS Gothic" w:hAnsiTheme="majorHAnsi" w:cs="Times New Roman"/>
          <w:i/>
          <w:iCs/>
          <w:color w:val="000000"/>
          <w:sz w:val="22"/>
          <w:szCs w:val="22"/>
          <w:lang w:eastAsia="zh-CN"/>
        </w:rPr>
        <w:t>-</w:t>
      </w:r>
      <w:r w:rsidRPr="00330F69">
        <w:rPr>
          <w:rFonts w:asciiTheme="majorHAnsi" w:eastAsia="Arial Unicode MS" w:hAnsiTheme="majorHAnsi" w:cs="Times New Roman"/>
          <w:i/>
          <w:iCs/>
          <w:color w:val="000000"/>
          <w:sz w:val="22"/>
          <w:szCs w:val="22"/>
          <w:lang w:eastAsia="zh-CN"/>
        </w:rPr>
        <w:t>tech and Artificial Wetland</w:t>
      </w:r>
      <w:r w:rsidRPr="00330F69">
        <w:rPr>
          <w:rFonts w:asciiTheme="majorHAnsi" w:eastAsia="Arial Unicode MS" w:hAnsiTheme="majorHAnsi" w:cs="Times New Roman"/>
          <w:color w:val="000000"/>
          <w:sz w:val="22"/>
          <w:szCs w:val="22"/>
          <w:lang w:eastAsia="zh-CN"/>
        </w:rPr>
        <w:t xml:space="preserve">, National Sun </w:t>
      </w:r>
      <w:proofErr w:type="spellStart"/>
      <w:r w:rsidRPr="00330F69">
        <w:rPr>
          <w:rFonts w:asciiTheme="majorHAnsi" w:eastAsia="Arial Unicode MS" w:hAnsiTheme="majorHAnsi" w:cs="Times New Roman"/>
          <w:color w:val="000000"/>
          <w:sz w:val="22"/>
          <w:szCs w:val="22"/>
          <w:lang w:eastAsia="zh-CN"/>
        </w:rPr>
        <w:t>Yat</w:t>
      </w:r>
      <w:proofErr w:type="spellEnd"/>
      <w:r w:rsidRPr="00330F69">
        <w:rPr>
          <w:rFonts w:asciiTheme="majorHAnsi" w:eastAsia="Arial Unicode MS" w:hAnsiTheme="majorHAnsi" w:cs="Times New Roman"/>
          <w:color w:val="000000"/>
          <w:sz w:val="22"/>
          <w:szCs w:val="22"/>
          <w:lang w:eastAsia="zh-CN"/>
        </w:rPr>
        <w:t>-Sen University, Kaohsiung, Taiwan, October 23</w:t>
      </w:r>
      <w:r w:rsidRPr="00330F69">
        <w:rPr>
          <w:rFonts w:ascii="MS Mincho" w:eastAsia="MS Gothic" w:hAnsi="MS Mincho" w:cs="MS Mincho"/>
          <w:color w:val="000000"/>
          <w:sz w:val="22"/>
          <w:szCs w:val="22"/>
          <w:lang w:eastAsia="zh-CN"/>
        </w:rPr>
        <w:t>‑</w:t>
      </w:r>
      <w:r w:rsidRPr="00330F69">
        <w:rPr>
          <w:rFonts w:asciiTheme="majorHAnsi" w:eastAsia="Arial Unicode MS" w:hAnsiTheme="majorHAnsi" w:cs="Times New Roman"/>
          <w:color w:val="000000"/>
          <w:sz w:val="22"/>
          <w:szCs w:val="22"/>
          <w:lang w:eastAsia="zh-CN"/>
        </w:rPr>
        <w:t>24, 2004.</w:t>
      </w:r>
    </w:p>
    <w:p w14:paraId="45BC935D" w14:textId="77777777" w:rsidR="00261841" w:rsidRPr="00330F69" w:rsidRDefault="00261841" w:rsidP="000D1665">
      <w:pPr>
        <w:autoSpaceDE w:val="0"/>
        <w:autoSpaceDN w:val="0"/>
        <w:adjustRightInd w:val="0"/>
        <w:ind w:left="1260"/>
        <w:rPr>
          <w:rFonts w:asciiTheme="majorHAnsi" w:eastAsia="Arial Unicode MS" w:hAnsiTheme="majorHAnsi" w:cs="Times New Roman"/>
          <w:color w:val="000000"/>
          <w:sz w:val="22"/>
          <w:szCs w:val="22"/>
          <w:lang w:eastAsia="zh-CN"/>
        </w:rPr>
      </w:pPr>
    </w:p>
    <w:p w14:paraId="6E6E40CE" w14:textId="77777777" w:rsidR="00261841" w:rsidRPr="00330F69" w:rsidRDefault="00261841" w:rsidP="00B149BA">
      <w:pPr>
        <w:numPr>
          <w:ilvl w:val="0"/>
          <w:numId w:val="30"/>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eastAsia="Arial Unicode MS" w:hAnsiTheme="majorHAnsi" w:cs="Times New Roman"/>
          <w:color w:val="000000"/>
          <w:sz w:val="22"/>
          <w:szCs w:val="22"/>
          <w:lang w:eastAsia="zh-CN"/>
        </w:rPr>
        <w:t xml:space="preserve">Yang, Perry P. J. 2004. “Architecture and urban design education in Singapore". </w:t>
      </w:r>
      <w:r w:rsidRPr="00330F69">
        <w:rPr>
          <w:rFonts w:asciiTheme="majorHAnsi" w:eastAsia="Arial Unicode MS" w:hAnsiTheme="majorHAnsi" w:cs="Times New Roman"/>
          <w:i/>
          <w:iCs/>
          <w:color w:val="000000"/>
          <w:sz w:val="22"/>
          <w:szCs w:val="22"/>
          <w:lang w:eastAsia="zh-CN"/>
        </w:rPr>
        <w:t>International Conference on Planning Education</w:t>
      </w:r>
      <w:r w:rsidRPr="00330F69">
        <w:rPr>
          <w:rFonts w:asciiTheme="majorHAnsi" w:eastAsia="Arial Unicode MS" w:hAnsiTheme="majorHAnsi" w:cs="Times New Roman"/>
          <w:color w:val="000000"/>
          <w:sz w:val="22"/>
          <w:szCs w:val="22"/>
          <w:lang w:eastAsia="zh-CN"/>
        </w:rPr>
        <w:t>, National Taiwan University, July 26</w:t>
      </w:r>
      <w:r w:rsidRPr="00330F69">
        <w:rPr>
          <w:rFonts w:ascii="MS Mincho" w:eastAsia="MS Gothic" w:hAnsi="MS Mincho" w:cs="MS Mincho"/>
          <w:color w:val="000000"/>
          <w:sz w:val="22"/>
          <w:szCs w:val="22"/>
          <w:lang w:eastAsia="zh-CN"/>
        </w:rPr>
        <w:t>‑</w:t>
      </w:r>
      <w:r w:rsidRPr="00330F69">
        <w:rPr>
          <w:rFonts w:asciiTheme="majorHAnsi" w:eastAsia="Arial Unicode MS" w:hAnsiTheme="majorHAnsi" w:cs="Times New Roman"/>
          <w:color w:val="000000"/>
          <w:sz w:val="22"/>
          <w:szCs w:val="22"/>
          <w:lang w:eastAsia="zh-CN"/>
        </w:rPr>
        <w:t>27, 2004.</w:t>
      </w:r>
    </w:p>
    <w:p w14:paraId="16B91FDE" w14:textId="77777777" w:rsidR="00261841" w:rsidRPr="00330F69" w:rsidRDefault="00261841" w:rsidP="000D1665">
      <w:pPr>
        <w:autoSpaceDE w:val="0"/>
        <w:autoSpaceDN w:val="0"/>
        <w:adjustRightInd w:val="0"/>
        <w:ind w:left="1260"/>
        <w:rPr>
          <w:rFonts w:asciiTheme="majorHAnsi" w:eastAsia="Arial Unicode MS" w:hAnsiTheme="majorHAnsi" w:cs="Times New Roman"/>
          <w:color w:val="000000"/>
          <w:sz w:val="22"/>
          <w:szCs w:val="22"/>
          <w:lang w:eastAsia="zh-CN"/>
        </w:rPr>
      </w:pPr>
    </w:p>
    <w:p w14:paraId="57083308" w14:textId="77777777" w:rsidR="00261841" w:rsidRPr="00330F69" w:rsidRDefault="00261841" w:rsidP="00B149BA">
      <w:pPr>
        <w:numPr>
          <w:ilvl w:val="0"/>
          <w:numId w:val="30"/>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eastAsia="Arial Unicode MS" w:hAnsiTheme="majorHAnsi" w:cs="Times New Roman"/>
          <w:color w:val="000000"/>
          <w:sz w:val="22"/>
          <w:szCs w:val="22"/>
          <w:lang w:eastAsia="zh-CN"/>
        </w:rPr>
        <w:t>Yang, Perry P. J., Ong, Boon Lay. 2002. "Applying ecosystem concepts to the management of industrial areas." in</w:t>
      </w:r>
      <w:r w:rsidRPr="00330F69">
        <w:rPr>
          <w:rFonts w:asciiTheme="majorHAnsi" w:eastAsia="Arial Unicode MS" w:hAnsiTheme="majorHAnsi" w:cs="Times New Roman"/>
          <w:i/>
          <w:iCs/>
          <w:color w:val="000000"/>
          <w:sz w:val="22"/>
          <w:szCs w:val="22"/>
          <w:lang w:eastAsia="zh-CN"/>
        </w:rPr>
        <w:t xml:space="preserve"> International Symposium on the Sustainable Management Mechanism for Industrial Parks.</w:t>
      </w:r>
      <w:r w:rsidRPr="00330F69">
        <w:rPr>
          <w:rFonts w:asciiTheme="majorHAnsi" w:hAnsiTheme="majorHAnsi" w:cs="Times New Roman"/>
          <w:sz w:val="22"/>
          <w:szCs w:val="22"/>
          <w:lang w:eastAsia="zh-CN"/>
        </w:rPr>
        <w:t xml:space="preserve"> Organized by Industrial Development Bureau, Ministry of Economic Affairs and National Cheng Kung University</w:t>
      </w:r>
      <w:r w:rsidRPr="00330F69">
        <w:rPr>
          <w:rFonts w:asciiTheme="majorHAnsi" w:eastAsia="Arial Unicode MS" w:hAnsiTheme="majorHAnsi" w:cs="Times New Roman"/>
          <w:color w:val="000000"/>
          <w:sz w:val="22"/>
          <w:szCs w:val="22"/>
          <w:lang w:eastAsia="zh-CN"/>
        </w:rPr>
        <w:t>, Tainan, Taiwan. September 20, 2002.</w:t>
      </w:r>
    </w:p>
    <w:p w14:paraId="709A9A43" w14:textId="77777777" w:rsidR="00261841" w:rsidRPr="00330F69" w:rsidRDefault="00261841" w:rsidP="000D1665">
      <w:pPr>
        <w:autoSpaceDE w:val="0"/>
        <w:autoSpaceDN w:val="0"/>
        <w:adjustRightInd w:val="0"/>
        <w:ind w:left="1260"/>
        <w:rPr>
          <w:rFonts w:asciiTheme="majorHAnsi" w:eastAsia="Arial Unicode MS" w:hAnsiTheme="majorHAnsi" w:cs="Times New Roman"/>
          <w:color w:val="000000"/>
          <w:sz w:val="22"/>
          <w:szCs w:val="22"/>
          <w:lang w:eastAsia="zh-CN"/>
        </w:rPr>
      </w:pPr>
    </w:p>
    <w:p w14:paraId="761CECCE" w14:textId="77777777" w:rsidR="00261841" w:rsidRPr="00330F69" w:rsidRDefault="00261841" w:rsidP="00B149BA">
      <w:pPr>
        <w:numPr>
          <w:ilvl w:val="0"/>
          <w:numId w:val="30"/>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eastAsia="Arial Unicode MS" w:hAnsiTheme="majorHAnsi" w:cs="Times New Roman"/>
          <w:color w:val="000000"/>
          <w:sz w:val="22"/>
          <w:szCs w:val="22"/>
          <w:lang w:eastAsia="zh-CN"/>
        </w:rPr>
        <w:t>Yang, P</w:t>
      </w:r>
      <w:r w:rsidRPr="00330F69">
        <w:rPr>
          <w:rFonts w:asciiTheme="majorHAnsi" w:hAnsiTheme="majorHAnsi" w:cs="Times New Roman"/>
          <w:sz w:val="22"/>
          <w:szCs w:val="22"/>
          <w:lang w:eastAsia="zh-CN"/>
        </w:rPr>
        <w:t>erry</w:t>
      </w:r>
      <w:r w:rsidRPr="00330F69">
        <w:rPr>
          <w:rFonts w:asciiTheme="majorHAnsi" w:eastAsia="Arial Unicode MS" w:hAnsiTheme="majorHAnsi" w:cs="Times New Roman"/>
          <w:color w:val="000000"/>
          <w:sz w:val="22"/>
          <w:szCs w:val="22"/>
          <w:lang w:eastAsia="zh-CN"/>
        </w:rPr>
        <w:t xml:space="preserve"> P. J., Wang, Hung-Kai. 2001. The Integration of Landscape Ecology and City Planning: A Case Study of Eco</w:t>
      </w:r>
      <w:r w:rsidRPr="00330F69">
        <w:rPr>
          <w:rFonts w:ascii="MS Mincho" w:eastAsia="MS Gothic" w:hAnsi="MS Mincho" w:cs="MS Mincho"/>
          <w:color w:val="000000"/>
          <w:sz w:val="22"/>
          <w:szCs w:val="22"/>
          <w:lang w:eastAsia="zh-CN"/>
        </w:rPr>
        <w:t>‑</w:t>
      </w:r>
      <w:r w:rsidRPr="00330F69">
        <w:rPr>
          <w:rFonts w:asciiTheme="majorHAnsi" w:eastAsia="Arial Unicode MS" w:hAnsiTheme="majorHAnsi" w:cs="Times New Roman"/>
          <w:color w:val="000000"/>
          <w:sz w:val="22"/>
          <w:szCs w:val="22"/>
          <w:lang w:eastAsia="zh-CN"/>
        </w:rPr>
        <w:t>Taipei 2025 Master Plan, in</w:t>
      </w:r>
      <w:r w:rsidRPr="00330F69">
        <w:rPr>
          <w:rFonts w:asciiTheme="majorHAnsi" w:eastAsia="Arial Unicode MS" w:hAnsiTheme="majorHAnsi" w:cs="Times New Roman"/>
          <w:i/>
          <w:iCs/>
          <w:color w:val="000000"/>
          <w:sz w:val="22"/>
          <w:szCs w:val="22"/>
          <w:lang w:eastAsia="zh-CN"/>
        </w:rPr>
        <w:t xml:space="preserve"> </w:t>
      </w:r>
      <w:r w:rsidRPr="00330F69">
        <w:rPr>
          <w:rFonts w:asciiTheme="majorHAnsi" w:eastAsia="Arial Unicode MS" w:hAnsiTheme="majorHAnsi" w:cs="Times New Roman"/>
          <w:i/>
          <w:color w:val="000000"/>
          <w:sz w:val="22"/>
          <w:szCs w:val="22"/>
          <w:lang w:eastAsia="zh-CN"/>
        </w:rPr>
        <w:t xml:space="preserve">2001 Symposium of </w:t>
      </w:r>
      <w:r w:rsidRPr="00330F69">
        <w:rPr>
          <w:rFonts w:asciiTheme="majorHAnsi" w:eastAsia="Arial Unicode MS" w:hAnsiTheme="majorHAnsi" w:cs="Times New Roman"/>
          <w:i/>
          <w:iCs/>
          <w:color w:val="000000"/>
          <w:sz w:val="22"/>
          <w:szCs w:val="22"/>
          <w:lang w:eastAsia="zh-CN"/>
        </w:rPr>
        <w:t>Landscape Ecology and Sustainable Urban and Rural Development</w:t>
      </w:r>
      <w:r w:rsidRPr="00330F69">
        <w:rPr>
          <w:rFonts w:asciiTheme="majorHAnsi" w:eastAsia="Arial Unicode MS" w:hAnsiTheme="majorHAnsi" w:cs="Times New Roman"/>
          <w:color w:val="000000"/>
          <w:sz w:val="22"/>
          <w:szCs w:val="22"/>
          <w:lang w:eastAsia="zh-CN"/>
        </w:rPr>
        <w:t>, National Taiwan University, Taipei</w:t>
      </w:r>
      <w:r w:rsidRPr="00330F69">
        <w:rPr>
          <w:rFonts w:asciiTheme="majorHAnsi" w:eastAsia="Arial Unicode MS" w:hAnsiTheme="majorHAnsi" w:cs="Times New Roman"/>
          <w:i/>
          <w:iCs/>
          <w:color w:val="000000"/>
          <w:sz w:val="22"/>
          <w:szCs w:val="22"/>
          <w:lang w:eastAsia="zh-CN"/>
        </w:rPr>
        <w:t>,</w:t>
      </w:r>
      <w:r w:rsidRPr="00330F69">
        <w:rPr>
          <w:rFonts w:asciiTheme="majorHAnsi" w:eastAsia="Arial Unicode MS" w:hAnsiTheme="majorHAnsi" w:cs="Times New Roman"/>
          <w:color w:val="000000"/>
          <w:sz w:val="22"/>
          <w:szCs w:val="22"/>
          <w:lang w:eastAsia="zh-CN"/>
        </w:rPr>
        <w:t xml:space="preserve"> April 1, 2001.</w:t>
      </w:r>
    </w:p>
    <w:p w14:paraId="08F8D92D" w14:textId="77777777" w:rsidR="0044513B" w:rsidRPr="00330F69" w:rsidRDefault="0044513B" w:rsidP="000D1665">
      <w:pPr>
        <w:autoSpaceDE w:val="0"/>
        <w:autoSpaceDN w:val="0"/>
        <w:adjustRightInd w:val="0"/>
        <w:ind w:left="1260" w:hanging="360"/>
        <w:rPr>
          <w:rFonts w:asciiTheme="majorHAnsi" w:hAnsiTheme="majorHAnsi" w:cs="Times New Roman"/>
          <w:sz w:val="22"/>
          <w:szCs w:val="22"/>
          <w:lang w:eastAsia="zh-TW"/>
        </w:rPr>
      </w:pPr>
    </w:p>
    <w:p w14:paraId="3151D90B" w14:textId="77777777" w:rsidR="00740ECD" w:rsidRPr="00330F69" w:rsidRDefault="00740ECD" w:rsidP="0044513B">
      <w:pPr>
        <w:autoSpaceDE w:val="0"/>
        <w:autoSpaceDN w:val="0"/>
        <w:adjustRightInd w:val="0"/>
        <w:ind w:left="1260" w:hanging="360"/>
        <w:rPr>
          <w:rFonts w:asciiTheme="majorHAnsi" w:hAnsiTheme="majorHAnsi" w:cs="Times New Roman"/>
          <w:sz w:val="22"/>
          <w:szCs w:val="22"/>
          <w:lang w:eastAsia="zh-TW"/>
        </w:rPr>
      </w:pPr>
    </w:p>
    <w:p w14:paraId="4DB04CBE" w14:textId="7AA64D64" w:rsidR="0044513B" w:rsidRPr="00330F69" w:rsidRDefault="00602743" w:rsidP="00602743">
      <w:pPr>
        <w:autoSpaceDE w:val="0"/>
        <w:autoSpaceDN w:val="0"/>
        <w:adjustRightInd w:val="0"/>
        <w:ind w:left="432" w:firstLine="432"/>
        <w:rPr>
          <w:rFonts w:asciiTheme="majorHAnsi" w:hAnsiTheme="majorHAnsi" w:cs="Times New Roman"/>
          <w:sz w:val="22"/>
          <w:szCs w:val="22"/>
          <w:lang w:eastAsia="zh-TW"/>
        </w:rPr>
      </w:pPr>
      <w:r w:rsidRPr="00330F69">
        <w:rPr>
          <w:rFonts w:asciiTheme="majorHAnsi" w:hAnsiTheme="majorHAnsi" w:cs="Times New Roman"/>
          <w:sz w:val="22"/>
          <w:szCs w:val="22"/>
          <w:lang w:eastAsia="zh-TW"/>
        </w:rPr>
        <w:t>(</w:t>
      </w:r>
      <w:r w:rsidR="00143D39" w:rsidRPr="00330F69">
        <w:rPr>
          <w:rFonts w:asciiTheme="majorHAnsi" w:hAnsiTheme="majorHAnsi" w:cs="Times New Roman"/>
          <w:sz w:val="22"/>
          <w:szCs w:val="22"/>
          <w:lang w:eastAsia="zh-TW"/>
        </w:rPr>
        <w:t xml:space="preserve">Invited lectures in </w:t>
      </w:r>
      <w:r w:rsidR="00261841" w:rsidRPr="00330F69">
        <w:rPr>
          <w:rFonts w:asciiTheme="majorHAnsi" w:hAnsiTheme="majorHAnsi" w:cs="Times New Roman"/>
          <w:sz w:val="22"/>
          <w:szCs w:val="22"/>
          <w:lang w:eastAsia="zh-TW"/>
        </w:rPr>
        <w:t xml:space="preserve">Universities and </w:t>
      </w:r>
      <w:r w:rsidR="001C355A" w:rsidRPr="00330F69">
        <w:rPr>
          <w:rFonts w:asciiTheme="majorHAnsi" w:hAnsiTheme="majorHAnsi" w:cs="Times New Roman"/>
          <w:sz w:val="22"/>
          <w:szCs w:val="22"/>
          <w:lang w:eastAsia="zh-TW"/>
        </w:rPr>
        <w:t>Governmental Agencies</w:t>
      </w:r>
      <w:r w:rsidR="00143D39" w:rsidRPr="00330F69">
        <w:rPr>
          <w:rFonts w:asciiTheme="majorHAnsi" w:hAnsiTheme="majorHAnsi" w:cs="Times New Roman"/>
          <w:sz w:val="22"/>
          <w:szCs w:val="22"/>
          <w:lang w:eastAsia="zh-TW"/>
        </w:rPr>
        <w:t xml:space="preserve"> </w:t>
      </w:r>
      <w:r w:rsidR="00261841" w:rsidRPr="00330F69">
        <w:rPr>
          <w:rFonts w:asciiTheme="majorHAnsi" w:hAnsiTheme="majorHAnsi" w:cs="Times New Roman"/>
          <w:sz w:val="22"/>
          <w:szCs w:val="22"/>
          <w:lang w:eastAsia="zh-TW"/>
        </w:rPr>
        <w:t xml:space="preserve">in the </w:t>
      </w:r>
      <w:r w:rsidR="00143D39" w:rsidRPr="00330F69">
        <w:rPr>
          <w:rFonts w:asciiTheme="majorHAnsi" w:hAnsiTheme="majorHAnsi" w:cs="Times New Roman"/>
          <w:sz w:val="22"/>
          <w:szCs w:val="22"/>
          <w:lang w:eastAsia="zh-TW"/>
        </w:rPr>
        <w:t>U.S.</w:t>
      </w:r>
      <w:r w:rsidRPr="00330F69">
        <w:rPr>
          <w:rFonts w:asciiTheme="majorHAnsi" w:hAnsiTheme="majorHAnsi" w:cs="Times New Roman"/>
          <w:sz w:val="22"/>
          <w:szCs w:val="22"/>
          <w:lang w:eastAsia="zh-TW"/>
        </w:rPr>
        <w:t>)</w:t>
      </w:r>
    </w:p>
    <w:p w14:paraId="7F7CF41B" w14:textId="77777777" w:rsidR="0044513B" w:rsidRPr="00330F69" w:rsidRDefault="0044513B" w:rsidP="0044513B">
      <w:pPr>
        <w:autoSpaceDE w:val="0"/>
        <w:autoSpaceDN w:val="0"/>
        <w:adjustRightInd w:val="0"/>
        <w:ind w:left="1260" w:hanging="360"/>
        <w:rPr>
          <w:rFonts w:asciiTheme="majorHAnsi" w:hAnsiTheme="majorHAnsi" w:cs="Times New Roman"/>
          <w:sz w:val="22"/>
          <w:szCs w:val="22"/>
          <w:lang w:eastAsia="zh-TW"/>
        </w:rPr>
      </w:pPr>
    </w:p>
    <w:p w14:paraId="30EF9BEA" w14:textId="23D7AE69" w:rsidR="00284073" w:rsidRDefault="00284073" w:rsidP="00B149BA">
      <w:pPr>
        <w:pStyle w:val="ListParagraph"/>
        <w:numPr>
          <w:ilvl w:val="0"/>
          <w:numId w:val="10"/>
        </w:numPr>
        <w:autoSpaceDE w:val="0"/>
        <w:autoSpaceDN w:val="0"/>
        <w:adjustRightInd w:val="0"/>
        <w:ind w:left="1260"/>
        <w:rPr>
          <w:rFonts w:asciiTheme="majorHAnsi" w:hAnsiTheme="majorHAnsi" w:cs="Times New Roman"/>
          <w:sz w:val="22"/>
          <w:szCs w:val="22"/>
          <w:lang w:eastAsia="zh-TW"/>
        </w:rPr>
      </w:pPr>
      <w:r>
        <w:rPr>
          <w:rFonts w:asciiTheme="majorHAnsi" w:hAnsiTheme="majorHAnsi" w:cs="Times New Roman"/>
          <w:sz w:val="22"/>
          <w:szCs w:val="22"/>
          <w:lang w:eastAsia="zh-TW"/>
        </w:rPr>
        <w:t>MIT, SPURS 50</w:t>
      </w:r>
      <w:r w:rsidRPr="00284073">
        <w:rPr>
          <w:rFonts w:asciiTheme="majorHAnsi" w:hAnsiTheme="majorHAnsi" w:cs="Times New Roman"/>
          <w:sz w:val="22"/>
          <w:szCs w:val="22"/>
          <w:vertAlign w:val="superscript"/>
          <w:lang w:eastAsia="zh-TW"/>
        </w:rPr>
        <w:t>th</w:t>
      </w:r>
      <w:r>
        <w:rPr>
          <w:rFonts w:asciiTheme="majorHAnsi" w:hAnsiTheme="majorHAnsi" w:cs="Times New Roman"/>
          <w:sz w:val="22"/>
          <w:szCs w:val="22"/>
          <w:lang w:eastAsia="zh-TW"/>
        </w:rPr>
        <w:t xml:space="preserve"> Anniversary Conference, Panel on “</w:t>
      </w:r>
      <w:r w:rsidRPr="00284073">
        <w:rPr>
          <w:rFonts w:asciiTheme="majorHAnsi" w:hAnsiTheme="majorHAnsi" w:cs="Times New Roman"/>
          <w:sz w:val="22"/>
          <w:szCs w:val="22"/>
          <w:lang w:eastAsia="zh-TW"/>
        </w:rPr>
        <w:t>Does Technology Interfere or Facilitate Good Practice?</w:t>
      </w:r>
      <w:r>
        <w:rPr>
          <w:rFonts w:asciiTheme="majorHAnsi" w:hAnsiTheme="majorHAnsi" w:cs="Times New Roman"/>
          <w:sz w:val="22"/>
          <w:szCs w:val="22"/>
          <w:lang w:eastAsia="zh-TW"/>
        </w:rPr>
        <w:t>”</w:t>
      </w:r>
      <w:r>
        <w:rPr>
          <w:rFonts w:asciiTheme="majorHAnsi" w:hAnsiTheme="majorHAnsi" w:cs="Times New Roman"/>
          <w:sz w:val="22"/>
          <w:szCs w:val="22"/>
          <w:lang w:eastAsia="zh-TW"/>
        </w:rPr>
        <w:t>, MIT Media Lab, Cambridge</w:t>
      </w:r>
      <w:r>
        <w:rPr>
          <w:rFonts w:asciiTheme="majorHAnsi" w:hAnsiTheme="majorHAnsi" w:cs="Times New Roman"/>
          <w:sz w:val="22"/>
          <w:szCs w:val="22"/>
          <w:lang w:eastAsia="zh-TW"/>
        </w:rPr>
        <w:t xml:space="preserve">, October 12, 2018. </w:t>
      </w:r>
    </w:p>
    <w:p w14:paraId="3AEF7FF9" w14:textId="77777777" w:rsidR="00160976" w:rsidRPr="00284073" w:rsidRDefault="00160976" w:rsidP="00284073">
      <w:pPr>
        <w:autoSpaceDE w:val="0"/>
        <w:autoSpaceDN w:val="0"/>
        <w:adjustRightInd w:val="0"/>
        <w:rPr>
          <w:rFonts w:asciiTheme="majorHAnsi" w:hAnsiTheme="majorHAnsi" w:cs="Times New Roman"/>
          <w:sz w:val="22"/>
          <w:szCs w:val="22"/>
          <w:lang w:eastAsia="zh-TW"/>
        </w:rPr>
      </w:pPr>
    </w:p>
    <w:p w14:paraId="6700ED9B" w14:textId="77777777" w:rsidR="00160976" w:rsidRPr="00160976" w:rsidRDefault="00160976" w:rsidP="00B149BA">
      <w:pPr>
        <w:pStyle w:val="ListParagraph"/>
        <w:numPr>
          <w:ilvl w:val="0"/>
          <w:numId w:val="10"/>
        </w:numPr>
        <w:autoSpaceDE w:val="0"/>
        <w:autoSpaceDN w:val="0"/>
        <w:adjustRightInd w:val="0"/>
        <w:ind w:left="1260"/>
        <w:rPr>
          <w:rFonts w:asciiTheme="majorHAnsi" w:hAnsiTheme="majorHAnsi" w:cs="Times New Roman"/>
          <w:sz w:val="22"/>
          <w:szCs w:val="22"/>
          <w:lang w:eastAsia="zh-TW"/>
        </w:rPr>
      </w:pPr>
      <w:r w:rsidRPr="00160976">
        <w:rPr>
          <w:rFonts w:asciiTheme="majorHAnsi" w:eastAsia="Times New Roman" w:hAnsiTheme="majorHAnsi" w:cs="Times New Roman"/>
          <w:sz w:val="22"/>
          <w:szCs w:val="22"/>
          <w:lang w:eastAsia="zh-TW"/>
        </w:rPr>
        <w:t xml:space="preserve">Georgia Tech College of Design Research Forum, </w:t>
      </w:r>
      <w:r w:rsidRPr="00160976">
        <w:rPr>
          <w:rFonts w:asciiTheme="majorHAnsi" w:hAnsiTheme="majorHAnsi"/>
          <w:sz w:val="22"/>
          <w:szCs w:val="22"/>
          <w:lang w:eastAsia="zh-TW"/>
        </w:rPr>
        <w:t>“</w:t>
      </w:r>
      <w:r w:rsidRPr="00160976">
        <w:rPr>
          <w:rFonts w:asciiTheme="majorHAnsi" w:eastAsia="Times New Roman" w:hAnsiTheme="majorHAnsi" w:cs="Times New Roman"/>
          <w:sz w:val="22"/>
          <w:szCs w:val="22"/>
          <w:lang w:eastAsia="zh-TW"/>
        </w:rPr>
        <w:t>Modeling Urban Design with Energy Performance</w:t>
      </w:r>
      <w:r w:rsidRPr="00160976">
        <w:rPr>
          <w:rFonts w:asciiTheme="majorHAnsi" w:hAnsiTheme="majorHAnsi"/>
          <w:sz w:val="22"/>
          <w:szCs w:val="22"/>
          <w:lang w:eastAsia="zh-TW"/>
        </w:rPr>
        <w:t>”</w:t>
      </w:r>
      <w:r w:rsidRPr="00160976">
        <w:rPr>
          <w:rFonts w:asciiTheme="majorHAnsi" w:eastAsia="Times New Roman" w:hAnsiTheme="majorHAnsi" w:cs="Times New Roman"/>
          <w:sz w:val="22"/>
          <w:szCs w:val="22"/>
          <w:lang w:eastAsia="zh-TW"/>
        </w:rPr>
        <w:t xml:space="preserve">, in </w:t>
      </w:r>
      <w:r w:rsidRPr="00160976">
        <w:rPr>
          <w:rFonts w:asciiTheme="majorHAnsi" w:eastAsia="Times New Roman" w:hAnsiTheme="majorHAnsi" w:cs="Times New Roman"/>
          <w:i/>
          <w:sz w:val="22"/>
          <w:szCs w:val="22"/>
          <w:lang w:eastAsia="zh-TW"/>
        </w:rPr>
        <w:t xml:space="preserve">the Panel of </w:t>
      </w:r>
      <w:hyperlink r:id="rId19" w:history="1">
        <w:r w:rsidRPr="00160976">
          <w:rPr>
            <w:rFonts w:asciiTheme="majorHAnsi" w:eastAsia="Times New Roman" w:hAnsiTheme="majorHAnsi" w:cs="Times New Roman"/>
            <w:i/>
            <w:sz w:val="22"/>
            <w:szCs w:val="22"/>
            <w:lang w:eastAsia="zh-TW"/>
          </w:rPr>
          <w:t>Planning Energy-Efficient Buildings and Cities</w:t>
        </w:r>
      </w:hyperlink>
      <w:r w:rsidRPr="00160976">
        <w:rPr>
          <w:rFonts w:asciiTheme="majorHAnsi" w:eastAsia="Times New Roman" w:hAnsiTheme="majorHAnsi" w:cs="Times New Roman"/>
          <w:sz w:val="22"/>
          <w:szCs w:val="22"/>
          <w:lang w:eastAsia="zh-TW"/>
        </w:rPr>
        <w:t xml:space="preserve">, with G </w:t>
      </w:r>
      <w:proofErr w:type="spellStart"/>
      <w:r w:rsidRPr="00160976">
        <w:rPr>
          <w:rFonts w:asciiTheme="majorHAnsi" w:eastAsia="Times New Roman" w:hAnsiTheme="majorHAnsi" w:cs="Times New Roman"/>
          <w:sz w:val="22"/>
          <w:szCs w:val="22"/>
          <w:lang w:eastAsia="zh-TW"/>
        </w:rPr>
        <w:t>Augenbroe</w:t>
      </w:r>
      <w:proofErr w:type="spellEnd"/>
      <w:r w:rsidRPr="00160976">
        <w:rPr>
          <w:rFonts w:asciiTheme="majorHAnsi" w:eastAsia="Times New Roman" w:hAnsiTheme="majorHAnsi" w:cs="Times New Roman"/>
          <w:sz w:val="22"/>
          <w:szCs w:val="22"/>
          <w:lang w:eastAsia="zh-TW"/>
        </w:rPr>
        <w:t xml:space="preserve">, S </w:t>
      </w:r>
      <w:proofErr w:type="spellStart"/>
      <w:r w:rsidRPr="00160976">
        <w:rPr>
          <w:rFonts w:asciiTheme="majorHAnsi" w:eastAsia="Times New Roman" w:hAnsiTheme="majorHAnsi" w:cs="Times New Roman"/>
          <w:sz w:val="22"/>
          <w:szCs w:val="22"/>
          <w:lang w:eastAsia="zh-TW"/>
        </w:rPr>
        <w:t>Guhathakurta</w:t>
      </w:r>
      <w:proofErr w:type="spellEnd"/>
      <w:r w:rsidRPr="00160976">
        <w:rPr>
          <w:rFonts w:asciiTheme="majorHAnsi" w:eastAsia="Times New Roman" w:hAnsiTheme="majorHAnsi" w:cs="Times New Roman"/>
          <w:sz w:val="22"/>
          <w:szCs w:val="22"/>
          <w:lang w:eastAsia="zh-TW"/>
        </w:rPr>
        <w:t xml:space="preserve"> and</w:t>
      </w:r>
      <w:r w:rsidRPr="00160976">
        <w:rPr>
          <w:rFonts w:asciiTheme="majorHAnsi" w:hAnsiTheme="majorHAnsi"/>
          <w:sz w:val="22"/>
          <w:szCs w:val="22"/>
          <w:lang w:eastAsia="zh-TW"/>
        </w:rPr>
        <w:t xml:space="preserve"> E </w:t>
      </w:r>
      <w:proofErr w:type="spellStart"/>
      <w:r w:rsidRPr="00160976">
        <w:rPr>
          <w:rFonts w:asciiTheme="majorHAnsi" w:hAnsiTheme="majorHAnsi"/>
          <w:sz w:val="22"/>
          <w:szCs w:val="22"/>
          <w:lang w:eastAsia="zh-TW"/>
        </w:rPr>
        <w:t>Mallen</w:t>
      </w:r>
      <w:proofErr w:type="spellEnd"/>
      <w:r w:rsidRPr="00160976">
        <w:rPr>
          <w:rFonts w:asciiTheme="majorHAnsi" w:hAnsiTheme="majorHAnsi"/>
          <w:sz w:val="22"/>
          <w:szCs w:val="22"/>
          <w:lang w:eastAsia="zh-TW"/>
        </w:rPr>
        <w:t xml:space="preserve">, March 3, </w:t>
      </w:r>
      <w:r w:rsidRPr="00160976">
        <w:rPr>
          <w:rFonts w:asciiTheme="majorHAnsi" w:eastAsia="Times New Roman" w:hAnsiTheme="majorHAnsi" w:cs="Times New Roman"/>
          <w:sz w:val="22"/>
          <w:szCs w:val="22"/>
          <w:lang w:eastAsia="zh-TW"/>
        </w:rPr>
        <w:t>2018</w:t>
      </w:r>
      <w:r w:rsidRPr="00160976">
        <w:rPr>
          <w:rFonts w:asciiTheme="majorHAnsi" w:hAnsiTheme="majorHAnsi"/>
          <w:sz w:val="22"/>
          <w:szCs w:val="22"/>
          <w:lang w:eastAsia="zh-TW"/>
        </w:rPr>
        <w:t>, Georgia Institute of Technology.</w:t>
      </w:r>
    </w:p>
    <w:p w14:paraId="6F62BCA8" w14:textId="77777777" w:rsidR="00160976" w:rsidRPr="00160976" w:rsidRDefault="00160976" w:rsidP="00160976">
      <w:pPr>
        <w:autoSpaceDE w:val="0"/>
        <w:autoSpaceDN w:val="0"/>
        <w:adjustRightInd w:val="0"/>
        <w:rPr>
          <w:rFonts w:asciiTheme="majorHAnsi" w:hAnsiTheme="majorHAnsi" w:cs="Times New Roman"/>
          <w:sz w:val="22"/>
          <w:szCs w:val="22"/>
          <w:lang w:eastAsia="zh-TW"/>
        </w:rPr>
      </w:pPr>
    </w:p>
    <w:p w14:paraId="2919B6C2" w14:textId="0B2F3DB9" w:rsidR="00160976" w:rsidRPr="00160976" w:rsidRDefault="00160976" w:rsidP="00B149BA">
      <w:pPr>
        <w:pStyle w:val="ListParagraph"/>
        <w:numPr>
          <w:ilvl w:val="0"/>
          <w:numId w:val="10"/>
        </w:numPr>
        <w:autoSpaceDE w:val="0"/>
        <w:autoSpaceDN w:val="0"/>
        <w:adjustRightInd w:val="0"/>
        <w:ind w:left="1260"/>
        <w:rPr>
          <w:rFonts w:asciiTheme="majorHAnsi" w:hAnsiTheme="majorHAnsi" w:cs="Times New Roman"/>
          <w:sz w:val="22"/>
          <w:szCs w:val="22"/>
          <w:lang w:eastAsia="zh-TW"/>
        </w:rPr>
      </w:pPr>
      <w:r w:rsidRPr="00160976">
        <w:rPr>
          <w:rFonts w:asciiTheme="majorHAnsi" w:eastAsia="Times New Roman" w:hAnsiTheme="majorHAnsi" w:cs="Times New Roman"/>
          <w:sz w:val="22"/>
          <w:szCs w:val="22"/>
          <w:lang w:eastAsia="zh-TW"/>
        </w:rPr>
        <w:t xml:space="preserve">Georgia Tech College of Design Research Forum, </w:t>
      </w:r>
      <w:r w:rsidRPr="00160976">
        <w:rPr>
          <w:rFonts w:asciiTheme="majorHAnsi" w:hAnsiTheme="majorHAnsi"/>
          <w:sz w:val="22"/>
          <w:szCs w:val="22"/>
          <w:lang w:eastAsia="zh-TW"/>
        </w:rPr>
        <w:t>“An Urban Design P</w:t>
      </w:r>
      <w:r w:rsidRPr="00160976">
        <w:rPr>
          <w:rFonts w:asciiTheme="majorHAnsi" w:eastAsia="Times New Roman" w:hAnsiTheme="majorHAnsi"/>
          <w:sz w:val="22"/>
          <w:szCs w:val="22"/>
          <w:lang w:eastAsia="zh-TW"/>
        </w:rPr>
        <w:t>erspective</w:t>
      </w:r>
      <w:r w:rsidRPr="00160976">
        <w:rPr>
          <w:rFonts w:asciiTheme="majorHAnsi" w:hAnsiTheme="majorHAnsi"/>
          <w:sz w:val="22"/>
          <w:szCs w:val="22"/>
          <w:lang w:eastAsia="zh-TW"/>
        </w:rPr>
        <w:t xml:space="preserve">”, in </w:t>
      </w:r>
      <w:r w:rsidRPr="00160976">
        <w:rPr>
          <w:rFonts w:asciiTheme="majorHAnsi" w:hAnsiTheme="majorHAnsi"/>
          <w:i/>
          <w:sz w:val="22"/>
          <w:szCs w:val="22"/>
          <w:lang w:eastAsia="zh-TW"/>
        </w:rPr>
        <w:t>the Panel of T</w:t>
      </w:r>
      <w:r w:rsidRPr="00160976">
        <w:rPr>
          <w:rFonts w:asciiTheme="majorHAnsi" w:eastAsia="Times New Roman" w:hAnsiTheme="majorHAnsi"/>
          <w:i/>
          <w:sz w:val="22"/>
          <w:szCs w:val="22"/>
          <w:lang w:eastAsia="zh-TW"/>
        </w:rPr>
        <w:t>he Digital Twin: Intelligent and Responsive Environments</w:t>
      </w:r>
      <w:r w:rsidRPr="00160976">
        <w:rPr>
          <w:rFonts w:asciiTheme="majorHAnsi" w:hAnsiTheme="majorHAnsi"/>
          <w:sz w:val="22"/>
          <w:szCs w:val="22"/>
          <w:lang w:eastAsia="zh-TW"/>
        </w:rPr>
        <w:t xml:space="preserve">, with D Shelden, </w:t>
      </w:r>
      <w:r w:rsidRPr="00160976">
        <w:rPr>
          <w:rFonts w:asciiTheme="majorHAnsi" w:hAnsiTheme="majorHAnsi" w:cs="Times New Roman"/>
          <w:sz w:val="22"/>
          <w:szCs w:val="22"/>
          <w:lang w:eastAsia="zh-TW"/>
        </w:rPr>
        <w:t xml:space="preserve">S </w:t>
      </w:r>
      <w:proofErr w:type="spellStart"/>
      <w:r w:rsidRPr="00160976">
        <w:rPr>
          <w:rFonts w:asciiTheme="majorHAnsi" w:hAnsiTheme="majorHAnsi" w:cs="Times New Roman"/>
          <w:sz w:val="22"/>
          <w:szCs w:val="22"/>
          <w:lang w:eastAsia="zh-TW"/>
        </w:rPr>
        <w:t>G</w:t>
      </w:r>
      <w:r w:rsidRPr="00160976">
        <w:rPr>
          <w:rFonts w:asciiTheme="majorHAnsi" w:hAnsiTheme="majorHAnsi"/>
          <w:sz w:val="22"/>
          <w:szCs w:val="22"/>
          <w:lang w:eastAsia="zh-TW"/>
        </w:rPr>
        <w:t>uhathakurta</w:t>
      </w:r>
      <w:proofErr w:type="spellEnd"/>
      <w:r w:rsidRPr="00160976">
        <w:rPr>
          <w:rFonts w:asciiTheme="majorHAnsi" w:hAnsiTheme="majorHAnsi"/>
          <w:sz w:val="22"/>
          <w:szCs w:val="22"/>
          <w:lang w:eastAsia="zh-TW"/>
        </w:rPr>
        <w:t xml:space="preserve">, P </w:t>
      </w:r>
      <w:proofErr w:type="spellStart"/>
      <w:r w:rsidRPr="00160976">
        <w:rPr>
          <w:rFonts w:asciiTheme="majorHAnsi" w:hAnsiTheme="majorHAnsi"/>
          <w:sz w:val="22"/>
          <w:szCs w:val="22"/>
          <w:lang w:eastAsia="zh-TW"/>
        </w:rPr>
        <w:t>Pishdad-Bozorgi</w:t>
      </w:r>
      <w:proofErr w:type="spellEnd"/>
      <w:r w:rsidRPr="00160976">
        <w:rPr>
          <w:rFonts w:asciiTheme="majorHAnsi" w:hAnsiTheme="majorHAnsi"/>
          <w:sz w:val="22"/>
          <w:szCs w:val="22"/>
          <w:lang w:eastAsia="zh-TW"/>
        </w:rPr>
        <w:t xml:space="preserve"> and </w:t>
      </w:r>
      <w:r w:rsidRPr="00160976">
        <w:rPr>
          <w:rFonts w:asciiTheme="majorHAnsi" w:hAnsiTheme="majorHAnsi" w:cs="Times New Roman"/>
          <w:sz w:val="22"/>
          <w:szCs w:val="22"/>
          <w:lang w:eastAsia="zh-TW"/>
        </w:rPr>
        <w:t>J Sanford</w:t>
      </w:r>
      <w:r w:rsidRPr="00160976">
        <w:rPr>
          <w:rFonts w:asciiTheme="majorHAnsi" w:hAnsiTheme="majorHAnsi"/>
          <w:sz w:val="22"/>
          <w:szCs w:val="22"/>
          <w:lang w:eastAsia="zh-TW"/>
        </w:rPr>
        <w:t xml:space="preserve">, </w:t>
      </w:r>
      <w:r w:rsidR="00011E9B" w:rsidRPr="00160976">
        <w:rPr>
          <w:rFonts w:asciiTheme="majorHAnsi" w:hAnsiTheme="majorHAnsi"/>
          <w:sz w:val="22"/>
          <w:szCs w:val="22"/>
          <w:lang w:eastAsia="zh-TW"/>
        </w:rPr>
        <w:t xml:space="preserve">January 25, </w:t>
      </w:r>
      <w:r w:rsidR="00011E9B" w:rsidRPr="00160976">
        <w:rPr>
          <w:rFonts w:asciiTheme="majorHAnsi" w:eastAsia="Times New Roman" w:hAnsiTheme="majorHAnsi" w:cs="Times New Roman"/>
          <w:sz w:val="22"/>
          <w:szCs w:val="22"/>
          <w:lang w:eastAsia="zh-TW"/>
        </w:rPr>
        <w:t>2018</w:t>
      </w:r>
      <w:r w:rsidR="00011E9B" w:rsidRPr="00160976">
        <w:rPr>
          <w:rFonts w:asciiTheme="majorHAnsi" w:hAnsiTheme="majorHAnsi"/>
          <w:sz w:val="22"/>
          <w:szCs w:val="22"/>
          <w:lang w:eastAsia="zh-TW"/>
        </w:rPr>
        <w:t xml:space="preserve">, </w:t>
      </w:r>
      <w:r w:rsidRPr="00160976">
        <w:rPr>
          <w:rFonts w:asciiTheme="majorHAnsi" w:hAnsiTheme="majorHAnsi"/>
          <w:sz w:val="22"/>
          <w:szCs w:val="22"/>
          <w:lang w:eastAsia="zh-TW"/>
        </w:rPr>
        <w:t xml:space="preserve">Georgia Institute of Technology.  </w:t>
      </w:r>
    </w:p>
    <w:p w14:paraId="4B8BFFD3" w14:textId="2E5FA4BF" w:rsidR="0044513B" w:rsidRPr="00160976" w:rsidRDefault="00011E9B" w:rsidP="00F405FB">
      <w:pPr>
        <w:pStyle w:val="ListParagraph"/>
        <w:autoSpaceDE w:val="0"/>
        <w:autoSpaceDN w:val="0"/>
        <w:adjustRightInd w:val="0"/>
        <w:ind w:left="1260" w:hanging="360"/>
        <w:rPr>
          <w:rFonts w:asciiTheme="majorHAnsi" w:hAnsiTheme="majorHAnsi" w:cs="Times New Roman"/>
          <w:sz w:val="22"/>
          <w:szCs w:val="22"/>
          <w:lang w:eastAsia="zh-TW"/>
        </w:rPr>
      </w:pPr>
      <w:r>
        <w:rPr>
          <w:rFonts w:asciiTheme="majorHAnsi" w:hAnsiTheme="majorHAnsi" w:cs="Times New Roman"/>
          <w:sz w:val="22"/>
          <w:szCs w:val="22"/>
          <w:lang w:eastAsia="zh-TW"/>
        </w:rPr>
        <w:t xml:space="preserve"> </w:t>
      </w:r>
    </w:p>
    <w:p w14:paraId="2FA78DA5" w14:textId="77777777" w:rsidR="00284073" w:rsidRDefault="00284073" w:rsidP="00284073">
      <w:pPr>
        <w:pStyle w:val="ListParagraph"/>
        <w:numPr>
          <w:ilvl w:val="0"/>
          <w:numId w:val="10"/>
        </w:numPr>
        <w:autoSpaceDE w:val="0"/>
        <w:autoSpaceDN w:val="0"/>
        <w:adjustRightInd w:val="0"/>
        <w:ind w:left="1260"/>
        <w:rPr>
          <w:rFonts w:asciiTheme="majorHAnsi" w:hAnsiTheme="majorHAnsi" w:cs="Times New Roman"/>
          <w:sz w:val="22"/>
          <w:szCs w:val="22"/>
          <w:lang w:eastAsia="zh-TW"/>
        </w:rPr>
      </w:pPr>
      <w:r w:rsidRPr="00330F69">
        <w:rPr>
          <w:rFonts w:asciiTheme="majorHAnsi" w:hAnsiTheme="majorHAnsi" w:cs="Times New Roman"/>
          <w:sz w:val="22"/>
          <w:szCs w:val="22"/>
          <w:lang w:eastAsia="zh-TW"/>
        </w:rPr>
        <w:t>Centers of Disease Control and Prevention (CDC), “Design for Urban Metabolism”, February 25, 2014.</w:t>
      </w:r>
    </w:p>
    <w:p w14:paraId="0639EAFB" w14:textId="49F1C570" w:rsidR="00284073" w:rsidRPr="00284073" w:rsidRDefault="00284073" w:rsidP="00284073">
      <w:pPr>
        <w:autoSpaceDE w:val="0"/>
        <w:autoSpaceDN w:val="0"/>
        <w:adjustRightInd w:val="0"/>
        <w:rPr>
          <w:rFonts w:asciiTheme="majorHAnsi" w:hAnsiTheme="majorHAnsi" w:cs="Times New Roman"/>
          <w:sz w:val="22"/>
          <w:szCs w:val="22"/>
          <w:lang w:eastAsia="zh-TW"/>
        </w:rPr>
      </w:pPr>
      <w:r w:rsidRPr="00284073">
        <w:rPr>
          <w:rFonts w:asciiTheme="majorHAnsi" w:hAnsiTheme="majorHAnsi" w:cs="Times New Roman"/>
          <w:sz w:val="22"/>
          <w:szCs w:val="22"/>
          <w:lang w:eastAsia="zh-TW"/>
        </w:rPr>
        <w:tab/>
      </w:r>
    </w:p>
    <w:p w14:paraId="54E218F1" w14:textId="47006572" w:rsidR="0044513B" w:rsidRPr="00330F69" w:rsidRDefault="00F405FB" w:rsidP="00B149BA">
      <w:pPr>
        <w:pStyle w:val="ListParagraph"/>
        <w:numPr>
          <w:ilvl w:val="0"/>
          <w:numId w:val="10"/>
        </w:numPr>
        <w:autoSpaceDE w:val="0"/>
        <w:autoSpaceDN w:val="0"/>
        <w:adjustRightInd w:val="0"/>
        <w:ind w:left="1260"/>
        <w:rPr>
          <w:rFonts w:asciiTheme="majorHAnsi" w:hAnsiTheme="majorHAnsi" w:cs="Times New Roman"/>
          <w:sz w:val="22"/>
          <w:szCs w:val="22"/>
          <w:lang w:eastAsia="zh-TW"/>
        </w:rPr>
      </w:pPr>
      <w:r w:rsidRPr="00330F69">
        <w:rPr>
          <w:rFonts w:asciiTheme="majorHAnsi" w:hAnsiTheme="majorHAnsi" w:cs="Times New Roman"/>
          <w:sz w:val="22"/>
          <w:szCs w:val="22"/>
          <w:lang w:eastAsia="zh-TW"/>
        </w:rPr>
        <w:t xml:space="preserve">University of Pennsylvania, </w:t>
      </w:r>
      <w:r w:rsidR="001C355A" w:rsidRPr="00330F69">
        <w:rPr>
          <w:rFonts w:asciiTheme="majorHAnsi" w:hAnsiTheme="majorHAnsi" w:cs="Times New Roman"/>
          <w:sz w:val="22"/>
          <w:szCs w:val="22"/>
          <w:lang w:eastAsia="zh-TW"/>
        </w:rPr>
        <w:t xml:space="preserve">Department of City and Regional Planning, </w:t>
      </w:r>
      <w:r w:rsidR="0044513B" w:rsidRPr="00330F69">
        <w:rPr>
          <w:rFonts w:asciiTheme="majorHAnsi" w:hAnsiTheme="majorHAnsi" w:cs="Times New Roman"/>
          <w:sz w:val="22"/>
          <w:szCs w:val="22"/>
          <w:lang w:eastAsia="zh-TW"/>
        </w:rPr>
        <w:t xml:space="preserve">“Cities as flows: scale, complexity and stochastic processes”, February </w:t>
      </w:r>
      <w:r w:rsidR="001C355A" w:rsidRPr="00330F69">
        <w:rPr>
          <w:rFonts w:asciiTheme="majorHAnsi" w:hAnsiTheme="majorHAnsi" w:cs="Times New Roman"/>
          <w:sz w:val="22"/>
          <w:szCs w:val="22"/>
          <w:lang w:eastAsia="zh-TW"/>
        </w:rPr>
        <w:t xml:space="preserve">13, </w:t>
      </w:r>
      <w:r w:rsidR="0044513B" w:rsidRPr="00330F69">
        <w:rPr>
          <w:rFonts w:asciiTheme="majorHAnsi" w:hAnsiTheme="majorHAnsi" w:cs="Times New Roman"/>
          <w:sz w:val="22"/>
          <w:szCs w:val="22"/>
          <w:lang w:eastAsia="zh-TW"/>
        </w:rPr>
        <w:t>2012.</w:t>
      </w:r>
    </w:p>
    <w:p w14:paraId="00E3C6D9" w14:textId="7540B30F" w:rsidR="0044513B" w:rsidRPr="00330F69" w:rsidRDefault="00F405FB" w:rsidP="00F405FB">
      <w:pPr>
        <w:autoSpaceDE w:val="0"/>
        <w:autoSpaceDN w:val="0"/>
        <w:adjustRightInd w:val="0"/>
        <w:ind w:left="1260" w:hanging="360"/>
        <w:rPr>
          <w:rFonts w:asciiTheme="majorHAnsi" w:hAnsiTheme="majorHAnsi" w:cs="Times New Roman"/>
          <w:sz w:val="22"/>
          <w:szCs w:val="22"/>
          <w:lang w:eastAsia="zh-TW"/>
        </w:rPr>
      </w:pPr>
      <w:r w:rsidRPr="00330F69">
        <w:rPr>
          <w:rFonts w:asciiTheme="majorHAnsi" w:hAnsiTheme="majorHAnsi" w:cs="Times New Roman"/>
          <w:sz w:val="22"/>
          <w:szCs w:val="22"/>
          <w:lang w:eastAsia="zh-TW"/>
        </w:rPr>
        <w:t xml:space="preserve"> </w:t>
      </w:r>
    </w:p>
    <w:p w14:paraId="3D501885" w14:textId="354BFA1E" w:rsidR="0044513B" w:rsidRPr="00330F69" w:rsidRDefault="001C355A" w:rsidP="00B149BA">
      <w:pPr>
        <w:numPr>
          <w:ilvl w:val="0"/>
          <w:numId w:val="10"/>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hAnsiTheme="majorHAnsi" w:cs="Times New Roman"/>
          <w:sz w:val="22"/>
          <w:szCs w:val="22"/>
          <w:lang w:eastAsia="zh-CN"/>
        </w:rPr>
        <w:lastRenderedPageBreak/>
        <w:t xml:space="preserve">Northeastern Session of the Mayor's Institute on City Design, invited </w:t>
      </w:r>
      <w:r w:rsidR="00F405FB" w:rsidRPr="00330F69">
        <w:rPr>
          <w:rFonts w:asciiTheme="majorHAnsi" w:hAnsiTheme="majorHAnsi" w:cs="Times New Roman"/>
          <w:sz w:val="22"/>
          <w:szCs w:val="22"/>
          <w:lang w:eastAsia="zh-CN"/>
        </w:rPr>
        <w:t xml:space="preserve">talk </w:t>
      </w:r>
      <w:r w:rsidRPr="00330F69">
        <w:rPr>
          <w:rFonts w:asciiTheme="majorHAnsi" w:hAnsiTheme="majorHAnsi" w:cs="Times New Roman"/>
          <w:sz w:val="22"/>
          <w:szCs w:val="22"/>
          <w:lang w:eastAsia="zh-CN"/>
        </w:rPr>
        <w:t>as the resource team member, “Ecological urbanism: four issues for policy makers”, Boston 2009.</w:t>
      </w:r>
      <w:r w:rsidR="00F405FB" w:rsidRPr="00330F69">
        <w:rPr>
          <w:rFonts w:asciiTheme="majorHAnsi" w:hAnsiTheme="majorHAnsi" w:cs="Times New Roman"/>
          <w:sz w:val="22"/>
          <w:szCs w:val="22"/>
          <w:lang w:eastAsia="zh-CN"/>
        </w:rPr>
        <w:t xml:space="preserve"> </w:t>
      </w:r>
    </w:p>
    <w:p w14:paraId="44C98E2B" w14:textId="77777777" w:rsidR="0044513B" w:rsidRPr="00330F69" w:rsidRDefault="0044513B" w:rsidP="00F405FB">
      <w:pPr>
        <w:autoSpaceDE w:val="0"/>
        <w:autoSpaceDN w:val="0"/>
        <w:adjustRightInd w:val="0"/>
        <w:ind w:left="1260" w:hanging="360"/>
        <w:rPr>
          <w:rFonts w:asciiTheme="majorHAnsi" w:eastAsia="SimSun" w:hAnsiTheme="majorHAnsi" w:cs="Times New Roman"/>
          <w:sz w:val="22"/>
          <w:szCs w:val="22"/>
          <w:lang w:eastAsia="zh-CN"/>
        </w:rPr>
      </w:pPr>
    </w:p>
    <w:p w14:paraId="035FE37D" w14:textId="53816075" w:rsidR="0044513B" w:rsidRPr="00330F69" w:rsidRDefault="00F405FB" w:rsidP="00B149BA">
      <w:pPr>
        <w:numPr>
          <w:ilvl w:val="0"/>
          <w:numId w:val="10"/>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hAnsiTheme="majorHAnsi" w:cs="Times New Roman"/>
          <w:sz w:val="22"/>
          <w:szCs w:val="22"/>
          <w:lang w:eastAsia="zh-CN"/>
        </w:rPr>
        <w:t xml:space="preserve">MIT, </w:t>
      </w:r>
      <w:r w:rsidR="001C355A" w:rsidRPr="00330F69">
        <w:rPr>
          <w:rFonts w:asciiTheme="majorHAnsi" w:hAnsiTheme="majorHAnsi" w:cs="Times New Roman"/>
          <w:sz w:val="22"/>
          <w:szCs w:val="22"/>
          <w:lang w:eastAsia="zh-CN"/>
        </w:rPr>
        <w:t xml:space="preserve">Department of Urban Studies and Planning, invited talk at the SPURS Seminar, </w:t>
      </w:r>
      <w:r w:rsidR="0044513B" w:rsidRPr="00330F69">
        <w:rPr>
          <w:rFonts w:asciiTheme="majorHAnsi" w:hAnsiTheme="majorHAnsi" w:cs="Times New Roman"/>
          <w:sz w:val="22"/>
          <w:szCs w:val="22"/>
          <w:lang w:eastAsia="zh-CN"/>
        </w:rPr>
        <w:t xml:space="preserve">“The third ecology proposition: an approach to sustainable design and development in five </w:t>
      </w:r>
      <w:r w:rsidRPr="00330F69">
        <w:rPr>
          <w:rFonts w:asciiTheme="majorHAnsi" w:hAnsiTheme="majorHAnsi" w:cs="Times New Roman"/>
          <w:sz w:val="22"/>
          <w:szCs w:val="22"/>
          <w:lang w:eastAsia="zh-CN"/>
        </w:rPr>
        <w:t xml:space="preserve">Asian urban settings”, October </w:t>
      </w:r>
      <w:r w:rsidR="0044513B" w:rsidRPr="00330F69">
        <w:rPr>
          <w:rFonts w:asciiTheme="majorHAnsi" w:hAnsiTheme="majorHAnsi" w:cs="Times New Roman"/>
          <w:sz w:val="22"/>
          <w:szCs w:val="22"/>
          <w:lang w:eastAsia="zh-CN"/>
        </w:rPr>
        <w:t>2007.</w:t>
      </w:r>
    </w:p>
    <w:p w14:paraId="10A6DA0D" w14:textId="585C7AAB" w:rsidR="0044513B" w:rsidRPr="00330F69" w:rsidRDefault="0044513B" w:rsidP="00F405FB">
      <w:pPr>
        <w:pStyle w:val="ListParagraph"/>
        <w:ind w:left="1260" w:hanging="360"/>
        <w:rPr>
          <w:rFonts w:asciiTheme="majorHAnsi" w:hAnsiTheme="majorHAnsi" w:cs="Times New Roman"/>
          <w:sz w:val="22"/>
          <w:szCs w:val="22"/>
          <w:lang w:eastAsia="zh-CN"/>
        </w:rPr>
      </w:pPr>
    </w:p>
    <w:p w14:paraId="6C07DB91" w14:textId="23C64991" w:rsidR="0044513B" w:rsidRPr="00330F69" w:rsidRDefault="00F405FB" w:rsidP="00B149BA">
      <w:pPr>
        <w:numPr>
          <w:ilvl w:val="0"/>
          <w:numId w:val="10"/>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hAnsiTheme="majorHAnsi" w:cs="Times New Roman"/>
          <w:sz w:val="22"/>
          <w:szCs w:val="22"/>
          <w:lang w:eastAsia="zh-CN"/>
        </w:rPr>
        <w:t xml:space="preserve">Yale University, School of Architecture and School of Forestry and Environmental Studies, invited lecture </w:t>
      </w:r>
      <w:r w:rsidR="0044513B" w:rsidRPr="00330F69">
        <w:rPr>
          <w:rFonts w:asciiTheme="majorHAnsi" w:hAnsiTheme="majorHAnsi" w:cs="Times New Roman"/>
          <w:sz w:val="22"/>
          <w:szCs w:val="22"/>
          <w:lang w:eastAsia="zh-CN"/>
        </w:rPr>
        <w:t xml:space="preserve">“The third ecology proposition: an approach to sustainable design and development in five Asian urban settings”, </w:t>
      </w:r>
      <w:r w:rsidRPr="00330F69">
        <w:rPr>
          <w:rFonts w:asciiTheme="majorHAnsi" w:hAnsiTheme="majorHAnsi" w:cs="Times New Roman"/>
          <w:sz w:val="22"/>
          <w:szCs w:val="22"/>
          <w:lang w:eastAsia="zh-CN"/>
        </w:rPr>
        <w:t>October</w:t>
      </w:r>
      <w:r w:rsidR="0044513B" w:rsidRPr="00330F69">
        <w:rPr>
          <w:rFonts w:asciiTheme="majorHAnsi" w:hAnsiTheme="majorHAnsi" w:cs="Times New Roman"/>
          <w:sz w:val="22"/>
          <w:szCs w:val="22"/>
          <w:lang w:eastAsia="zh-CN"/>
        </w:rPr>
        <w:t xml:space="preserve"> 2007.</w:t>
      </w:r>
    </w:p>
    <w:p w14:paraId="047F4862" w14:textId="77777777" w:rsidR="0044513B" w:rsidRPr="00330F69" w:rsidRDefault="0044513B" w:rsidP="00F405FB">
      <w:pPr>
        <w:pStyle w:val="ListParagraph"/>
        <w:ind w:left="1260" w:hanging="360"/>
        <w:rPr>
          <w:rFonts w:asciiTheme="majorHAnsi" w:hAnsiTheme="majorHAnsi" w:cs="Times New Roman"/>
          <w:sz w:val="22"/>
          <w:szCs w:val="22"/>
          <w:lang w:eastAsia="zh-CN"/>
        </w:rPr>
      </w:pPr>
    </w:p>
    <w:p w14:paraId="22089113" w14:textId="041FC146" w:rsidR="0044513B" w:rsidRPr="00330F69" w:rsidRDefault="00F405FB" w:rsidP="00B149BA">
      <w:pPr>
        <w:numPr>
          <w:ilvl w:val="0"/>
          <w:numId w:val="10"/>
        </w:numPr>
        <w:autoSpaceDE w:val="0"/>
        <w:autoSpaceDN w:val="0"/>
        <w:adjustRightInd w:val="0"/>
        <w:ind w:left="1260"/>
        <w:rPr>
          <w:rFonts w:asciiTheme="majorHAnsi" w:hAnsiTheme="majorHAnsi" w:cs="Times New Roman"/>
          <w:sz w:val="22"/>
          <w:szCs w:val="22"/>
          <w:lang w:eastAsia="zh-CN"/>
        </w:rPr>
      </w:pPr>
      <w:r w:rsidRPr="00330F69">
        <w:rPr>
          <w:rFonts w:asciiTheme="majorHAnsi" w:hAnsiTheme="majorHAnsi" w:cs="Times New Roman"/>
          <w:sz w:val="22"/>
          <w:szCs w:val="22"/>
          <w:lang w:eastAsia="zh-CN"/>
        </w:rPr>
        <w:t xml:space="preserve">Yale University, School of Forestry and Environmental Studies, invited lecture </w:t>
      </w:r>
      <w:r w:rsidR="0044513B" w:rsidRPr="00330F69">
        <w:rPr>
          <w:rFonts w:asciiTheme="majorHAnsi" w:hAnsiTheme="majorHAnsi" w:cs="Times New Roman"/>
          <w:sz w:val="22"/>
          <w:szCs w:val="22"/>
          <w:lang w:eastAsia="zh-CN"/>
        </w:rPr>
        <w:t xml:space="preserve">“Planning the second nature: applying landscape ecology to analysis and planning of urban environment”, </w:t>
      </w:r>
      <w:r w:rsidRPr="00330F69">
        <w:rPr>
          <w:rFonts w:asciiTheme="majorHAnsi" w:hAnsiTheme="majorHAnsi" w:cs="Times New Roman"/>
          <w:sz w:val="22"/>
          <w:szCs w:val="22"/>
          <w:lang w:eastAsia="zh-CN"/>
        </w:rPr>
        <w:t xml:space="preserve">April </w:t>
      </w:r>
      <w:r w:rsidR="0044513B" w:rsidRPr="00330F69">
        <w:rPr>
          <w:rFonts w:asciiTheme="majorHAnsi" w:hAnsiTheme="majorHAnsi" w:cs="Times New Roman"/>
          <w:sz w:val="22"/>
          <w:szCs w:val="22"/>
          <w:lang w:eastAsia="zh-CN"/>
        </w:rPr>
        <w:t>2006.</w:t>
      </w:r>
    </w:p>
    <w:p w14:paraId="7B249AD4" w14:textId="77777777" w:rsidR="0044513B" w:rsidRPr="00330F69" w:rsidRDefault="0044513B" w:rsidP="00143D39">
      <w:pPr>
        <w:autoSpaceDE w:val="0"/>
        <w:autoSpaceDN w:val="0"/>
        <w:adjustRightInd w:val="0"/>
        <w:rPr>
          <w:rFonts w:asciiTheme="majorHAnsi" w:hAnsiTheme="majorHAnsi" w:cs="Times New Roman"/>
          <w:sz w:val="22"/>
          <w:szCs w:val="22"/>
          <w:lang w:eastAsia="zh-CN"/>
        </w:rPr>
      </w:pPr>
    </w:p>
    <w:p w14:paraId="18B57BDE" w14:textId="77777777" w:rsidR="00602743" w:rsidRPr="00330F69" w:rsidRDefault="00602743" w:rsidP="00143D39">
      <w:pPr>
        <w:autoSpaceDE w:val="0"/>
        <w:autoSpaceDN w:val="0"/>
        <w:adjustRightInd w:val="0"/>
        <w:rPr>
          <w:rFonts w:asciiTheme="majorHAnsi" w:hAnsiTheme="majorHAnsi" w:cs="Times New Roman"/>
          <w:sz w:val="22"/>
          <w:szCs w:val="22"/>
          <w:lang w:eastAsia="zh-CN"/>
        </w:rPr>
      </w:pPr>
    </w:p>
    <w:p w14:paraId="74F0A940" w14:textId="1064BBE3" w:rsidR="00143D39" w:rsidRPr="004D6AE1" w:rsidRDefault="00602743" w:rsidP="00602743">
      <w:pPr>
        <w:autoSpaceDE w:val="0"/>
        <w:autoSpaceDN w:val="0"/>
        <w:adjustRightInd w:val="0"/>
        <w:ind w:left="864"/>
        <w:rPr>
          <w:rFonts w:asciiTheme="majorHAnsi" w:hAnsiTheme="majorHAnsi" w:cs="Times New Roman"/>
          <w:sz w:val="22"/>
          <w:szCs w:val="22"/>
          <w:lang w:eastAsia="zh-TW"/>
        </w:rPr>
      </w:pPr>
      <w:r w:rsidRPr="00330F69">
        <w:rPr>
          <w:rFonts w:asciiTheme="majorHAnsi" w:hAnsiTheme="majorHAnsi" w:cs="Times New Roman"/>
          <w:sz w:val="22"/>
          <w:szCs w:val="22"/>
          <w:lang w:eastAsia="zh-TW"/>
        </w:rPr>
        <w:t>(</w:t>
      </w:r>
      <w:r w:rsidR="00143D39" w:rsidRPr="004D6AE1">
        <w:rPr>
          <w:rFonts w:asciiTheme="majorHAnsi" w:hAnsiTheme="majorHAnsi" w:cs="Times New Roman"/>
          <w:sz w:val="22"/>
          <w:szCs w:val="22"/>
          <w:lang w:eastAsia="zh-TW"/>
        </w:rPr>
        <w:t xml:space="preserve">Invited lectures in Universities and Governmental Agencies </w:t>
      </w:r>
      <w:r w:rsidR="00BD5078" w:rsidRPr="004D6AE1">
        <w:rPr>
          <w:rFonts w:asciiTheme="majorHAnsi" w:hAnsiTheme="majorHAnsi" w:cs="Times New Roman"/>
          <w:sz w:val="22"/>
          <w:szCs w:val="22"/>
          <w:lang w:eastAsia="zh-TW"/>
        </w:rPr>
        <w:t>outside of the U.S.</w:t>
      </w:r>
      <w:r w:rsidR="00143D39" w:rsidRPr="004D6AE1">
        <w:rPr>
          <w:rFonts w:asciiTheme="majorHAnsi" w:hAnsiTheme="majorHAnsi" w:cs="Times New Roman"/>
          <w:sz w:val="22"/>
          <w:szCs w:val="22"/>
          <w:lang w:eastAsia="zh-TW"/>
        </w:rPr>
        <w:t xml:space="preserve">) </w:t>
      </w:r>
    </w:p>
    <w:p w14:paraId="3806338C" w14:textId="77777777" w:rsidR="0044513B" w:rsidRPr="004D6AE1" w:rsidRDefault="0044513B" w:rsidP="005B3FAC">
      <w:pPr>
        <w:pStyle w:val="ListParagraph"/>
        <w:autoSpaceDE w:val="0"/>
        <w:autoSpaceDN w:val="0"/>
        <w:adjustRightInd w:val="0"/>
        <w:ind w:left="1260" w:hanging="360"/>
        <w:rPr>
          <w:rFonts w:asciiTheme="majorHAnsi" w:hAnsiTheme="majorHAnsi" w:cs="Times New Roman"/>
          <w:sz w:val="22"/>
          <w:szCs w:val="22"/>
          <w:lang w:eastAsia="zh-TW"/>
        </w:rPr>
      </w:pPr>
    </w:p>
    <w:p w14:paraId="739C1457" w14:textId="65E5F811" w:rsidR="004748FD" w:rsidRDefault="004748FD" w:rsidP="00B149BA">
      <w:pPr>
        <w:pStyle w:val="ListParagraph"/>
        <w:numPr>
          <w:ilvl w:val="0"/>
          <w:numId w:val="31"/>
        </w:numPr>
        <w:spacing w:line="240" w:lineRule="atLeast"/>
        <w:ind w:left="1260"/>
        <w:jc w:val="both"/>
        <w:rPr>
          <w:rFonts w:asciiTheme="majorHAnsi" w:eastAsia="SimSun" w:hAnsiTheme="majorHAnsi" w:cs="Times New Roman"/>
          <w:sz w:val="22"/>
          <w:szCs w:val="22"/>
          <w:lang w:eastAsia="zh-CN"/>
        </w:rPr>
      </w:pPr>
      <w:r>
        <w:rPr>
          <w:rFonts w:asciiTheme="majorHAnsi" w:eastAsia="SimSun" w:hAnsiTheme="majorHAnsi" w:cs="Times New Roman"/>
          <w:sz w:val="22"/>
          <w:szCs w:val="22"/>
          <w:lang w:eastAsia="zh-CN"/>
        </w:rPr>
        <w:t>Shenzhen City Government, R&amp;D Center of Housing and Construction, invited lecture “Urban systems Design in IoT Era”, Shenzhen China, August 20, 2018.</w:t>
      </w:r>
    </w:p>
    <w:p w14:paraId="70BCE49F" w14:textId="77777777" w:rsidR="004748FD" w:rsidRDefault="004748FD" w:rsidP="004748FD">
      <w:pPr>
        <w:pStyle w:val="ListParagraph"/>
        <w:spacing w:line="240" w:lineRule="atLeast"/>
        <w:ind w:left="1260"/>
        <w:jc w:val="both"/>
        <w:rPr>
          <w:rFonts w:asciiTheme="majorHAnsi" w:eastAsia="SimSun" w:hAnsiTheme="majorHAnsi" w:cs="Times New Roman"/>
          <w:sz w:val="22"/>
          <w:szCs w:val="22"/>
          <w:lang w:eastAsia="zh-CN"/>
        </w:rPr>
      </w:pPr>
    </w:p>
    <w:p w14:paraId="0B1CDC5C" w14:textId="05E96575" w:rsidR="00160976" w:rsidRPr="00160976" w:rsidRDefault="00371399" w:rsidP="00B149BA">
      <w:pPr>
        <w:pStyle w:val="ListParagraph"/>
        <w:numPr>
          <w:ilvl w:val="0"/>
          <w:numId w:val="31"/>
        </w:numPr>
        <w:spacing w:line="240" w:lineRule="atLeast"/>
        <w:ind w:left="1260"/>
        <w:jc w:val="both"/>
        <w:rPr>
          <w:rFonts w:asciiTheme="majorHAnsi" w:eastAsia="SimSun" w:hAnsiTheme="majorHAnsi" w:cs="Times New Roman"/>
          <w:sz w:val="22"/>
          <w:szCs w:val="22"/>
          <w:lang w:eastAsia="zh-CN"/>
        </w:rPr>
      </w:pPr>
      <w:proofErr w:type="spellStart"/>
      <w:r w:rsidRPr="00330F69">
        <w:rPr>
          <w:rFonts w:asciiTheme="majorHAnsi" w:eastAsia="SimSun" w:hAnsiTheme="majorHAnsi" w:cs="Times New Roman"/>
          <w:sz w:val="22"/>
          <w:szCs w:val="22"/>
          <w:lang w:eastAsia="zh-CN"/>
        </w:rPr>
        <w:t>Huazhong</w:t>
      </w:r>
      <w:proofErr w:type="spellEnd"/>
      <w:r w:rsidRPr="00330F69">
        <w:rPr>
          <w:rFonts w:asciiTheme="majorHAnsi" w:eastAsia="SimSun" w:hAnsiTheme="majorHAnsi" w:cs="Times New Roman"/>
          <w:sz w:val="22"/>
          <w:szCs w:val="22"/>
          <w:lang w:eastAsia="zh-CN"/>
        </w:rPr>
        <w:t xml:space="preserve"> Institute of </w:t>
      </w:r>
      <w:r>
        <w:rPr>
          <w:rFonts w:asciiTheme="majorHAnsi" w:eastAsia="SimSun" w:hAnsiTheme="majorHAnsi" w:cs="Times New Roman"/>
          <w:sz w:val="22"/>
          <w:szCs w:val="22"/>
          <w:lang w:eastAsia="zh-CN"/>
        </w:rPr>
        <w:t xml:space="preserve">Science and </w:t>
      </w:r>
      <w:r w:rsidRPr="00330F69">
        <w:rPr>
          <w:rFonts w:asciiTheme="majorHAnsi" w:eastAsia="SimSun" w:hAnsiTheme="majorHAnsi" w:cs="Times New Roman"/>
          <w:sz w:val="22"/>
          <w:szCs w:val="22"/>
          <w:lang w:eastAsia="zh-CN"/>
        </w:rPr>
        <w:t>Technology, School of Architecture and Urban Planning, invited lecture “</w:t>
      </w:r>
      <w:r w:rsidRPr="00371399">
        <w:rPr>
          <w:rFonts w:asciiTheme="majorHAnsi" w:eastAsia="SimSun" w:hAnsiTheme="majorHAnsi" w:cs="Times New Roman"/>
          <w:sz w:val="22"/>
          <w:szCs w:val="22"/>
          <w:lang w:eastAsia="zh-CN"/>
        </w:rPr>
        <w:t xml:space="preserve">Urban Systems Design (USD): An integrated model of smart city – </w:t>
      </w:r>
      <w:proofErr w:type="spellStart"/>
      <w:r w:rsidRPr="00371399">
        <w:rPr>
          <w:rFonts w:asciiTheme="majorHAnsi" w:eastAsia="SimSun" w:hAnsiTheme="majorHAnsi" w:cs="Times New Roman"/>
          <w:sz w:val="22"/>
          <w:szCs w:val="22"/>
          <w:lang w:eastAsia="zh-CN"/>
        </w:rPr>
        <w:t>Misono</w:t>
      </w:r>
      <w:proofErr w:type="spellEnd"/>
      <w:r w:rsidRPr="00371399">
        <w:rPr>
          <w:rFonts w:asciiTheme="majorHAnsi" w:eastAsia="SimSun" w:hAnsiTheme="majorHAnsi" w:cs="Times New Roman"/>
          <w:sz w:val="22"/>
          <w:szCs w:val="22"/>
          <w:lang w:eastAsia="zh-CN"/>
        </w:rPr>
        <w:t xml:space="preserve"> area of Tokyo 2020 Olympics Site</w:t>
      </w:r>
      <w:r w:rsidR="004748FD">
        <w:rPr>
          <w:rFonts w:asciiTheme="majorHAnsi" w:eastAsia="SimSun" w:hAnsiTheme="majorHAnsi" w:cs="Times New Roman"/>
          <w:sz w:val="22"/>
          <w:szCs w:val="22"/>
          <w:lang w:eastAsia="zh-CN"/>
        </w:rPr>
        <w:t>”</w:t>
      </w:r>
      <w:r w:rsidRPr="00371399">
        <w:rPr>
          <w:rFonts w:asciiTheme="majorHAnsi" w:eastAsia="SimSun" w:hAnsiTheme="majorHAnsi" w:cs="Times New Roman"/>
          <w:sz w:val="22"/>
          <w:szCs w:val="22"/>
          <w:lang w:eastAsia="zh-CN"/>
        </w:rPr>
        <w:t xml:space="preserve">, </w:t>
      </w:r>
      <w:r>
        <w:rPr>
          <w:rFonts w:asciiTheme="majorHAnsi" w:eastAsia="SimSun" w:hAnsiTheme="majorHAnsi" w:cs="Times New Roman"/>
          <w:sz w:val="22"/>
          <w:szCs w:val="22"/>
          <w:lang w:eastAsia="zh-CN"/>
        </w:rPr>
        <w:t>Wuhan China. May 2017</w:t>
      </w:r>
      <w:r w:rsidRPr="00371399">
        <w:rPr>
          <w:rFonts w:asciiTheme="majorHAnsi" w:eastAsia="SimSun" w:hAnsiTheme="majorHAnsi" w:cs="Times New Roman"/>
          <w:sz w:val="22"/>
          <w:szCs w:val="22"/>
          <w:lang w:eastAsia="zh-CN"/>
        </w:rPr>
        <w:t>.</w:t>
      </w:r>
    </w:p>
    <w:p w14:paraId="7EB33A00" w14:textId="77777777" w:rsidR="00371399" w:rsidRDefault="00371399" w:rsidP="00371399">
      <w:pPr>
        <w:pStyle w:val="ListParagraph"/>
        <w:autoSpaceDE w:val="0"/>
        <w:autoSpaceDN w:val="0"/>
        <w:adjustRightInd w:val="0"/>
        <w:ind w:left="1260"/>
        <w:rPr>
          <w:rFonts w:asciiTheme="majorHAnsi" w:hAnsiTheme="majorHAnsi" w:cs="Times New Roman"/>
          <w:sz w:val="22"/>
          <w:szCs w:val="22"/>
        </w:rPr>
      </w:pPr>
    </w:p>
    <w:p w14:paraId="566661A2" w14:textId="52C96C42" w:rsidR="004D6AE1" w:rsidRPr="004120E6" w:rsidRDefault="004D6AE1" w:rsidP="00B149BA">
      <w:pPr>
        <w:pStyle w:val="ListParagraph"/>
        <w:numPr>
          <w:ilvl w:val="0"/>
          <w:numId w:val="31"/>
        </w:numPr>
        <w:autoSpaceDE w:val="0"/>
        <w:autoSpaceDN w:val="0"/>
        <w:adjustRightInd w:val="0"/>
        <w:ind w:left="1260"/>
        <w:rPr>
          <w:rFonts w:asciiTheme="majorHAnsi" w:hAnsiTheme="majorHAnsi" w:cs="Times New Roman"/>
          <w:sz w:val="22"/>
          <w:szCs w:val="22"/>
        </w:rPr>
      </w:pPr>
      <w:r w:rsidRPr="004D6AE1">
        <w:rPr>
          <w:rFonts w:asciiTheme="majorHAnsi" w:hAnsiTheme="majorHAnsi" w:cs="Times New Roman"/>
          <w:sz w:val="22"/>
          <w:szCs w:val="22"/>
          <w:lang w:eastAsia="zh-TW"/>
        </w:rPr>
        <w:t xml:space="preserve">Guangdong Urban Planning </w:t>
      </w:r>
      <w:r w:rsidRPr="004120E6">
        <w:rPr>
          <w:rFonts w:asciiTheme="majorHAnsi" w:hAnsiTheme="majorHAnsi" w:cs="Times New Roman"/>
          <w:sz w:val="22"/>
          <w:szCs w:val="22"/>
          <w:lang w:eastAsia="zh-TW"/>
        </w:rPr>
        <w:t>Institute, invited talk</w:t>
      </w:r>
      <w:r w:rsidRPr="004120E6">
        <w:rPr>
          <w:rFonts w:asciiTheme="majorHAnsi" w:hAnsiTheme="majorHAnsi" w:cs="Times New Roman"/>
          <w:i/>
          <w:sz w:val="22"/>
          <w:szCs w:val="22"/>
          <w:lang w:eastAsia="zh-TW"/>
        </w:rPr>
        <w:t>:</w:t>
      </w:r>
      <w:r w:rsidRPr="004120E6">
        <w:rPr>
          <w:rFonts w:asciiTheme="majorHAnsi" w:hAnsiTheme="majorHAnsi" w:cs="Times New Roman"/>
          <w:sz w:val="22"/>
          <w:szCs w:val="22"/>
          <w:lang w:eastAsia="zh-TW"/>
        </w:rPr>
        <w:t xml:space="preserve"> “</w:t>
      </w:r>
      <w:r w:rsidRPr="004120E6">
        <w:rPr>
          <w:rFonts w:asciiTheme="majorHAnsi" w:hAnsiTheme="majorHAnsi" w:cs="Times New Roman"/>
          <w:sz w:val="22"/>
          <w:szCs w:val="22"/>
        </w:rPr>
        <w:t xml:space="preserve">From Eco City to </w:t>
      </w:r>
      <w:r w:rsidRPr="004120E6">
        <w:rPr>
          <w:rFonts w:asciiTheme="majorHAnsi" w:hAnsiTheme="majorHAnsi" w:cs="Times New Roman"/>
          <w:sz w:val="22"/>
          <w:szCs w:val="22"/>
          <w:lang w:eastAsia="zh-TW"/>
        </w:rPr>
        <w:t>Resilient Urban Systems Design</w:t>
      </w:r>
      <w:r w:rsidR="004120E6" w:rsidRPr="004120E6">
        <w:rPr>
          <w:rFonts w:asciiTheme="majorHAnsi" w:hAnsiTheme="majorHAnsi" w:cs="Times New Roman"/>
          <w:sz w:val="22"/>
          <w:szCs w:val="22"/>
          <w:lang w:eastAsia="zh-TW"/>
        </w:rPr>
        <w:t>”</w:t>
      </w:r>
      <w:r w:rsidRPr="004120E6">
        <w:rPr>
          <w:rFonts w:asciiTheme="majorHAnsi" w:hAnsiTheme="majorHAnsi" w:cs="Times New Roman"/>
          <w:sz w:val="22"/>
          <w:szCs w:val="22"/>
          <w:lang w:eastAsia="zh-TW"/>
        </w:rPr>
        <w:t>, Guangzhou, China, August 3, 2016.</w:t>
      </w:r>
    </w:p>
    <w:p w14:paraId="279E44A5" w14:textId="77777777" w:rsidR="004120E6" w:rsidRPr="004120E6" w:rsidRDefault="004120E6" w:rsidP="006007C6">
      <w:pPr>
        <w:pStyle w:val="ListParagraph"/>
        <w:autoSpaceDE w:val="0"/>
        <w:autoSpaceDN w:val="0"/>
        <w:adjustRightInd w:val="0"/>
        <w:ind w:left="1260"/>
        <w:rPr>
          <w:rFonts w:asciiTheme="majorHAnsi" w:hAnsiTheme="majorHAnsi" w:cs="Times New Roman"/>
          <w:sz w:val="22"/>
          <w:szCs w:val="22"/>
        </w:rPr>
      </w:pPr>
    </w:p>
    <w:p w14:paraId="144AF2C6" w14:textId="18631FF1" w:rsidR="004120E6" w:rsidRPr="004120E6" w:rsidRDefault="004120E6" w:rsidP="00B149BA">
      <w:pPr>
        <w:pStyle w:val="ListParagraph"/>
        <w:numPr>
          <w:ilvl w:val="0"/>
          <w:numId w:val="31"/>
        </w:numPr>
        <w:autoSpaceDE w:val="0"/>
        <w:autoSpaceDN w:val="0"/>
        <w:adjustRightInd w:val="0"/>
        <w:ind w:left="1260"/>
        <w:rPr>
          <w:rFonts w:asciiTheme="majorHAnsi" w:hAnsiTheme="majorHAnsi" w:cs="Times New Roman"/>
          <w:sz w:val="22"/>
          <w:szCs w:val="22"/>
          <w:lang w:eastAsia="zh-TW"/>
        </w:rPr>
      </w:pPr>
      <w:r w:rsidRPr="004120E6">
        <w:rPr>
          <w:rFonts w:asciiTheme="majorHAnsi" w:hAnsiTheme="majorHAnsi" w:cs="Times New Roman"/>
          <w:sz w:val="22"/>
          <w:szCs w:val="22"/>
          <w:lang w:eastAsia="zh-TW"/>
        </w:rPr>
        <w:t xml:space="preserve">Tongji University, invited talk “Ecological Urban Regeneration: Connecting Eco-Performance Modeling to Design Decisions” at </w:t>
      </w:r>
      <w:r w:rsidRPr="004120E6">
        <w:rPr>
          <w:rFonts w:asciiTheme="majorHAnsi" w:hAnsiTheme="majorHAnsi" w:cs="Times New Roman"/>
          <w:i/>
          <w:sz w:val="22"/>
          <w:szCs w:val="22"/>
          <w:lang w:eastAsia="zh-TW"/>
        </w:rPr>
        <w:t>2016 Tongji CAUP International Summer School: Regeneration of Urban Communities with a New Spatial Paradigm</w:t>
      </w:r>
      <w:r>
        <w:rPr>
          <w:rFonts w:asciiTheme="majorHAnsi" w:hAnsiTheme="majorHAnsi" w:cs="Times New Roman"/>
          <w:sz w:val="22"/>
          <w:szCs w:val="22"/>
          <w:lang w:eastAsia="zh-TW"/>
        </w:rPr>
        <w:t>, August</w:t>
      </w:r>
      <w:r w:rsidRPr="004120E6">
        <w:rPr>
          <w:rFonts w:asciiTheme="majorHAnsi" w:hAnsiTheme="majorHAnsi" w:cs="Times New Roman"/>
          <w:sz w:val="22"/>
          <w:szCs w:val="22"/>
          <w:lang w:eastAsia="zh-TW"/>
        </w:rPr>
        <w:t xml:space="preserve"> 11, 2016.</w:t>
      </w:r>
    </w:p>
    <w:p w14:paraId="39E9B8E1" w14:textId="77777777" w:rsidR="004D6AE1" w:rsidRPr="004120E6" w:rsidRDefault="004D6AE1" w:rsidP="006007C6">
      <w:pPr>
        <w:pStyle w:val="ListParagraph"/>
        <w:autoSpaceDE w:val="0"/>
        <w:autoSpaceDN w:val="0"/>
        <w:adjustRightInd w:val="0"/>
        <w:ind w:left="1260"/>
        <w:rPr>
          <w:rFonts w:asciiTheme="majorHAnsi" w:hAnsiTheme="majorHAnsi" w:cs="Times New Roman"/>
          <w:sz w:val="22"/>
          <w:szCs w:val="22"/>
          <w:lang w:eastAsia="zh-TW"/>
        </w:rPr>
      </w:pPr>
    </w:p>
    <w:p w14:paraId="58B87D6F" w14:textId="77777777" w:rsidR="007142FF" w:rsidRPr="007142FF" w:rsidRDefault="007142FF" w:rsidP="00B149BA">
      <w:pPr>
        <w:pStyle w:val="ListParagraph"/>
        <w:numPr>
          <w:ilvl w:val="0"/>
          <w:numId w:val="31"/>
        </w:numPr>
        <w:autoSpaceDE w:val="0"/>
        <w:autoSpaceDN w:val="0"/>
        <w:adjustRightInd w:val="0"/>
        <w:ind w:left="1260"/>
        <w:rPr>
          <w:rFonts w:asciiTheme="majorHAnsi" w:hAnsiTheme="majorHAnsi" w:cs="Times New Roman"/>
          <w:sz w:val="22"/>
          <w:szCs w:val="22"/>
          <w:lang w:eastAsia="zh-TW"/>
        </w:rPr>
      </w:pPr>
      <w:r w:rsidRPr="004120E6">
        <w:rPr>
          <w:rFonts w:asciiTheme="majorHAnsi" w:hAnsiTheme="majorHAnsi" w:cs="Times New Roman"/>
          <w:sz w:val="22"/>
          <w:szCs w:val="22"/>
          <w:lang w:eastAsia="zh-TW"/>
        </w:rPr>
        <w:t>National Cheng-Chi University, invited lecture “Global</w:t>
      </w:r>
      <w:r w:rsidRPr="007142FF">
        <w:rPr>
          <w:rFonts w:asciiTheme="majorHAnsi" w:hAnsiTheme="majorHAnsi" w:cs="Times New Roman"/>
          <w:sz w:val="22"/>
          <w:szCs w:val="22"/>
          <w:lang w:eastAsia="zh-TW"/>
        </w:rPr>
        <w:t xml:space="preserve"> Waterfront Movement from 1970s’: London, Shanghai, Singapore, New York, Kaohsiung and Taipei” in </w:t>
      </w:r>
      <w:r w:rsidRPr="007142FF">
        <w:rPr>
          <w:rFonts w:asciiTheme="majorHAnsi" w:hAnsiTheme="majorHAnsi" w:cs="Times New Roman"/>
          <w:i/>
          <w:sz w:val="22"/>
          <w:szCs w:val="22"/>
          <w:lang w:eastAsia="zh-TW"/>
        </w:rPr>
        <w:t>Cities for the Future Symposium</w:t>
      </w:r>
      <w:r w:rsidRPr="007142FF">
        <w:rPr>
          <w:rFonts w:asciiTheme="majorHAnsi" w:hAnsiTheme="majorHAnsi" w:cs="Times New Roman"/>
          <w:sz w:val="22"/>
          <w:szCs w:val="22"/>
          <w:lang w:eastAsia="zh-TW"/>
        </w:rPr>
        <w:t>, March 11, 2014</w:t>
      </w:r>
    </w:p>
    <w:p w14:paraId="7E608AC4" w14:textId="77777777" w:rsidR="007142FF" w:rsidRDefault="007142FF" w:rsidP="006007C6">
      <w:pPr>
        <w:pStyle w:val="ListParagraph"/>
        <w:autoSpaceDE w:val="0"/>
        <w:autoSpaceDN w:val="0"/>
        <w:adjustRightInd w:val="0"/>
        <w:ind w:left="1260"/>
        <w:rPr>
          <w:rFonts w:asciiTheme="majorHAnsi" w:hAnsiTheme="majorHAnsi" w:cs="Times New Roman"/>
          <w:sz w:val="22"/>
          <w:szCs w:val="22"/>
          <w:lang w:eastAsia="zh-TW"/>
        </w:rPr>
      </w:pPr>
    </w:p>
    <w:p w14:paraId="60F44F09" w14:textId="05D6C020" w:rsidR="0044513B" w:rsidRPr="00330F69" w:rsidRDefault="00BD5078" w:rsidP="00B149BA">
      <w:pPr>
        <w:pStyle w:val="ListParagraph"/>
        <w:numPr>
          <w:ilvl w:val="0"/>
          <w:numId w:val="31"/>
        </w:numPr>
        <w:autoSpaceDE w:val="0"/>
        <w:autoSpaceDN w:val="0"/>
        <w:adjustRightInd w:val="0"/>
        <w:ind w:left="1260"/>
        <w:rPr>
          <w:rFonts w:asciiTheme="majorHAnsi" w:hAnsiTheme="majorHAnsi" w:cs="Times New Roman"/>
          <w:sz w:val="22"/>
          <w:szCs w:val="22"/>
          <w:lang w:eastAsia="zh-TW"/>
        </w:rPr>
      </w:pPr>
      <w:r w:rsidRPr="00330F69">
        <w:rPr>
          <w:rFonts w:asciiTheme="majorHAnsi" w:hAnsiTheme="majorHAnsi" w:cs="Times New Roman"/>
          <w:sz w:val="22"/>
          <w:szCs w:val="22"/>
          <w:lang w:eastAsia="zh-TW"/>
        </w:rPr>
        <w:t xml:space="preserve">Guangdong Provincial Government and Guangdong Urban Planning Institute, invited talk in </w:t>
      </w:r>
      <w:r w:rsidRPr="00330F69">
        <w:rPr>
          <w:rFonts w:asciiTheme="majorHAnsi" w:hAnsiTheme="majorHAnsi" w:cs="Times New Roman"/>
          <w:i/>
          <w:sz w:val="22"/>
          <w:szCs w:val="22"/>
          <w:lang w:eastAsia="zh-TW"/>
        </w:rPr>
        <w:t>the Pearl River Delta Forum:</w:t>
      </w:r>
      <w:r w:rsidRPr="00330F69">
        <w:rPr>
          <w:rFonts w:asciiTheme="majorHAnsi" w:hAnsiTheme="majorHAnsi" w:cs="Times New Roman"/>
          <w:sz w:val="22"/>
          <w:szCs w:val="22"/>
          <w:lang w:eastAsia="zh-TW"/>
        </w:rPr>
        <w:t xml:space="preserve"> “Eco Urban Design”</w:t>
      </w:r>
      <w:r w:rsidR="0044513B" w:rsidRPr="00330F69">
        <w:rPr>
          <w:rFonts w:asciiTheme="majorHAnsi" w:hAnsiTheme="majorHAnsi" w:cs="Times New Roman"/>
          <w:sz w:val="22"/>
          <w:szCs w:val="22"/>
          <w:lang w:eastAsia="zh-TW"/>
        </w:rPr>
        <w:t xml:space="preserve"> (with Professors Nancey Green Leigh, Ric</w:t>
      </w:r>
      <w:r w:rsidRPr="00330F69">
        <w:rPr>
          <w:rFonts w:asciiTheme="majorHAnsi" w:hAnsiTheme="majorHAnsi" w:cs="Times New Roman"/>
          <w:sz w:val="22"/>
          <w:szCs w:val="22"/>
          <w:lang w:eastAsia="zh-TW"/>
        </w:rPr>
        <w:t xml:space="preserve">hard Dagenhart, Bruce </w:t>
      </w:r>
      <w:proofErr w:type="spellStart"/>
      <w:r w:rsidRPr="00330F69">
        <w:rPr>
          <w:rFonts w:asciiTheme="majorHAnsi" w:hAnsiTheme="majorHAnsi" w:cs="Times New Roman"/>
          <w:sz w:val="22"/>
          <w:szCs w:val="22"/>
          <w:lang w:eastAsia="zh-TW"/>
        </w:rPr>
        <w:t>Stiftel</w:t>
      </w:r>
      <w:proofErr w:type="spellEnd"/>
      <w:r w:rsidRPr="00330F69">
        <w:rPr>
          <w:rFonts w:asciiTheme="majorHAnsi" w:hAnsiTheme="majorHAnsi" w:cs="Times New Roman"/>
          <w:sz w:val="22"/>
          <w:szCs w:val="22"/>
          <w:lang w:eastAsia="zh-TW"/>
        </w:rPr>
        <w:t>)</w:t>
      </w:r>
      <w:r w:rsidR="0044513B" w:rsidRPr="00330F69">
        <w:rPr>
          <w:rFonts w:asciiTheme="majorHAnsi" w:hAnsiTheme="majorHAnsi" w:cs="Times New Roman"/>
          <w:sz w:val="22"/>
          <w:szCs w:val="22"/>
          <w:lang w:eastAsia="zh-TW"/>
        </w:rPr>
        <w:t xml:space="preserve">, Guangzhou, </w:t>
      </w:r>
      <w:r w:rsidR="005B3FAC" w:rsidRPr="00330F69">
        <w:rPr>
          <w:rFonts w:asciiTheme="majorHAnsi" w:hAnsiTheme="majorHAnsi" w:cs="Times New Roman"/>
          <w:sz w:val="22"/>
          <w:szCs w:val="22"/>
          <w:lang w:eastAsia="zh-TW"/>
        </w:rPr>
        <w:t xml:space="preserve">China, </w:t>
      </w:r>
      <w:r w:rsidR="0044513B" w:rsidRPr="00330F69">
        <w:rPr>
          <w:rFonts w:asciiTheme="majorHAnsi" w:hAnsiTheme="majorHAnsi" w:cs="Times New Roman"/>
          <w:sz w:val="22"/>
          <w:szCs w:val="22"/>
          <w:lang w:eastAsia="zh-TW"/>
        </w:rPr>
        <w:t xml:space="preserve">March </w:t>
      </w:r>
      <w:r w:rsidR="005B3FAC" w:rsidRPr="00330F69">
        <w:rPr>
          <w:rFonts w:asciiTheme="majorHAnsi" w:hAnsiTheme="majorHAnsi" w:cs="Times New Roman"/>
          <w:sz w:val="22"/>
          <w:szCs w:val="22"/>
          <w:lang w:eastAsia="zh-TW"/>
        </w:rPr>
        <w:t xml:space="preserve">22, </w:t>
      </w:r>
      <w:r w:rsidR="0044513B" w:rsidRPr="00330F69">
        <w:rPr>
          <w:rFonts w:asciiTheme="majorHAnsi" w:hAnsiTheme="majorHAnsi" w:cs="Times New Roman"/>
          <w:sz w:val="22"/>
          <w:szCs w:val="22"/>
          <w:lang w:eastAsia="zh-TW"/>
        </w:rPr>
        <w:t>2014.</w:t>
      </w:r>
    </w:p>
    <w:p w14:paraId="1788E98F" w14:textId="77777777" w:rsidR="0044513B" w:rsidRPr="00330F69" w:rsidRDefault="0044513B" w:rsidP="006007C6">
      <w:pPr>
        <w:autoSpaceDE w:val="0"/>
        <w:autoSpaceDN w:val="0"/>
        <w:adjustRightInd w:val="0"/>
        <w:ind w:left="1260" w:hanging="360"/>
        <w:rPr>
          <w:rFonts w:asciiTheme="majorHAnsi" w:hAnsiTheme="majorHAnsi" w:cs="Times New Roman"/>
          <w:sz w:val="22"/>
          <w:szCs w:val="22"/>
          <w:lang w:eastAsia="zh-TW"/>
        </w:rPr>
      </w:pPr>
    </w:p>
    <w:p w14:paraId="0577DF57" w14:textId="4CDFB823" w:rsidR="00E56617" w:rsidRPr="00330F69" w:rsidRDefault="00E56617" w:rsidP="00B149BA">
      <w:pPr>
        <w:pStyle w:val="ListParagraph"/>
        <w:numPr>
          <w:ilvl w:val="0"/>
          <w:numId w:val="31"/>
        </w:numPr>
        <w:autoSpaceDE w:val="0"/>
        <w:autoSpaceDN w:val="0"/>
        <w:adjustRightInd w:val="0"/>
        <w:ind w:left="1260"/>
        <w:rPr>
          <w:rFonts w:asciiTheme="majorHAnsi" w:hAnsiTheme="majorHAnsi" w:cs="Times New Roman"/>
          <w:sz w:val="22"/>
          <w:szCs w:val="22"/>
          <w:lang w:eastAsia="zh-TW"/>
        </w:rPr>
      </w:pPr>
      <w:r w:rsidRPr="00330F69">
        <w:rPr>
          <w:rFonts w:asciiTheme="majorHAnsi" w:hAnsiTheme="majorHAnsi" w:cs="Times New Roman"/>
          <w:sz w:val="22"/>
          <w:szCs w:val="22"/>
          <w:lang w:eastAsia="zh-TW"/>
        </w:rPr>
        <w:t>National Cheng-Chi University</w:t>
      </w:r>
      <w:r w:rsidR="00BD5078" w:rsidRPr="00330F69">
        <w:rPr>
          <w:rFonts w:asciiTheme="majorHAnsi" w:hAnsiTheme="majorHAnsi" w:cs="Times New Roman"/>
          <w:sz w:val="22"/>
          <w:szCs w:val="22"/>
          <w:lang w:eastAsia="zh-TW"/>
        </w:rPr>
        <w:t xml:space="preserve"> and Oxford University, invited lecture “Innovative Strategies of Global Waterfront Cities” in </w:t>
      </w:r>
      <w:r w:rsidR="00BD5078" w:rsidRPr="00330F69">
        <w:rPr>
          <w:rFonts w:asciiTheme="majorHAnsi" w:hAnsiTheme="majorHAnsi" w:cs="Times New Roman"/>
          <w:i/>
          <w:sz w:val="22"/>
          <w:szCs w:val="22"/>
          <w:lang w:eastAsia="zh-TW"/>
        </w:rPr>
        <w:t>Future of Cities Forum</w:t>
      </w:r>
      <w:r w:rsidR="00BD5078" w:rsidRPr="00330F69">
        <w:rPr>
          <w:rFonts w:asciiTheme="majorHAnsi" w:hAnsiTheme="majorHAnsi" w:cs="Times New Roman"/>
          <w:sz w:val="22"/>
          <w:szCs w:val="22"/>
          <w:lang w:eastAsia="zh-TW"/>
        </w:rPr>
        <w:t>, Taipei, March 11, 2014.</w:t>
      </w:r>
    </w:p>
    <w:p w14:paraId="62BFC506" w14:textId="77777777" w:rsidR="00E56617" w:rsidRPr="00330F69" w:rsidRDefault="00E56617" w:rsidP="006007C6">
      <w:pPr>
        <w:autoSpaceDE w:val="0"/>
        <w:autoSpaceDN w:val="0"/>
        <w:adjustRightInd w:val="0"/>
        <w:ind w:left="1260"/>
        <w:rPr>
          <w:rFonts w:asciiTheme="majorHAnsi" w:hAnsiTheme="majorHAnsi" w:cs="Times New Roman"/>
          <w:sz w:val="22"/>
          <w:szCs w:val="22"/>
          <w:lang w:eastAsia="zh-TW"/>
        </w:rPr>
      </w:pPr>
    </w:p>
    <w:p w14:paraId="7A74CBE4" w14:textId="7DC34899" w:rsidR="0044513B" w:rsidRPr="00330F69" w:rsidRDefault="00BD5078" w:rsidP="00B149BA">
      <w:pPr>
        <w:pStyle w:val="ListParagraph"/>
        <w:numPr>
          <w:ilvl w:val="0"/>
          <w:numId w:val="31"/>
        </w:numPr>
        <w:autoSpaceDE w:val="0"/>
        <w:autoSpaceDN w:val="0"/>
        <w:adjustRightInd w:val="0"/>
        <w:ind w:left="1260"/>
        <w:rPr>
          <w:rFonts w:asciiTheme="majorHAnsi" w:hAnsiTheme="majorHAnsi" w:cs="Times New Roman"/>
          <w:sz w:val="22"/>
          <w:szCs w:val="22"/>
          <w:lang w:eastAsia="zh-TW"/>
        </w:rPr>
      </w:pPr>
      <w:r w:rsidRPr="00330F69">
        <w:rPr>
          <w:rFonts w:asciiTheme="majorHAnsi" w:hAnsiTheme="majorHAnsi" w:cs="Times New Roman"/>
          <w:sz w:val="22"/>
          <w:szCs w:val="22"/>
          <w:lang w:eastAsia="zh-TW"/>
        </w:rPr>
        <w:t xml:space="preserve">Tongji University, </w:t>
      </w:r>
      <w:r w:rsidR="008D0DDF" w:rsidRPr="00330F69">
        <w:rPr>
          <w:rFonts w:asciiTheme="majorHAnsi" w:hAnsiTheme="majorHAnsi" w:cs="Times New Roman"/>
          <w:sz w:val="22"/>
          <w:szCs w:val="22"/>
          <w:lang w:eastAsia="zh-TW"/>
        </w:rPr>
        <w:t xml:space="preserve">College of Architecture and Planning, invited lecture </w:t>
      </w:r>
      <w:r w:rsidR="0044513B" w:rsidRPr="00330F69">
        <w:rPr>
          <w:rFonts w:asciiTheme="majorHAnsi" w:hAnsiTheme="majorHAnsi" w:cs="Times New Roman"/>
          <w:sz w:val="22"/>
          <w:szCs w:val="22"/>
          <w:lang w:eastAsia="zh-TW"/>
        </w:rPr>
        <w:t>“Renewable Urbanism: Agenda of Eco Urban Lab in U.S. and China”, in (with P</w:t>
      </w:r>
      <w:r w:rsidR="0037354E" w:rsidRPr="00330F69">
        <w:rPr>
          <w:rFonts w:asciiTheme="majorHAnsi" w:hAnsiTheme="majorHAnsi" w:cs="Times New Roman"/>
          <w:sz w:val="22"/>
          <w:szCs w:val="22"/>
          <w:lang w:eastAsia="zh-TW"/>
        </w:rPr>
        <w:t>rofessor Steve French), January</w:t>
      </w:r>
      <w:r w:rsidR="0044513B" w:rsidRPr="00330F69">
        <w:rPr>
          <w:rFonts w:asciiTheme="majorHAnsi" w:hAnsiTheme="majorHAnsi" w:cs="Times New Roman"/>
          <w:sz w:val="22"/>
          <w:szCs w:val="22"/>
          <w:lang w:eastAsia="zh-TW"/>
        </w:rPr>
        <w:t xml:space="preserve"> 2014.</w:t>
      </w:r>
    </w:p>
    <w:p w14:paraId="6DBEEBD4" w14:textId="77777777" w:rsidR="0044513B" w:rsidRPr="00330F69" w:rsidRDefault="0044513B" w:rsidP="006007C6">
      <w:pPr>
        <w:autoSpaceDE w:val="0"/>
        <w:autoSpaceDN w:val="0"/>
        <w:adjustRightInd w:val="0"/>
        <w:ind w:left="1260" w:hanging="360"/>
        <w:rPr>
          <w:rFonts w:asciiTheme="majorHAnsi" w:hAnsiTheme="majorHAnsi" w:cs="Times New Roman"/>
          <w:sz w:val="22"/>
          <w:szCs w:val="22"/>
          <w:lang w:eastAsia="zh-TW"/>
        </w:rPr>
      </w:pPr>
    </w:p>
    <w:p w14:paraId="506A038C" w14:textId="4875ED48" w:rsidR="0044513B" w:rsidRPr="00330F69" w:rsidRDefault="0037354E" w:rsidP="00B149BA">
      <w:pPr>
        <w:pStyle w:val="ListParagraph"/>
        <w:numPr>
          <w:ilvl w:val="0"/>
          <w:numId w:val="31"/>
        </w:numPr>
        <w:autoSpaceDE w:val="0"/>
        <w:autoSpaceDN w:val="0"/>
        <w:adjustRightInd w:val="0"/>
        <w:ind w:left="1260"/>
        <w:rPr>
          <w:rFonts w:asciiTheme="majorHAnsi" w:hAnsiTheme="majorHAnsi" w:cs="Times New Roman"/>
          <w:sz w:val="22"/>
          <w:szCs w:val="22"/>
          <w:lang w:eastAsia="zh-TW"/>
        </w:rPr>
      </w:pPr>
      <w:r w:rsidRPr="00330F69">
        <w:rPr>
          <w:rFonts w:asciiTheme="majorHAnsi" w:hAnsiTheme="majorHAnsi" w:cs="Times New Roman"/>
          <w:sz w:val="22"/>
          <w:szCs w:val="22"/>
          <w:lang w:eastAsia="zh-TW"/>
        </w:rPr>
        <w:t xml:space="preserve">Shanghai Urban Planning and Design Institute, Shanghai Municipal Government, invited talk </w:t>
      </w:r>
      <w:r w:rsidR="0044513B" w:rsidRPr="00330F69">
        <w:rPr>
          <w:rFonts w:asciiTheme="majorHAnsi" w:hAnsiTheme="majorHAnsi" w:cs="Times New Roman"/>
          <w:sz w:val="22"/>
          <w:szCs w:val="22"/>
          <w:lang w:eastAsia="zh-TW"/>
        </w:rPr>
        <w:t>“Renewable Urbanism: Agenda of Ec</w:t>
      </w:r>
      <w:r w:rsidRPr="00330F69">
        <w:rPr>
          <w:rFonts w:asciiTheme="majorHAnsi" w:hAnsiTheme="majorHAnsi" w:cs="Times New Roman"/>
          <w:sz w:val="22"/>
          <w:szCs w:val="22"/>
          <w:lang w:eastAsia="zh-TW"/>
        </w:rPr>
        <w:t xml:space="preserve">o Urban Lab in U.S. and China” </w:t>
      </w:r>
      <w:r w:rsidR="0044513B" w:rsidRPr="00330F69">
        <w:rPr>
          <w:rFonts w:asciiTheme="majorHAnsi" w:hAnsiTheme="majorHAnsi" w:cs="Times New Roman"/>
          <w:sz w:val="22"/>
          <w:szCs w:val="22"/>
          <w:lang w:eastAsia="zh-TW"/>
        </w:rPr>
        <w:t>(with P</w:t>
      </w:r>
      <w:r w:rsidRPr="00330F69">
        <w:rPr>
          <w:rFonts w:asciiTheme="majorHAnsi" w:hAnsiTheme="majorHAnsi" w:cs="Times New Roman"/>
          <w:sz w:val="22"/>
          <w:szCs w:val="22"/>
          <w:lang w:eastAsia="zh-TW"/>
        </w:rPr>
        <w:t>rofessor Steve French), January</w:t>
      </w:r>
      <w:r w:rsidR="0044513B" w:rsidRPr="00330F69">
        <w:rPr>
          <w:rFonts w:asciiTheme="majorHAnsi" w:hAnsiTheme="majorHAnsi" w:cs="Times New Roman"/>
          <w:sz w:val="22"/>
          <w:szCs w:val="22"/>
          <w:lang w:eastAsia="zh-TW"/>
        </w:rPr>
        <w:t xml:space="preserve"> 2014.</w:t>
      </w:r>
    </w:p>
    <w:p w14:paraId="0E17027B" w14:textId="77777777" w:rsidR="0044513B" w:rsidRPr="00330F69" w:rsidRDefault="0044513B" w:rsidP="006007C6">
      <w:pPr>
        <w:pStyle w:val="ListParagraph"/>
        <w:ind w:left="1260" w:hanging="360"/>
        <w:rPr>
          <w:rFonts w:asciiTheme="majorHAnsi" w:hAnsiTheme="majorHAnsi" w:cs="Times New Roman"/>
          <w:sz w:val="22"/>
          <w:szCs w:val="22"/>
          <w:lang w:eastAsia="zh-TW"/>
        </w:rPr>
      </w:pPr>
    </w:p>
    <w:p w14:paraId="23C6DC63" w14:textId="26BBE646" w:rsidR="0044513B" w:rsidRPr="00330F69" w:rsidRDefault="0037354E" w:rsidP="00B149BA">
      <w:pPr>
        <w:pStyle w:val="ListParagraph"/>
        <w:numPr>
          <w:ilvl w:val="0"/>
          <w:numId w:val="31"/>
        </w:numPr>
        <w:autoSpaceDE w:val="0"/>
        <w:autoSpaceDN w:val="0"/>
        <w:adjustRightInd w:val="0"/>
        <w:ind w:left="1260"/>
        <w:rPr>
          <w:rFonts w:asciiTheme="majorHAnsi" w:hAnsiTheme="majorHAnsi" w:cs="Times New Roman"/>
          <w:sz w:val="22"/>
          <w:szCs w:val="22"/>
          <w:lang w:eastAsia="zh-TW"/>
        </w:rPr>
      </w:pPr>
      <w:r w:rsidRPr="00330F69">
        <w:rPr>
          <w:rFonts w:asciiTheme="majorHAnsi" w:eastAsia="SimSun" w:hAnsiTheme="majorHAnsi" w:cs="Times New Roman"/>
          <w:sz w:val="22"/>
          <w:szCs w:val="22"/>
          <w:lang w:eastAsia="zh-CN"/>
        </w:rPr>
        <w:lastRenderedPageBreak/>
        <w:t xml:space="preserve">Tongji University, </w:t>
      </w:r>
      <w:r w:rsidR="008D0DDF" w:rsidRPr="00330F69">
        <w:rPr>
          <w:rFonts w:asciiTheme="majorHAnsi" w:hAnsiTheme="majorHAnsi" w:cs="Times New Roman"/>
          <w:sz w:val="22"/>
          <w:szCs w:val="22"/>
          <w:lang w:eastAsia="zh-TW"/>
        </w:rPr>
        <w:t xml:space="preserve">College of Architecture and Planning, invited lecture </w:t>
      </w:r>
      <w:r w:rsidR="0044513B" w:rsidRPr="00330F69">
        <w:rPr>
          <w:rFonts w:asciiTheme="majorHAnsi" w:hAnsiTheme="majorHAnsi" w:cs="Times New Roman"/>
          <w:sz w:val="22"/>
          <w:szCs w:val="22"/>
          <w:lang w:eastAsia="zh-TW"/>
        </w:rPr>
        <w:t xml:space="preserve">“Global waterfront models of free economic zone: London, New York, Shanghai, Singapore and Kaohsiung”, </w:t>
      </w:r>
      <w:r w:rsidR="0044513B" w:rsidRPr="00330F69">
        <w:rPr>
          <w:rFonts w:asciiTheme="majorHAnsi" w:eastAsia="SimSun" w:hAnsiTheme="majorHAnsi" w:cs="Times New Roman"/>
          <w:sz w:val="22"/>
          <w:szCs w:val="22"/>
          <w:lang w:eastAsia="zh-CN"/>
        </w:rPr>
        <w:t>Shanghai</w:t>
      </w:r>
      <w:r w:rsidR="0044513B" w:rsidRPr="00330F69">
        <w:rPr>
          <w:rFonts w:asciiTheme="majorHAnsi" w:hAnsiTheme="majorHAnsi" w:cs="Times New Roman"/>
          <w:sz w:val="22"/>
          <w:szCs w:val="22"/>
          <w:lang w:eastAsia="zh-TW"/>
        </w:rPr>
        <w:t>,</w:t>
      </w:r>
      <w:r w:rsidR="0044513B" w:rsidRPr="00330F69">
        <w:rPr>
          <w:rFonts w:asciiTheme="majorHAnsi" w:eastAsia="SimSun" w:hAnsiTheme="majorHAnsi" w:cs="Times New Roman"/>
          <w:sz w:val="22"/>
          <w:szCs w:val="22"/>
          <w:lang w:eastAsia="zh-CN"/>
        </w:rPr>
        <w:t xml:space="preserve"> June 2013</w:t>
      </w:r>
      <w:r w:rsidRPr="00330F69">
        <w:rPr>
          <w:rFonts w:asciiTheme="majorHAnsi" w:eastAsia="SimSun" w:hAnsiTheme="majorHAnsi" w:cs="Times New Roman"/>
          <w:sz w:val="22"/>
          <w:szCs w:val="22"/>
          <w:lang w:eastAsia="zh-CN"/>
        </w:rPr>
        <w:t>.</w:t>
      </w:r>
    </w:p>
    <w:p w14:paraId="1F01822E" w14:textId="77777777" w:rsidR="0044513B" w:rsidRPr="00330F69" w:rsidRDefault="0044513B" w:rsidP="006007C6">
      <w:pPr>
        <w:autoSpaceDE w:val="0"/>
        <w:autoSpaceDN w:val="0"/>
        <w:adjustRightInd w:val="0"/>
        <w:ind w:left="1260" w:hanging="360"/>
        <w:rPr>
          <w:rFonts w:asciiTheme="majorHAnsi" w:hAnsiTheme="majorHAnsi" w:cs="Times New Roman"/>
          <w:sz w:val="22"/>
          <w:szCs w:val="22"/>
          <w:lang w:eastAsia="zh-TW"/>
        </w:rPr>
      </w:pPr>
    </w:p>
    <w:p w14:paraId="17EBEBBD" w14:textId="5F4E3601" w:rsidR="0044513B" w:rsidRPr="00330F69" w:rsidRDefault="0037354E" w:rsidP="00B149BA">
      <w:pPr>
        <w:pStyle w:val="ListParagraph"/>
        <w:numPr>
          <w:ilvl w:val="0"/>
          <w:numId w:val="31"/>
        </w:numPr>
        <w:autoSpaceDE w:val="0"/>
        <w:autoSpaceDN w:val="0"/>
        <w:adjustRightInd w:val="0"/>
        <w:ind w:left="1260"/>
        <w:rPr>
          <w:rFonts w:asciiTheme="majorHAnsi" w:hAnsiTheme="majorHAnsi" w:cs="Times New Roman"/>
          <w:sz w:val="22"/>
          <w:szCs w:val="22"/>
          <w:lang w:eastAsia="zh-TW"/>
        </w:rPr>
      </w:pPr>
      <w:r w:rsidRPr="00330F69">
        <w:rPr>
          <w:rFonts w:asciiTheme="majorHAnsi" w:hAnsiTheme="majorHAnsi" w:cs="Times New Roman"/>
          <w:sz w:val="22"/>
          <w:szCs w:val="22"/>
          <w:lang w:eastAsia="zh-TW"/>
        </w:rPr>
        <w:t>National Taipei University of Technology and Harvard GSD joint workshop on</w:t>
      </w:r>
      <w:r w:rsidRPr="00330F69">
        <w:rPr>
          <w:rFonts w:asciiTheme="majorHAnsi" w:hAnsiTheme="majorHAnsi" w:cs="Times New Roman"/>
          <w:i/>
          <w:sz w:val="22"/>
          <w:szCs w:val="22"/>
          <w:lang w:eastAsia="zh-TW"/>
        </w:rPr>
        <w:t xml:space="preserve"> </w:t>
      </w:r>
      <w:proofErr w:type="spellStart"/>
      <w:r w:rsidRPr="00330F69">
        <w:rPr>
          <w:rFonts w:asciiTheme="majorHAnsi" w:hAnsiTheme="majorHAnsi" w:cs="Times New Roman"/>
          <w:i/>
          <w:sz w:val="22"/>
          <w:szCs w:val="22"/>
          <w:lang w:eastAsia="zh-TW"/>
        </w:rPr>
        <w:t>Taiwanism</w:t>
      </w:r>
      <w:proofErr w:type="spellEnd"/>
      <w:r w:rsidRPr="00330F69">
        <w:rPr>
          <w:rFonts w:asciiTheme="majorHAnsi" w:hAnsiTheme="majorHAnsi" w:cs="Times New Roman"/>
          <w:sz w:val="22"/>
          <w:szCs w:val="22"/>
          <w:lang w:eastAsia="zh-TW"/>
        </w:rPr>
        <w:t xml:space="preserve">, invited lecture </w:t>
      </w:r>
      <w:r w:rsidR="0044513B" w:rsidRPr="00330F69">
        <w:rPr>
          <w:rFonts w:asciiTheme="majorHAnsi" w:hAnsiTheme="majorHAnsi" w:cs="Times New Roman"/>
          <w:sz w:val="22"/>
          <w:szCs w:val="22"/>
          <w:lang w:eastAsia="zh-TW"/>
        </w:rPr>
        <w:t>“Cities as flows: eco sy</w:t>
      </w:r>
      <w:r w:rsidRPr="00330F69">
        <w:rPr>
          <w:rFonts w:asciiTheme="majorHAnsi" w:hAnsiTheme="majorHAnsi" w:cs="Times New Roman"/>
          <w:sz w:val="22"/>
          <w:szCs w:val="22"/>
          <w:lang w:eastAsia="zh-TW"/>
        </w:rPr>
        <w:t>stems design studio 2005-2012”,</w:t>
      </w:r>
      <w:r w:rsidR="0044513B" w:rsidRPr="00330F69">
        <w:rPr>
          <w:rFonts w:asciiTheme="majorHAnsi" w:hAnsiTheme="majorHAnsi" w:cs="Times New Roman"/>
          <w:sz w:val="22"/>
          <w:szCs w:val="22"/>
          <w:lang w:eastAsia="zh-TW"/>
        </w:rPr>
        <w:t xml:space="preserve"> Taipei, March 23, 2013</w:t>
      </w:r>
      <w:r w:rsidRPr="00330F69">
        <w:rPr>
          <w:rFonts w:asciiTheme="majorHAnsi" w:hAnsiTheme="majorHAnsi" w:cs="Times New Roman"/>
          <w:sz w:val="22"/>
          <w:szCs w:val="22"/>
          <w:lang w:eastAsia="zh-TW"/>
        </w:rPr>
        <w:t>.</w:t>
      </w:r>
    </w:p>
    <w:p w14:paraId="50BF8102" w14:textId="77777777" w:rsidR="0044513B" w:rsidRPr="00330F69" w:rsidRDefault="0044513B" w:rsidP="006007C6">
      <w:pPr>
        <w:autoSpaceDE w:val="0"/>
        <w:autoSpaceDN w:val="0"/>
        <w:adjustRightInd w:val="0"/>
        <w:ind w:left="1260" w:hanging="360"/>
        <w:rPr>
          <w:rFonts w:asciiTheme="majorHAnsi" w:hAnsiTheme="majorHAnsi" w:cs="Times New Roman"/>
          <w:sz w:val="22"/>
          <w:szCs w:val="22"/>
          <w:lang w:eastAsia="zh-TW"/>
        </w:rPr>
      </w:pPr>
    </w:p>
    <w:p w14:paraId="5DC51147" w14:textId="79E28823" w:rsidR="0044513B" w:rsidRPr="00330F69" w:rsidRDefault="0037354E" w:rsidP="00B149BA">
      <w:pPr>
        <w:pStyle w:val="ListParagraph"/>
        <w:numPr>
          <w:ilvl w:val="0"/>
          <w:numId w:val="31"/>
        </w:numPr>
        <w:autoSpaceDE w:val="0"/>
        <w:autoSpaceDN w:val="0"/>
        <w:adjustRightInd w:val="0"/>
        <w:ind w:left="1260"/>
        <w:contextualSpacing w:val="0"/>
        <w:rPr>
          <w:rFonts w:asciiTheme="majorHAnsi" w:eastAsia="SimSun" w:hAnsiTheme="majorHAnsi" w:cs="Times New Roman"/>
          <w:sz w:val="22"/>
          <w:szCs w:val="22"/>
          <w:lang w:eastAsia="zh-CN"/>
        </w:rPr>
      </w:pPr>
      <w:r w:rsidRPr="00330F69">
        <w:rPr>
          <w:rFonts w:asciiTheme="majorHAnsi" w:eastAsia="SimSun" w:hAnsiTheme="majorHAnsi" w:cs="Times New Roman"/>
          <w:sz w:val="22"/>
          <w:szCs w:val="22"/>
          <w:lang w:eastAsia="zh-CN"/>
        </w:rPr>
        <w:t>Tianjin University, School of Architecture, invited lecture</w:t>
      </w:r>
      <w:r w:rsidR="0044513B" w:rsidRPr="00330F69">
        <w:rPr>
          <w:rFonts w:asciiTheme="majorHAnsi" w:eastAsia="SimSun" w:hAnsiTheme="majorHAnsi" w:cs="Times New Roman"/>
          <w:sz w:val="22"/>
          <w:szCs w:val="22"/>
          <w:lang w:eastAsia="zh-CN"/>
        </w:rPr>
        <w:tab/>
      </w:r>
      <w:r w:rsidR="0044513B" w:rsidRPr="00330F69">
        <w:rPr>
          <w:rFonts w:asciiTheme="majorHAnsi" w:hAnsiTheme="majorHAnsi" w:cs="Times New Roman"/>
          <w:sz w:val="22"/>
          <w:szCs w:val="22"/>
          <w:lang w:eastAsia="zh-TW"/>
        </w:rPr>
        <w:t xml:space="preserve">“Cities as flows: scale, complexity and stochastic processes”, </w:t>
      </w:r>
      <w:r w:rsidR="0044513B" w:rsidRPr="00330F69">
        <w:rPr>
          <w:rFonts w:asciiTheme="majorHAnsi" w:eastAsia="SimSun" w:hAnsiTheme="majorHAnsi" w:cs="Times New Roman"/>
          <w:sz w:val="22"/>
          <w:szCs w:val="22"/>
          <w:lang w:eastAsia="zh-CN"/>
        </w:rPr>
        <w:t>Tianjin China, June 2012</w:t>
      </w:r>
      <w:r w:rsidRPr="00330F69">
        <w:rPr>
          <w:rFonts w:asciiTheme="majorHAnsi" w:eastAsia="SimSun" w:hAnsiTheme="majorHAnsi" w:cs="Times New Roman"/>
          <w:sz w:val="22"/>
          <w:szCs w:val="22"/>
          <w:lang w:eastAsia="zh-CN"/>
        </w:rPr>
        <w:t>.</w:t>
      </w:r>
    </w:p>
    <w:p w14:paraId="6C34ABAE" w14:textId="77777777" w:rsidR="0044513B" w:rsidRPr="00330F69" w:rsidRDefault="0044513B" w:rsidP="006007C6">
      <w:pPr>
        <w:autoSpaceDE w:val="0"/>
        <w:autoSpaceDN w:val="0"/>
        <w:adjustRightInd w:val="0"/>
        <w:ind w:left="1260" w:hanging="360"/>
        <w:rPr>
          <w:rFonts w:asciiTheme="majorHAnsi" w:eastAsia="SimSun" w:hAnsiTheme="majorHAnsi" w:cs="Times New Roman"/>
          <w:sz w:val="22"/>
          <w:szCs w:val="22"/>
          <w:lang w:eastAsia="zh-CN"/>
        </w:rPr>
      </w:pPr>
    </w:p>
    <w:p w14:paraId="3BAB18B7" w14:textId="738929F8" w:rsidR="0044513B" w:rsidRPr="00330F69" w:rsidRDefault="008D0DDF" w:rsidP="00B149BA">
      <w:pPr>
        <w:pStyle w:val="ListParagraph"/>
        <w:numPr>
          <w:ilvl w:val="0"/>
          <w:numId w:val="31"/>
        </w:numPr>
        <w:autoSpaceDE w:val="0"/>
        <w:autoSpaceDN w:val="0"/>
        <w:adjustRightInd w:val="0"/>
        <w:ind w:left="1260"/>
        <w:contextualSpacing w:val="0"/>
        <w:rPr>
          <w:rFonts w:asciiTheme="majorHAnsi" w:eastAsia="SimSun" w:hAnsiTheme="majorHAnsi" w:cs="Times New Roman"/>
          <w:sz w:val="22"/>
          <w:szCs w:val="22"/>
          <w:lang w:eastAsia="zh-CN"/>
        </w:rPr>
      </w:pPr>
      <w:r w:rsidRPr="00330F69">
        <w:rPr>
          <w:rFonts w:asciiTheme="majorHAnsi" w:eastAsia="SimSun" w:hAnsiTheme="majorHAnsi" w:cs="Times New Roman"/>
          <w:sz w:val="22"/>
          <w:szCs w:val="22"/>
          <w:lang w:eastAsia="zh-CN"/>
        </w:rPr>
        <w:t>National Taiwan University (NTU)</w:t>
      </w:r>
      <w:r w:rsidRPr="00330F69">
        <w:rPr>
          <w:rFonts w:asciiTheme="majorHAnsi" w:hAnsiTheme="majorHAnsi" w:cs="Times New Roman"/>
          <w:sz w:val="22"/>
          <w:szCs w:val="22"/>
          <w:lang w:eastAsia="zh-TW"/>
        </w:rPr>
        <w:t xml:space="preserve">, </w:t>
      </w:r>
      <w:r w:rsidRPr="00330F69">
        <w:rPr>
          <w:rFonts w:asciiTheme="majorHAnsi" w:eastAsia="SimSun" w:hAnsiTheme="majorHAnsi" w:cs="Times New Roman"/>
          <w:sz w:val="22"/>
          <w:szCs w:val="22"/>
          <w:lang w:eastAsia="zh-CN"/>
        </w:rPr>
        <w:t xml:space="preserve">Graduate Institute of Building and Planning, invited lecture </w:t>
      </w:r>
      <w:r w:rsidR="0044513B" w:rsidRPr="00330F69">
        <w:rPr>
          <w:rFonts w:asciiTheme="majorHAnsi" w:hAnsiTheme="majorHAnsi" w:cs="Times New Roman"/>
          <w:sz w:val="22"/>
          <w:szCs w:val="22"/>
          <w:lang w:eastAsia="zh-TW"/>
        </w:rPr>
        <w:t>“Cities as flows: scale, complexity and stochastic processes”,</w:t>
      </w:r>
      <w:r w:rsidRPr="00330F69">
        <w:rPr>
          <w:rFonts w:asciiTheme="majorHAnsi" w:eastAsia="SimSun" w:hAnsiTheme="majorHAnsi" w:cs="Times New Roman"/>
          <w:sz w:val="22"/>
          <w:szCs w:val="22"/>
          <w:lang w:eastAsia="zh-CN"/>
        </w:rPr>
        <w:t xml:space="preserve"> </w:t>
      </w:r>
      <w:r w:rsidRPr="00330F69">
        <w:rPr>
          <w:rFonts w:asciiTheme="majorHAnsi" w:hAnsiTheme="majorHAnsi" w:cs="Times New Roman"/>
          <w:sz w:val="22"/>
          <w:szCs w:val="22"/>
          <w:lang w:eastAsia="zh-TW"/>
        </w:rPr>
        <w:t>Taipei</w:t>
      </w:r>
      <w:r w:rsidR="0044513B" w:rsidRPr="00330F69">
        <w:rPr>
          <w:rFonts w:asciiTheme="majorHAnsi" w:hAnsiTheme="majorHAnsi" w:cs="Times New Roman"/>
          <w:sz w:val="22"/>
          <w:szCs w:val="22"/>
          <w:lang w:eastAsia="zh-TW"/>
        </w:rPr>
        <w:t xml:space="preserve">, </w:t>
      </w:r>
      <w:r w:rsidR="0044513B" w:rsidRPr="00330F69">
        <w:rPr>
          <w:rFonts w:asciiTheme="majorHAnsi" w:eastAsia="SimSun" w:hAnsiTheme="majorHAnsi" w:cs="Times New Roman"/>
          <w:sz w:val="22"/>
          <w:szCs w:val="22"/>
          <w:lang w:eastAsia="zh-CN"/>
        </w:rPr>
        <w:t>June 2012.</w:t>
      </w:r>
    </w:p>
    <w:p w14:paraId="2DDFEA8A" w14:textId="77777777" w:rsidR="0044513B" w:rsidRPr="00330F69" w:rsidRDefault="0044513B" w:rsidP="006007C6">
      <w:pPr>
        <w:autoSpaceDE w:val="0"/>
        <w:autoSpaceDN w:val="0"/>
        <w:adjustRightInd w:val="0"/>
        <w:ind w:left="1260" w:hanging="360"/>
        <w:rPr>
          <w:rFonts w:asciiTheme="majorHAnsi" w:eastAsia="SimSun" w:hAnsiTheme="majorHAnsi" w:cs="Times New Roman"/>
          <w:sz w:val="22"/>
          <w:szCs w:val="22"/>
          <w:lang w:eastAsia="zh-CN"/>
        </w:rPr>
      </w:pPr>
    </w:p>
    <w:p w14:paraId="0235839B" w14:textId="1592CB42" w:rsidR="0044513B" w:rsidRPr="00330F69" w:rsidRDefault="008D0DDF" w:rsidP="00B149BA">
      <w:pPr>
        <w:pStyle w:val="ListParagraph"/>
        <w:numPr>
          <w:ilvl w:val="0"/>
          <w:numId w:val="31"/>
        </w:numPr>
        <w:autoSpaceDE w:val="0"/>
        <w:autoSpaceDN w:val="0"/>
        <w:adjustRightInd w:val="0"/>
        <w:ind w:left="1260"/>
        <w:contextualSpacing w:val="0"/>
        <w:rPr>
          <w:rFonts w:asciiTheme="majorHAnsi" w:eastAsia="SimSun" w:hAnsiTheme="majorHAnsi" w:cs="Times New Roman"/>
          <w:sz w:val="22"/>
          <w:szCs w:val="22"/>
          <w:lang w:eastAsia="zh-CN"/>
        </w:rPr>
      </w:pPr>
      <w:r w:rsidRPr="00330F69">
        <w:rPr>
          <w:rFonts w:asciiTheme="majorHAnsi" w:eastAsia="SimSun" w:hAnsiTheme="majorHAnsi" w:cs="Times New Roman"/>
          <w:sz w:val="22"/>
          <w:szCs w:val="22"/>
          <w:lang w:eastAsia="zh-CN"/>
        </w:rPr>
        <w:t xml:space="preserve">National </w:t>
      </w:r>
      <w:proofErr w:type="spellStart"/>
      <w:r w:rsidRPr="00330F69">
        <w:rPr>
          <w:rFonts w:asciiTheme="majorHAnsi" w:eastAsia="SimSun" w:hAnsiTheme="majorHAnsi" w:cs="Times New Roman"/>
          <w:sz w:val="22"/>
          <w:szCs w:val="22"/>
          <w:lang w:eastAsia="zh-CN"/>
        </w:rPr>
        <w:t>Chiao</w:t>
      </w:r>
      <w:proofErr w:type="spellEnd"/>
      <w:r w:rsidRPr="00330F69">
        <w:rPr>
          <w:rFonts w:asciiTheme="majorHAnsi" w:eastAsia="SimSun" w:hAnsiTheme="majorHAnsi" w:cs="Times New Roman"/>
          <w:sz w:val="22"/>
          <w:szCs w:val="22"/>
          <w:lang w:eastAsia="zh-CN"/>
        </w:rPr>
        <w:t xml:space="preserve">-Tung University (NCTU), School of Architecture, invited lecture </w:t>
      </w:r>
      <w:r w:rsidR="0044513B" w:rsidRPr="00330F69">
        <w:rPr>
          <w:rFonts w:asciiTheme="majorHAnsi" w:hAnsiTheme="majorHAnsi" w:cs="Times New Roman"/>
          <w:sz w:val="22"/>
          <w:szCs w:val="22"/>
          <w:lang w:eastAsia="zh-TW"/>
        </w:rPr>
        <w:t>“Cities as flows: scale, comple</w:t>
      </w:r>
      <w:r w:rsidRPr="00330F69">
        <w:rPr>
          <w:rFonts w:asciiTheme="majorHAnsi" w:hAnsiTheme="majorHAnsi" w:cs="Times New Roman"/>
          <w:sz w:val="22"/>
          <w:szCs w:val="22"/>
          <w:lang w:eastAsia="zh-TW"/>
        </w:rPr>
        <w:t>xity and stochastic processes”</w:t>
      </w:r>
      <w:r w:rsidR="0044513B" w:rsidRPr="00330F69">
        <w:rPr>
          <w:rFonts w:asciiTheme="majorHAnsi" w:eastAsia="SimSun" w:hAnsiTheme="majorHAnsi" w:cs="Times New Roman"/>
          <w:sz w:val="22"/>
          <w:szCs w:val="22"/>
          <w:lang w:eastAsia="zh-CN"/>
        </w:rPr>
        <w:t>, Hsinchu, Taiwan, June 2012.</w:t>
      </w:r>
    </w:p>
    <w:p w14:paraId="5A06921F" w14:textId="77777777" w:rsidR="0044513B" w:rsidRPr="00330F69" w:rsidRDefault="0044513B" w:rsidP="006007C6">
      <w:pPr>
        <w:pStyle w:val="ListParagraph"/>
        <w:ind w:left="1260" w:hanging="360"/>
        <w:rPr>
          <w:rFonts w:asciiTheme="majorHAnsi" w:hAnsiTheme="majorHAnsi" w:cs="Times New Roman"/>
          <w:sz w:val="22"/>
          <w:szCs w:val="22"/>
          <w:lang w:eastAsia="zh-TW"/>
        </w:rPr>
      </w:pPr>
    </w:p>
    <w:p w14:paraId="49208DAC" w14:textId="1796A0E0" w:rsidR="0044513B" w:rsidRPr="00330F69" w:rsidRDefault="008D0DDF" w:rsidP="00B149BA">
      <w:pPr>
        <w:pStyle w:val="ListParagraph"/>
        <w:numPr>
          <w:ilvl w:val="0"/>
          <w:numId w:val="31"/>
        </w:numPr>
        <w:autoSpaceDE w:val="0"/>
        <w:autoSpaceDN w:val="0"/>
        <w:adjustRightInd w:val="0"/>
        <w:ind w:left="1260"/>
        <w:rPr>
          <w:rFonts w:asciiTheme="majorHAnsi" w:hAnsiTheme="majorHAnsi" w:cs="Times New Roman"/>
          <w:sz w:val="22"/>
          <w:szCs w:val="22"/>
          <w:lang w:eastAsia="zh-TW"/>
        </w:rPr>
      </w:pPr>
      <w:r w:rsidRPr="00330F69">
        <w:rPr>
          <w:rFonts w:asciiTheme="majorHAnsi" w:hAnsiTheme="majorHAnsi" w:cs="Times New Roman"/>
          <w:sz w:val="22"/>
          <w:szCs w:val="22"/>
          <w:lang w:eastAsia="zh-TW"/>
        </w:rPr>
        <w:t>Tongji</w:t>
      </w:r>
      <w:r w:rsidRPr="00330F69">
        <w:rPr>
          <w:rFonts w:asciiTheme="majorHAnsi" w:eastAsia="SimSun" w:hAnsiTheme="majorHAnsi" w:cs="Times New Roman"/>
          <w:sz w:val="22"/>
          <w:szCs w:val="22"/>
          <w:lang w:eastAsia="zh-CN"/>
        </w:rPr>
        <w:t xml:space="preserve"> University, </w:t>
      </w:r>
      <w:r w:rsidRPr="00330F69">
        <w:rPr>
          <w:rFonts w:asciiTheme="majorHAnsi" w:hAnsiTheme="majorHAnsi" w:cs="Times New Roman"/>
          <w:sz w:val="22"/>
          <w:szCs w:val="22"/>
          <w:lang w:eastAsia="zh-TW"/>
        </w:rPr>
        <w:t xml:space="preserve">College of Architecture and Planning, invited lecture </w:t>
      </w:r>
      <w:r w:rsidR="0044513B" w:rsidRPr="00330F69">
        <w:rPr>
          <w:rFonts w:asciiTheme="majorHAnsi" w:hAnsiTheme="majorHAnsi" w:cs="Times New Roman"/>
          <w:sz w:val="22"/>
          <w:szCs w:val="22"/>
          <w:lang w:eastAsia="zh-TW"/>
        </w:rPr>
        <w:t xml:space="preserve">“Low energy urban systems design: scale, complexity &amp; stochastic process”, </w:t>
      </w:r>
      <w:r w:rsidR="0044513B" w:rsidRPr="00330F69">
        <w:rPr>
          <w:rFonts w:asciiTheme="majorHAnsi" w:eastAsia="SimSun" w:hAnsiTheme="majorHAnsi" w:cs="Times New Roman"/>
          <w:sz w:val="22"/>
          <w:szCs w:val="22"/>
          <w:lang w:eastAsia="zh-CN"/>
        </w:rPr>
        <w:t>Shanghai, October 2011.</w:t>
      </w:r>
    </w:p>
    <w:p w14:paraId="00E7EB3C" w14:textId="77777777" w:rsidR="0044513B" w:rsidRPr="00330F69" w:rsidRDefault="0044513B" w:rsidP="006007C6">
      <w:pPr>
        <w:pStyle w:val="ListParagraph"/>
        <w:ind w:left="1260" w:hanging="360"/>
        <w:rPr>
          <w:rFonts w:asciiTheme="majorHAnsi" w:hAnsiTheme="majorHAnsi" w:cs="Times New Roman"/>
          <w:sz w:val="22"/>
          <w:szCs w:val="22"/>
          <w:lang w:eastAsia="zh-TW"/>
        </w:rPr>
      </w:pPr>
    </w:p>
    <w:p w14:paraId="5C3817EA" w14:textId="1EBF2279" w:rsidR="0044513B" w:rsidRPr="00330F69" w:rsidRDefault="008D0DDF" w:rsidP="00B149BA">
      <w:pPr>
        <w:pStyle w:val="ListParagraph"/>
        <w:numPr>
          <w:ilvl w:val="0"/>
          <w:numId w:val="31"/>
        </w:numPr>
        <w:spacing w:line="240" w:lineRule="atLeast"/>
        <w:ind w:left="1260"/>
        <w:contextualSpacing w:val="0"/>
        <w:jc w:val="both"/>
        <w:rPr>
          <w:rFonts w:asciiTheme="majorHAnsi" w:eastAsia="SimSun" w:hAnsiTheme="majorHAnsi" w:cs="Times New Roman"/>
          <w:sz w:val="22"/>
          <w:szCs w:val="22"/>
          <w:lang w:eastAsia="zh-CN"/>
        </w:rPr>
      </w:pPr>
      <w:proofErr w:type="spellStart"/>
      <w:r w:rsidRPr="00330F69">
        <w:rPr>
          <w:rFonts w:asciiTheme="majorHAnsi" w:eastAsia="SimSun" w:hAnsiTheme="majorHAnsi" w:cs="Times New Roman"/>
          <w:sz w:val="22"/>
          <w:szCs w:val="22"/>
          <w:lang w:eastAsia="zh-CN"/>
        </w:rPr>
        <w:t>Huazhong</w:t>
      </w:r>
      <w:proofErr w:type="spellEnd"/>
      <w:r w:rsidRPr="00330F69">
        <w:rPr>
          <w:rFonts w:asciiTheme="majorHAnsi" w:eastAsia="SimSun" w:hAnsiTheme="majorHAnsi" w:cs="Times New Roman"/>
          <w:sz w:val="22"/>
          <w:szCs w:val="22"/>
          <w:lang w:eastAsia="zh-CN"/>
        </w:rPr>
        <w:t xml:space="preserve"> Institute of </w:t>
      </w:r>
      <w:r w:rsidR="00371399">
        <w:rPr>
          <w:rFonts w:asciiTheme="majorHAnsi" w:eastAsia="SimSun" w:hAnsiTheme="majorHAnsi" w:cs="Times New Roman"/>
          <w:sz w:val="22"/>
          <w:szCs w:val="22"/>
          <w:lang w:eastAsia="zh-CN"/>
        </w:rPr>
        <w:t xml:space="preserve">Science and </w:t>
      </w:r>
      <w:r w:rsidRPr="00330F69">
        <w:rPr>
          <w:rFonts w:asciiTheme="majorHAnsi" w:eastAsia="SimSun" w:hAnsiTheme="majorHAnsi" w:cs="Times New Roman"/>
          <w:sz w:val="22"/>
          <w:szCs w:val="22"/>
          <w:lang w:eastAsia="zh-CN"/>
        </w:rPr>
        <w:t xml:space="preserve">Technology, School of Architecture and Urban Planning, invited lecture </w:t>
      </w:r>
      <w:r w:rsidR="0044513B" w:rsidRPr="00330F69">
        <w:rPr>
          <w:rFonts w:asciiTheme="majorHAnsi" w:eastAsia="SimSun" w:hAnsiTheme="majorHAnsi" w:cs="Times New Roman"/>
          <w:sz w:val="22"/>
          <w:szCs w:val="22"/>
          <w:lang w:eastAsia="zh-CN"/>
        </w:rPr>
        <w:t>“From landscape urbanism, ecological urb</w:t>
      </w:r>
      <w:r w:rsidRPr="00330F69">
        <w:rPr>
          <w:rFonts w:asciiTheme="majorHAnsi" w:eastAsia="SimSun" w:hAnsiTheme="majorHAnsi" w:cs="Times New Roman"/>
          <w:sz w:val="22"/>
          <w:szCs w:val="22"/>
          <w:lang w:eastAsia="zh-CN"/>
        </w:rPr>
        <w:t xml:space="preserve">anism to renewable urbanism”, </w:t>
      </w:r>
      <w:r w:rsidR="0044513B" w:rsidRPr="00330F69">
        <w:rPr>
          <w:rFonts w:asciiTheme="majorHAnsi" w:eastAsia="SimSun" w:hAnsiTheme="majorHAnsi" w:cs="Times New Roman"/>
          <w:sz w:val="22"/>
          <w:szCs w:val="22"/>
          <w:lang w:eastAsia="zh-CN"/>
        </w:rPr>
        <w:t>Wuhan China. March 2011</w:t>
      </w:r>
      <w:r w:rsidRPr="00330F69">
        <w:rPr>
          <w:rFonts w:asciiTheme="majorHAnsi" w:eastAsia="SimSun" w:hAnsiTheme="majorHAnsi" w:cs="Times New Roman"/>
          <w:sz w:val="22"/>
          <w:szCs w:val="22"/>
          <w:lang w:eastAsia="zh-CN"/>
        </w:rPr>
        <w:t>.</w:t>
      </w:r>
    </w:p>
    <w:p w14:paraId="6EFA51E9" w14:textId="77777777" w:rsidR="0044513B" w:rsidRPr="00330F69" w:rsidRDefault="0044513B" w:rsidP="006007C6">
      <w:pPr>
        <w:pStyle w:val="ListParagraph"/>
        <w:ind w:left="1260" w:hanging="360"/>
        <w:rPr>
          <w:rFonts w:asciiTheme="majorHAnsi" w:eastAsia="SimSun" w:hAnsiTheme="majorHAnsi" w:cs="Times New Roman"/>
          <w:sz w:val="22"/>
          <w:szCs w:val="22"/>
          <w:lang w:eastAsia="zh-CN"/>
        </w:rPr>
      </w:pPr>
    </w:p>
    <w:p w14:paraId="14253E26" w14:textId="11D54E04" w:rsidR="0044513B" w:rsidRPr="00330F69" w:rsidRDefault="008D0DDF" w:rsidP="00B149BA">
      <w:pPr>
        <w:pStyle w:val="ListParagraph"/>
        <w:numPr>
          <w:ilvl w:val="0"/>
          <w:numId w:val="31"/>
        </w:numPr>
        <w:spacing w:line="240" w:lineRule="atLeast"/>
        <w:ind w:left="1260"/>
        <w:contextualSpacing w:val="0"/>
        <w:jc w:val="both"/>
        <w:rPr>
          <w:rFonts w:asciiTheme="majorHAnsi" w:eastAsia="SimSun" w:hAnsiTheme="majorHAnsi" w:cs="Times New Roman"/>
          <w:sz w:val="22"/>
          <w:szCs w:val="22"/>
          <w:lang w:eastAsia="zh-CN"/>
        </w:rPr>
      </w:pPr>
      <w:r w:rsidRPr="00330F69">
        <w:rPr>
          <w:rFonts w:asciiTheme="majorHAnsi" w:eastAsia="SimSun" w:hAnsiTheme="majorHAnsi" w:cs="Times New Roman"/>
          <w:sz w:val="22"/>
          <w:szCs w:val="22"/>
          <w:lang w:eastAsia="zh-CN"/>
        </w:rPr>
        <w:t xml:space="preserve">Taipei City Government, Urban Redevelopment Authority, invited lecture “From Biophilia to high performance landscape and urban design” in </w:t>
      </w:r>
      <w:r w:rsidRPr="00330F69">
        <w:rPr>
          <w:rFonts w:asciiTheme="majorHAnsi" w:eastAsia="SimSun" w:hAnsiTheme="majorHAnsi" w:cs="Times New Roman"/>
          <w:i/>
          <w:sz w:val="22"/>
          <w:szCs w:val="22"/>
          <w:lang w:eastAsia="zh-CN"/>
        </w:rPr>
        <w:t>Urban Regeneration Workshop</w:t>
      </w:r>
      <w:r w:rsidRPr="00330F69">
        <w:rPr>
          <w:rFonts w:asciiTheme="majorHAnsi" w:eastAsia="SimSun" w:hAnsiTheme="majorHAnsi" w:cs="Times New Roman"/>
          <w:sz w:val="22"/>
          <w:szCs w:val="22"/>
          <w:lang w:eastAsia="zh-CN"/>
        </w:rPr>
        <w:t xml:space="preserve">, </w:t>
      </w:r>
      <w:r w:rsidR="0044513B" w:rsidRPr="00330F69">
        <w:rPr>
          <w:rFonts w:asciiTheme="majorHAnsi" w:eastAsia="SimSun" w:hAnsiTheme="majorHAnsi" w:cs="Times New Roman"/>
          <w:sz w:val="22"/>
          <w:szCs w:val="22"/>
          <w:lang w:eastAsia="zh-CN"/>
        </w:rPr>
        <w:t>Taipei, October 2010.</w:t>
      </w:r>
    </w:p>
    <w:p w14:paraId="73CDFDDC" w14:textId="77777777" w:rsidR="0044513B" w:rsidRPr="00330F69" w:rsidRDefault="0044513B" w:rsidP="006007C6">
      <w:pPr>
        <w:spacing w:line="240" w:lineRule="atLeast"/>
        <w:ind w:left="1260" w:hanging="360"/>
        <w:jc w:val="both"/>
        <w:rPr>
          <w:rFonts w:asciiTheme="majorHAnsi" w:eastAsia="SimSun" w:hAnsiTheme="majorHAnsi" w:cs="Times New Roman"/>
          <w:sz w:val="22"/>
          <w:szCs w:val="22"/>
          <w:lang w:eastAsia="zh-CN"/>
        </w:rPr>
      </w:pPr>
    </w:p>
    <w:p w14:paraId="4090DAC1" w14:textId="29900AAD" w:rsidR="0044513B" w:rsidRPr="00330F69" w:rsidRDefault="008D0DDF" w:rsidP="00B149BA">
      <w:pPr>
        <w:numPr>
          <w:ilvl w:val="0"/>
          <w:numId w:val="31"/>
        </w:numPr>
        <w:autoSpaceDE w:val="0"/>
        <w:autoSpaceDN w:val="0"/>
        <w:adjustRightInd w:val="0"/>
        <w:ind w:left="1260"/>
        <w:rPr>
          <w:rFonts w:asciiTheme="majorHAnsi" w:eastAsia="SimSun" w:hAnsiTheme="majorHAnsi" w:cs="Times New Roman"/>
          <w:sz w:val="22"/>
          <w:szCs w:val="22"/>
          <w:lang w:eastAsia="zh-CN"/>
        </w:rPr>
      </w:pPr>
      <w:proofErr w:type="spellStart"/>
      <w:r w:rsidRPr="00330F69">
        <w:rPr>
          <w:rFonts w:asciiTheme="majorHAnsi" w:eastAsia="SimSun" w:hAnsiTheme="majorHAnsi" w:cs="Times New Roman"/>
          <w:sz w:val="22"/>
          <w:szCs w:val="22"/>
          <w:lang w:eastAsia="zh-CN"/>
        </w:rPr>
        <w:t>Huazhong</w:t>
      </w:r>
      <w:proofErr w:type="spellEnd"/>
      <w:r w:rsidRPr="00330F69">
        <w:rPr>
          <w:rFonts w:asciiTheme="majorHAnsi" w:eastAsia="SimSun" w:hAnsiTheme="majorHAnsi" w:cs="Times New Roman"/>
          <w:sz w:val="22"/>
          <w:szCs w:val="22"/>
          <w:lang w:eastAsia="zh-CN"/>
        </w:rPr>
        <w:t xml:space="preserve"> Institute of </w:t>
      </w:r>
      <w:r w:rsidR="00371399">
        <w:rPr>
          <w:rFonts w:asciiTheme="majorHAnsi" w:eastAsia="SimSun" w:hAnsiTheme="majorHAnsi" w:cs="Times New Roman"/>
          <w:sz w:val="22"/>
          <w:szCs w:val="22"/>
          <w:lang w:eastAsia="zh-CN"/>
        </w:rPr>
        <w:t xml:space="preserve">Science and </w:t>
      </w:r>
      <w:r w:rsidRPr="00330F69">
        <w:rPr>
          <w:rFonts w:asciiTheme="majorHAnsi" w:eastAsia="SimSun" w:hAnsiTheme="majorHAnsi" w:cs="Times New Roman"/>
          <w:sz w:val="22"/>
          <w:szCs w:val="22"/>
          <w:lang w:eastAsia="zh-CN"/>
        </w:rPr>
        <w:t xml:space="preserve">Technology, School of Architecture and Urban Planning, invited lecture </w:t>
      </w:r>
      <w:r w:rsidR="0044513B" w:rsidRPr="00330F69">
        <w:rPr>
          <w:rFonts w:asciiTheme="majorHAnsi" w:eastAsia="SimSun" w:hAnsiTheme="majorHAnsi" w:cs="Times New Roman"/>
          <w:sz w:val="22"/>
          <w:szCs w:val="22"/>
          <w:lang w:eastAsia="zh-CN"/>
        </w:rPr>
        <w:t>“Ecological urban</w:t>
      </w:r>
      <w:r w:rsidRPr="00330F69">
        <w:rPr>
          <w:rFonts w:asciiTheme="majorHAnsi" w:eastAsia="SimSun" w:hAnsiTheme="majorHAnsi" w:cs="Times New Roman"/>
          <w:sz w:val="22"/>
          <w:szCs w:val="22"/>
          <w:lang w:eastAsia="zh-CN"/>
        </w:rPr>
        <w:t xml:space="preserve">ism: scale, flow and design”, </w:t>
      </w:r>
      <w:r w:rsidR="0044513B" w:rsidRPr="00330F69">
        <w:rPr>
          <w:rFonts w:asciiTheme="majorHAnsi" w:eastAsia="SimSun" w:hAnsiTheme="majorHAnsi" w:cs="Times New Roman"/>
          <w:sz w:val="22"/>
          <w:szCs w:val="22"/>
          <w:lang w:eastAsia="zh-CN"/>
        </w:rPr>
        <w:t>Wuhan China, May 2010.</w:t>
      </w:r>
    </w:p>
    <w:p w14:paraId="10250571" w14:textId="77777777" w:rsidR="0044513B" w:rsidRPr="00330F69" w:rsidRDefault="0044513B" w:rsidP="006007C6">
      <w:pPr>
        <w:pStyle w:val="ListParagraph"/>
        <w:ind w:left="1260" w:hanging="360"/>
        <w:rPr>
          <w:rFonts w:asciiTheme="majorHAnsi" w:eastAsia="SimSun" w:hAnsiTheme="majorHAnsi" w:cs="Times New Roman"/>
          <w:sz w:val="22"/>
          <w:szCs w:val="22"/>
          <w:lang w:eastAsia="zh-CN"/>
        </w:rPr>
      </w:pPr>
    </w:p>
    <w:p w14:paraId="774E8608" w14:textId="028F04A8" w:rsidR="0044513B" w:rsidRPr="00330F69" w:rsidRDefault="008D0DDF" w:rsidP="00B149BA">
      <w:pPr>
        <w:numPr>
          <w:ilvl w:val="0"/>
          <w:numId w:val="31"/>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eastAsia="SimSun" w:hAnsiTheme="majorHAnsi" w:cs="Times New Roman"/>
          <w:sz w:val="22"/>
          <w:szCs w:val="22"/>
          <w:lang w:eastAsia="zh-CN"/>
        </w:rPr>
        <w:t xml:space="preserve">Tongji University, Department of Urban Planning, invited lecture </w:t>
      </w:r>
      <w:r w:rsidR="0044513B" w:rsidRPr="00330F69">
        <w:rPr>
          <w:rFonts w:asciiTheme="majorHAnsi" w:eastAsia="SimSun" w:hAnsiTheme="majorHAnsi" w:cs="Times New Roman"/>
          <w:sz w:val="22"/>
          <w:szCs w:val="22"/>
          <w:lang w:eastAsia="zh-CN"/>
        </w:rPr>
        <w:t xml:space="preserve">“Sustainable urban form and design” (with </w:t>
      </w:r>
      <w:r w:rsidRPr="00330F69">
        <w:rPr>
          <w:rFonts w:asciiTheme="majorHAnsi" w:eastAsia="SimSun" w:hAnsiTheme="majorHAnsi" w:cs="Times New Roman"/>
          <w:sz w:val="22"/>
          <w:szCs w:val="22"/>
          <w:lang w:eastAsia="zh-CN"/>
        </w:rPr>
        <w:t>Professor Richard Dagenhart),</w:t>
      </w:r>
      <w:r w:rsidR="0044513B" w:rsidRPr="00330F69">
        <w:rPr>
          <w:rFonts w:asciiTheme="majorHAnsi" w:eastAsia="SimSun" w:hAnsiTheme="majorHAnsi" w:cs="Times New Roman"/>
          <w:sz w:val="22"/>
          <w:szCs w:val="22"/>
          <w:lang w:eastAsia="zh-CN"/>
        </w:rPr>
        <w:t xml:space="preserve"> </w:t>
      </w:r>
      <w:r w:rsidRPr="00330F69">
        <w:rPr>
          <w:rFonts w:asciiTheme="majorHAnsi" w:eastAsia="SimSun" w:hAnsiTheme="majorHAnsi" w:cs="Times New Roman"/>
          <w:sz w:val="22"/>
          <w:szCs w:val="22"/>
          <w:lang w:eastAsia="zh-CN"/>
        </w:rPr>
        <w:t>Shanghai,</w:t>
      </w:r>
      <w:r w:rsidR="0044513B" w:rsidRPr="00330F69">
        <w:rPr>
          <w:rFonts w:asciiTheme="majorHAnsi" w:eastAsia="SimSun" w:hAnsiTheme="majorHAnsi" w:cs="Times New Roman"/>
          <w:sz w:val="22"/>
          <w:szCs w:val="22"/>
          <w:lang w:eastAsia="zh-CN"/>
        </w:rPr>
        <w:t xml:space="preserve"> December 2009. </w:t>
      </w:r>
    </w:p>
    <w:p w14:paraId="1A78D3C6" w14:textId="77777777" w:rsidR="0044513B" w:rsidRPr="00330F69" w:rsidRDefault="0044513B" w:rsidP="006007C6">
      <w:pPr>
        <w:pStyle w:val="ListParagraph"/>
        <w:ind w:left="1260" w:hanging="360"/>
        <w:rPr>
          <w:rFonts w:asciiTheme="majorHAnsi" w:eastAsia="SimSun" w:hAnsiTheme="majorHAnsi" w:cs="Times New Roman"/>
          <w:sz w:val="22"/>
          <w:szCs w:val="22"/>
          <w:lang w:eastAsia="zh-CN"/>
        </w:rPr>
      </w:pPr>
    </w:p>
    <w:p w14:paraId="286117F1" w14:textId="4BE9629B" w:rsidR="0044513B" w:rsidRPr="00330F69" w:rsidRDefault="008D0DDF" w:rsidP="00B149BA">
      <w:pPr>
        <w:numPr>
          <w:ilvl w:val="0"/>
          <w:numId w:val="31"/>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eastAsia="SimSun" w:hAnsiTheme="majorHAnsi" w:cs="Times New Roman"/>
          <w:sz w:val="22"/>
          <w:szCs w:val="22"/>
          <w:lang w:eastAsia="zh-CN"/>
        </w:rPr>
        <w:t xml:space="preserve">National Cheng-Kung University, Department of Urban Planning, invited lecture </w:t>
      </w:r>
      <w:r w:rsidR="0044513B" w:rsidRPr="00330F69">
        <w:rPr>
          <w:rFonts w:asciiTheme="majorHAnsi" w:eastAsia="SimSun" w:hAnsiTheme="majorHAnsi" w:cs="Times New Roman"/>
          <w:sz w:val="22"/>
          <w:szCs w:val="22"/>
          <w:lang w:eastAsia="zh-CN"/>
        </w:rPr>
        <w:t>“Ecological urbani</w:t>
      </w:r>
      <w:r w:rsidRPr="00330F69">
        <w:rPr>
          <w:rFonts w:asciiTheme="majorHAnsi" w:eastAsia="SimSun" w:hAnsiTheme="majorHAnsi" w:cs="Times New Roman"/>
          <w:sz w:val="22"/>
          <w:szCs w:val="22"/>
          <w:lang w:eastAsia="zh-CN"/>
        </w:rPr>
        <w:t xml:space="preserve">sm: scale, flow and design”, Tainan, </w:t>
      </w:r>
      <w:r w:rsidR="0044513B" w:rsidRPr="00330F69">
        <w:rPr>
          <w:rFonts w:asciiTheme="majorHAnsi" w:eastAsia="SimSun" w:hAnsiTheme="majorHAnsi" w:cs="Times New Roman"/>
          <w:sz w:val="22"/>
          <w:szCs w:val="22"/>
          <w:lang w:eastAsia="zh-CN"/>
        </w:rPr>
        <w:t>Taiwan, November 2009.</w:t>
      </w:r>
    </w:p>
    <w:p w14:paraId="2FE03731" w14:textId="77777777" w:rsidR="0044513B" w:rsidRPr="00330F69" w:rsidRDefault="0044513B" w:rsidP="006007C6">
      <w:pPr>
        <w:pStyle w:val="ListParagraph"/>
        <w:ind w:left="1260" w:hanging="360"/>
        <w:rPr>
          <w:rFonts w:asciiTheme="majorHAnsi" w:eastAsia="SimSun" w:hAnsiTheme="majorHAnsi" w:cs="Times New Roman"/>
          <w:sz w:val="22"/>
          <w:szCs w:val="22"/>
          <w:lang w:eastAsia="zh-CN"/>
        </w:rPr>
      </w:pPr>
    </w:p>
    <w:p w14:paraId="47B226F2" w14:textId="5F397E64" w:rsidR="0044513B" w:rsidRPr="00330F69" w:rsidRDefault="008D0DDF" w:rsidP="00B149BA">
      <w:pPr>
        <w:numPr>
          <w:ilvl w:val="0"/>
          <w:numId w:val="31"/>
        </w:numPr>
        <w:autoSpaceDE w:val="0"/>
        <w:autoSpaceDN w:val="0"/>
        <w:adjustRightInd w:val="0"/>
        <w:ind w:left="1260"/>
        <w:rPr>
          <w:rFonts w:asciiTheme="majorHAnsi" w:eastAsia="SimSun" w:hAnsiTheme="majorHAnsi" w:cs="Times New Roman"/>
          <w:sz w:val="22"/>
          <w:szCs w:val="22"/>
          <w:lang w:eastAsia="zh-CN"/>
        </w:rPr>
      </w:pPr>
      <w:proofErr w:type="spellStart"/>
      <w:r w:rsidRPr="00330F69">
        <w:rPr>
          <w:rFonts w:asciiTheme="majorHAnsi" w:hAnsiTheme="majorHAnsi" w:cs="Times New Roman"/>
          <w:sz w:val="22"/>
          <w:szCs w:val="22"/>
          <w:lang w:eastAsia="zh-CN"/>
        </w:rPr>
        <w:t>Jurong</w:t>
      </w:r>
      <w:proofErr w:type="spellEnd"/>
      <w:r w:rsidRPr="00330F69">
        <w:rPr>
          <w:rFonts w:asciiTheme="majorHAnsi" w:hAnsiTheme="majorHAnsi" w:cs="Times New Roman"/>
          <w:sz w:val="22"/>
          <w:szCs w:val="22"/>
          <w:lang w:eastAsia="zh-CN"/>
        </w:rPr>
        <w:t xml:space="preserve"> Town Corporation (JTC), Singapore Government, invited lecture </w:t>
      </w:r>
      <w:r w:rsidR="0044513B" w:rsidRPr="00330F69">
        <w:rPr>
          <w:rFonts w:asciiTheme="majorHAnsi" w:hAnsiTheme="majorHAnsi" w:cs="Times New Roman"/>
          <w:sz w:val="22"/>
          <w:szCs w:val="22"/>
          <w:lang w:eastAsia="zh-CN"/>
        </w:rPr>
        <w:t>“The third ecology proposition: an approach to sustainable design and development</w:t>
      </w:r>
      <w:r w:rsidRPr="00330F69">
        <w:rPr>
          <w:rFonts w:asciiTheme="majorHAnsi" w:hAnsiTheme="majorHAnsi" w:cs="Times New Roman"/>
          <w:sz w:val="22"/>
          <w:szCs w:val="22"/>
          <w:lang w:eastAsia="zh-CN"/>
        </w:rPr>
        <w:t xml:space="preserve"> in five Asian urban settings”, </w:t>
      </w:r>
      <w:r w:rsidR="0044513B" w:rsidRPr="00330F69">
        <w:rPr>
          <w:rFonts w:asciiTheme="majorHAnsi" w:hAnsiTheme="majorHAnsi" w:cs="Times New Roman"/>
          <w:sz w:val="22"/>
          <w:szCs w:val="22"/>
          <w:lang w:eastAsia="zh-CN"/>
        </w:rPr>
        <w:t xml:space="preserve">Singapore, </w:t>
      </w:r>
      <w:r w:rsidRPr="00330F69">
        <w:rPr>
          <w:rFonts w:asciiTheme="majorHAnsi" w:hAnsiTheme="majorHAnsi" w:cs="Times New Roman"/>
          <w:sz w:val="22"/>
          <w:szCs w:val="22"/>
          <w:lang w:eastAsia="zh-CN"/>
        </w:rPr>
        <w:t xml:space="preserve">November </w:t>
      </w:r>
      <w:r w:rsidR="0044513B" w:rsidRPr="00330F69">
        <w:rPr>
          <w:rFonts w:asciiTheme="majorHAnsi" w:hAnsiTheme="majorHAnsi" w:cs="Times New Roman"/>
          <w:sz w:val="22"/>
          <w:szCs w:val="22"/>
          <w:lang w:eastAsia="zh-CN"/>
        </w:rPr>
        <w:t>2007.</w:t>
      </w:r>
    </w:p>
    <w:p w14:paraId="188CEB15" w14:textId="77777777" w:rsidR="0044513B" w:rsidRPr="00330F69" w:rsidRDefault="0044513B" w:rsidP="006007C6">
      <w:pPr>
        <w:pStyle w:val="ListParagraph"/>
        <w:ind w:left="1260" w:hanging="360"/>
        <w:rPr>
          <w:rFonts w:asciiTheme="majorHAnsi" w:hAnsiTheme="majorHAnsi" w:cs="Times New Roman"/>
          <w:sz w:val="22"/>
          <w:szCs w:val="22"/>
          <w:lang w:eastAsia="zh-CN"/>
        </w:rPr>
      </w:pPr>
    </w:p>
    <w:p w14:paraId="71233DF2" w14:textId="761B0307" w:rsidR="0044513B" w:rsidRPr="00330F69" w:rsidRDefault="008D0DDF" w:rsidP="00B149BA">
      <w:pPr>
        <w:numPr>
          <w:ilvl w:val="0"/>
          <w:numId w:val="31"/>
        </w:numPr>
        <w:autoSpaceDE w:val="0"/>
        <w:autoSpaceDN w:val="0"/>
        <w:adjustRightInd w:val="0"/>
        <w:ind w:left="1260"/>
        <w:rPr>
          <w:rFonts w:asciiTheme="majorHAnsi" w:hAnsiTheme="majorHAnsi" w:cs="Times New Roman"/>
          <w:sz w:val="22"/>
          <w:szCs w:val="22"/>
          <w:lang w:eastAsia="zh-CN"/>
        </w:rPr>
      </w:pPr>
      <w:r w:rsidRPr="00330F69">
        <w:rPr>
          <w:rFonts w:asciiTheme="majorHAnsi" w:hAnsiTheme="majorHAnsi" w:cs="Times New Roman"/>
          <w:sz w:val="22"/>
          <w:szCs w:val="22"/>
          <w:lang w:eastAsia="zh-CN"/>
        </w:rPr>
        <w:t xml:space="preserve">Kaohsiung City Government, invited lecture </w:t>
      </w:r>
      <w:r w:rsidR="0044513B" w:rsidRPr="00330F69">
        <w:rPr>
          <w:rFonts w:asciiTheme="majorHAnsi" w:hAnsiTheme="majorHAnsi" w:cs="Times New Roman"/>
          <w:sz w:val="22"/>
          <w:szCs w:val="22"/>
          <w:lang w:eastAsia="zh-CN"/>
        </w:rPr>
        <w:t>“Design with the second nature: ecological development strategies in intensive urban environment”,</w:t>
      </w:r>
      <w:r w:rsidRPr="00330F69">
        <w:rPr>
          <w:rFonts w:asciiTheme="majorHAnsi" w:hAnsiTheme="majorHAnsi" w:cs="Times New Roman"/>
          <w:sz w:val="22"/>
          <w:szCs w:val="22"/>
          <w:lang w:eastAsia="zh-CN"/>
        </w:rPr>
        <w:t xml:space="preserve"> in</w:t>
      </w:r>
      <w:r w:rsidR="0044513B" w:rsidRPr="00330F69">
        <w:rPr>
          <w:rFonts w:asciiTheme="majorHAnsi" w:hAnsiTheme="majorHAnsi" w:cs="Times New Roman"/>
          <w:sz w:val="22"/>
          <w:szCs w:val="22"/>
          <w:lang w:eastAsia="zh-CN"/>
        </w:rPr>
        <w:t xml:space="preserve"> </w:t>
      </w:r>
      <w:r w:rsidR="0044513B" w:rsidRPr="00330F69">
        <w:rPr>
          <w:rFonts w:asciiTheme="majorHAnsi" w:hAnsiTheme="majorHAnsi" w:cs="Times New Roman"/>
          <w:i/>
          <w:sz w:val="22"/>
          <w:szCs w:val="22"/>
          <w:lang w:eastAsia="zh-CN"/>
        </w:rPr>
        <w:t>Kaohsiung 2006 City Forum</w:t>
      </w:r>
      <w:r w:rsidR="0044513B" w:rsidRPr="00330F69">
        <w:rPr>
          <w:rFonts w:asciiTheme="majorHAnsi" w:hAnsiTheme="majorHAnsi" w:cs="Times New Roman"/>
          <w:sz w:val="22"/>
          <w:szCs w:val="22"/>
          <w:lang w:eastAsia="zh-CN"/>
        </w:rPr>
        <w:t xml:space="preserve">, Taiwan, November 26 –27, 2006. </w:t>
      </w:r>
    </w:p>
    <w:p w14:paraId="0F0F1013" w14:textId="77777777" w:rsidR="005B3FAC" w:rsidRPr="00330F69" w:rsidRDefault="005B3FAC" w:rsidP="006007C6">
      <w:pPr>
        <w:autoSpaceDE w:val="0"/>
        <w:autoSpaceDN w:val="0"/>
        <w:adjustRightInd w:val="0"/>
        <w:ind w:left="1260"/>
        <w:rPr>
          <w:rFonts w:asciiTheme="majorHAnsi" w:hAnsiTheme="majorHAnsi" w:cs="Times New Roman"/>
          <w:sz w:val="22"/>
          <w:szCs w:val="22"/>
          <w:lang w:eastAsia="zh-CN"/>
        </w:rPr>
      </w:pPr>
    </w:p>
    <w:p w14:paraId="4A829807" w14:textId="00F6A7DB" w:rsidR="005B3FAC" w:rsidRPr="00330F69" w:rsidRDefault="005B3FAC" w:rsidP="00B149BA">
      <w:pPr>
        <w:numPr>
          <w:ilvl w:val="0"/>
          <w:numId w:val="31"/>
        </w:numPr>
        <w:autoSpaceDE w:val="0"/>
        <w:autoSpaceDN w:val="0"/>
        <w:adjustRightInd w:val="0"/>
        <w:ind w:left="1260"/>
        <w:rPr>
          <w:rFonts w:asciiTheme="majorHAnsi" w:hAnsiTheme="majorHAnsi" w:cs="Times New Roman"/>
          <w:sz w:val="22"/>
          <w:szCs w:val="22"/>
          <w:lang w:eastAsia="zh-CN"/>
        </w:rPr>
      </w:pPr>
      <w:r w:rsidRPr="00330F69">
        <w:rPr>
          <w:rFonts w:asciiTheme="majorHAnsi" w:hAnsiTheme="majorHAnsi" w:cs="Times New Roman"/>
          <w:sz w:val="22"/>
          <w:szCs w:val="22"/>
          <w:lang w:eastAsia="zh-CN"/>
        </w:rPr>
        <w:t xml:space="preserve">The Asian Coalition for Architecture and Urbanism (ACAU), </w:t>
      </w:r>
      <w:r w:rsidR="009F4FBB" w:rsidRPr="00330F69">
        <w:rPr>
          <w:rFonts w:asciiTheme="majorHAnsi" w:hAnsiTheme="majorHAnsi" w:cs="Times New Roman"/>
          <w:sz w:val="22"/>
          <w:szCs w:val="22"/>
          <w:lang w:eastAsia="zh-CN"/>
        </w:rPr>
        <w:t>Singapore Workshop of Public Waterfronts in the Asia</w:t>
      </w:r>
      <w:r w:rsidR="005477D0" w:rsidRPr="00330F69">
        <w:rPr>
          <w:rFonts w:asciiTheme="majorHAnsi" w:hAnsiTheme="majorHAnsi" w:cs="Times New Roman"/>
          <w:sz w:val="22"/>
          <w:szCs w:val="22"/>
          <w:lang w:eastAsia="zh-CN"/>
        </w:rPr>
        <w:t>n Metropolis,</w:t>
      </w:r>
      <w:r w:rsidR="009F4FBB" w:rsidRPr="00330F69">
        <w:rPr>
          <w:rFonts w:asciiTheme="majorHAnsi" w:hAnsiTheme="majorHAnsi" w:cs="Times New Roman"/>
          <w:sz w:val="22"/>
          <w:szCs w:val="22"/>
          <w:lang w:eastAsia="zh-CN"/>
        </w:rPr>
        <w:t xml:space="preserve"> </w:t>
      </w:r>
      <w:r w:rsidRPr="00330F69">
        <w:rPr>
          <w:rFonts w:asciiTheme="majorHAnsi" w:hAnsiTheme="majorHAnsi" w:cs="Times New Roman"/>
          <w:sz w:val="22"/>
          <w:szCs w:val="22"/>
          <w:lang w:eastAsia="zh-CN"/>
        </w:rPr>
        <w:t>as</w:t>
      </w:r>
      <w:r w:rsidR="009F4FBB" w:rsidRPr="00330F69">
        <w:rPr>
          <w:rFonts w:asciiTheme="majorHAnsi" w:hAnsiTheme="majorHAnsi" w:cs="Times New Roman"/>
          <w:sz w:val="22"/>
          <w:szCs w:val="22"/>
          <w:lang w:eastAsia="zh-CN"/>
        </w:rPr>
        <w:t xml:space="preserve"> a s</w:t>
      </w:r>
      <w:r w:rsidRPr="00330F69">
        <w:rPr>
          <w:rFonts w:asciiTheme="majorHAnsi" w:hAnsiTheme="majorHAnsi" w:cs="Times New Roman"/>
          <w:sz w:val="22"/>
          <w:szCs w:val="22"/>
          <w:lang w:eastAsia="zh-CN"/>
        </w:rPr>
        <w:t xml:space="preserve">tudio leader and speaker, </w:t>
      </w:r>
      <w:r w:rsidR="009F4FBB" w:rsidRPr="00330F69">
        <w:rPr>
          <w:rFonts w:asciiTheme="majorHAnsi" w:hAnsiTheme="majorHAnsi" w:cs="Times New Roman"/>
          <w:sz w:val="22"/>
          <w:szCs w:val="22"/>
          <w:lang w:eastAsia="zh-CN"/>
        </w:rPr>
        <w:t xml:space="preserve">Singapore, July 2006. </w:t>
      </w:r>
      <w:r w:rsidRPr="00330F69">
        <w:rPr>
          <w:rFonts w:asciiTheme="majorHAnsi" w:hAnsiTheme="majorHAnsi" w:cs="Times New Roman"/>
          <w:sz w:val="22"/>
          <w:szCs w:val="22"/>
          <w:lang w:eastAsia="zh-CN"/>
        </w:rPr>
        <w:t>(http://www.arch.nus.edu.sg/acau/)</w:t>
      </w:r>
    </w:p>
    <w:p w14:paraId="2A972783" w14:textId="77777777" w:rsidR="005B3FAC" w:rsidRPr="00330F69" w:rsidRDefault="005B3FAC" w:rsidP="006007C6">
      <w:pPr>
        <w:autoSpaceDE w:val="0"/>
        <w:autoSpaceDN w:val="0"/>
        <w:adjustRightInd w:val="0"/>
        <w:ind w:left="1260"/>
        <w:rPr>
          <w:rFonts w:asciiTheme="majorHAnsi" w:hAnsiTheme="majorHAnsi" w:cs="Times New Roman"/>
          <w:sz w:val="22"/>
          <w:szCs w:val="22"/>
          <w:lang w:eastAsia="zh-CN"/>
        </w:rPr>
      </w:pPr>
    </w:p>
    <w:p w14:paraId="28283C1F" w14:textId="3D9D4A15" w:rsidR="005B3FAC" w:rsidRPr="00330F69" w:rsidRDefault="005B3FAC" w:rsidP="00B149BA">
      <w:pPr>
        <w:numPr>
          <w:ilvl w:val="0"/>
          <w:numId w:val="31"/>
        </w:numPr>
        <w:autoSpaceDE w:val="0"/>
        <w:autoSpaceDN w:val="0"/>
        <w:adjustRightInd w:val="0"/>
        <w:ind w:left="1260"/>
        <w:rPr>
          <w:rFonts w:asciiTheme="majorHAnsi" w:hAnsiTheme="majorHAnsi" w:cs="Times New Roman"/>
          <w:sz w:val="22"/>
          <w:szCs w:val="22"/>
          <w:lang w:eastAsia="zh-CN"/>
        </w:rPr>
      </w:pPr>
      <w:r w:rsidRPr="00330F69">
        <w:rPr>
          <w:rFonts w:asciiTheme="majorHAnsi" w:hAnsiTheme="majorHAnsi" w:cs="Times New Roman"/>
          <w:sz w:val="22"/>
          <w:szCs w:val="22"/>
          <w:lang w:eastAsia="zh-CN"/>
        </w:rPr>
        <w:t>Delft University of Technology (TU Delft), invited lecture “Knitting the city fabric” at the First International Join Design Workshop, European Postgraduate M</w:t>
      </w:r>
      <w:r w:rsidR="009F4FBB" w:rsidRPr="00330F69">
        <w:rPr>
          <w:rFonts w:asciiTheme="majorHAnsi" w:hAnsiTheme="majorHAnsi" w:cs="Times New Roman"/>
          <w:sz w:val="22"/>
          <w:szCs w:val="22"/>
          <w:lang w:eastAsia="zh-CN"/>
        </w:rPr>
        <w:t>asters in Urbanism, Netherlands, November, 2005.</w:t>
      </w:r>
    </w:p>
    <w:p w14:paraId="700C6B64" w14:textId="77777777" w:rsidR="0044513B" w:rsidRPr="00330F69" w:rsidRDefault="0044513B" w:rsidP="006007C6">
      <w:pPr>
        <w:pStyle w:val="ListParagraph"/>
        <w:ind w:left="1260" w:hanging="360"/>
        <w:rPr>
          <w:rFonts w:asciiTheme="majorHAnsi" w:hAnsiTheme="majorHAnsi" w:cs="Times New Roman"/>
          <w:sz w:val="22"/>
          <w:szCs w:val="22"/>
          <w:lang w:eastAsia="zh-CN"/>
        </w:rPr>
      </w:pPr>
    </w:p>
    <w:p w14:paraId="2780CC8C" w14:textId="146BD36C" w:rsidR="0044513B" w:rsidRPr="00330F69" w:rsidRDefault="008D0DDF" w:rsidP="00B149BA">
      <w:pPr>
        <w:numPr>
          <w:ilvl w:val="0"/>
          <w:numId w:val="31"/>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hAnsiTheme="majorHAnsi" w:cs="Times New Roman"/>
          <w:sz w:val="22"/>
          <w:szCs w:val="22"/>
          <w:lang w:eastAsia="zh-CN"/>
        </w:rPr>
        <w:t xml:space="preserve">Taipei City Government, Urban Development Bureau, invited lecture </w:t>
      </w:r>
      <w:r w:rsidR="0044513B" w:rsidRPr="00330F69">
        <w:rPr>
          <w:rFonts w:asciiTheme="majorHAnsi" w:hAnsiTheme="majorHAnsi" w:cs="Times New Roman"/>
          <w:sz w:val="22"/>
          <w:szCs w:val="22"/>
          <w:lang w:eastAsia="zh-CN"/>
        </w:rPr>
        <w:t>“Three Asian models of planning decision-making: planning downtown Sin</w:t>
      </w:r>
      <w:r w:rsidRPr="00330F69">
        <w:rPr>
          <w:rFonts w:asciiTheme="majorHAnsi" w:hAnsiTheme="majorHAnsi" w:cs="Times New Roman"/>
          <w:sz w:val="22"/>
          <w:szCs w:val="22"/>
          <w:lang w:eastAsia="zh-CN"/>
        </w:rPr>
        <w:t>gapore, Kaohsiung and Shanghai”, Taipei,</w:t>
      </w:r>
      <w:r w:rsidR="0044513B" w:rsidRPr="00330F69">
        <w:rPr>
          <w:rFonts w:asciiTheme="majorHAnsi" w:hAnsiTheme="majorHAnsi" w:cs="Times New Roman"/>
          <w:sz w:val="22"/>
          <w:szCs w:val="22"/>
          <w:lang w:eastAsia="zh-CN"/>
        </w:rPr>
        <w:t xml:space="preserve"> </w:t>
      </w:r>
      <w:r w:rsidRPr="00330F69">
        <w:rPr>
          <w:rFonts w:asciiTheme="majorHAnsi" w:hAnsiTheme="majorHAnsi" w:cs="Times New Roman"/>
          <w:sz w:val="22"/>
          <w:szCs w:val="22"/>
          <w:lang w:eastAsia="zh-CN"/>
        </w:rPr>
        <w:t xml:space="preserve">July </w:t>
      </w:r>
      <w:r w:rsidR="0044513B" w:rsidRPr="00330F69">
        <w:rPr>
          <w:rFonts w:asciiTheme="majorHAnsi" w:hAnsiTheme="majorHAnsi" w:cs="Times New Roman"/>
          <w:sz w:val="22"/>
          <w:szCs w:val="22"/>
          <w:lang w:eastAsia="zh-CN"/>
        </w:rPr>
        <w:t>21</w:t>
      </w:r>
      <w:r w:rsidRPr="00330F69">
        <w:rPr>
          <w:rFonts w:asciiTheme="majorHAnsi" w:hAnsiTheme="majorHAnsi" w:cs="Times New Roman"/>
          <w:sz w:val="22"/>
          <w:szCs w:val="22"/>
          <w:lang w:eastAsia="zh-CN"/>
        </w:rPr>
        <w:t>,</w:t>
      </w:r>
      <w:r w:rsidR="0044513B" w:rsidRPr="00330F69">
        <w:rPr>
          <w:rFonts w:asciiTheme="majorHAnsi" w:hAnsiTheme="majorHAnsi" w:cs="Times New Roman"/>
          <w:sz w:val="22"/>
          <w:szCs w:val="22"/>
          <w:lang w:eastAsia="zh-CN"/>
        </w:rPr>
        <w:t xml:space="preserve"> 2005.</w:t>
      </w:r>
      <w:r w:rsidR="0044513B" w:rsidRPr="00330F69">
        <w:rPr>
          <w:rFonts w:asciiTheme="majorHAnsi" w:hAnsiTheme="majorHAnsi" w:cs="Times New Roman"/>
          <w:sz w:val="22"/>
          <w:szCs w:val="22"/>
          <w:lang w:eastAsia="zh-SG"/>
        </w:rPr>
        <w:t xml:space="preserve"> </w:t>
      </w:r>
    </w:p>
    <w:p w14:paraId="1333DC05" w14:textId="77777777" w:rsidR="0044513B" w:rsidRPr="00330F69" w:rsidRDefault="0044513B" w:rsidP="006007C6">
      <w:pPr>
        <w:pStyle w:val="ListParagraph"/>
        <w:ind w:left="1260" w:hanging="360"/>
        <w:rPr>
          <w:rFonts w:asciiTheme="majorHAnsi" w:hAnsiTheme="majorHAnsi" w:cs="Times New Roman"/>
          <w:sz w:val="22"/>
          <w:szCs w:val="22"/>
          <w:lang w:eastAsia="zh-CN"/>
        </w:rPr>
      </w:pPr>
    </w:p>
    <w:p w14:paraId="25B66C23" w14:textId="28640640" w:rsidR="0044513B" w:rsidRPr="00330F69" w:rsidRDefault="008D0DDF" w:rsidP="00B149BA">
      <w:pPr>
        <w:numPr>
          <w:ilvl w:val="0"/>
          <w:numId w:val="31"/>
        </w:numPr>
        <w:autoSpaceDE w:val="0"/>
        <w:autoSpaceDN w:val="0"/>
        <w:adjustRightInd w:val="0"/>
        <w:ind w:left="1260"/>
        <w:rPr>
          <w:rFonts w:asciiTheme="majorHAnsi" w:eastAsia="SimSun" w:hAnsiTheme="majorHAnsi" w:cs="Times New Roman"/>
          <w:sz w:val="22"/>
          <w:szCs w:val="22"/>
          <w:lang w:eastAsia="zh-CN"/>
        </w:rPr>
      </w:pPr>
      <w:r w:rsidRPr="00330F69">
        <w:rPr>
          <w:rFonts w:asciiTheme="majorHAnsi" w:hAnsiTheme="majorHAnsi" w:cs="Times New Roman"/>
          <w:sz w:val="22"/>
          <w:szCs w:val="22"/>
          <w:lang w:eastAsia="zh-CN"/>
        </w:rPr>
        <w:t>Tainan City Government, Urban Development</w:t>
      </w:r>
      <w:r w:rsidR="00645376" w:rsidRPr="00330F69">
        <w:rPr>
          <w:rFonts w:asciiTheme="majorHAnsi" w:hAnsiTheme="majorHAnsi" w:cs="Times New Roman"/>
          <w:sz w:val="22"/>
          <w:szCs w:val="22"/>
          <w:lang w:eastAsia="zh-CN"/>
        </w:rPr>
        <w:t xml:space="preserve"> Bureau</w:t>
      </w:r>
      <w:r w:rsidRPr="00330F69">
        <w:rPr>
          <w:rFonts w:asciiTheme="majorHAnsi" w:hAnsiTheme="majorHAnsi" w:cs="Times New Roman"/>
          <w:sz w:val="22"/>
          <w:szCs w:val="22"/>
          <w:lang w:eastAsia="zh-CN"/>
        </w:rPr>
        <w:t xml:space="preserve">, invited lecture </w:t>
      </w:r>
      <w:r w:rsidR="0044513B" w:rsidRPr="00330F69">
        <w:rPr>
          <w:rFonts w:asciiTheme="majorHAnsi" w:hAnsiTheme="majorHAnsi" w:cs="Times New Roman"/>
          <w:sz w:val="22"/>
          <w:szCs w:val="22"/>
          <w:lang w:eastAsia="zh-CN"/>
        </w:rPr>
        <w:t xml:space="preserve">“Urban Design Experiences of Singapore Downtown Area”, </w:t>
      </w:r>
      <w:r w:rsidRPr="00330F69">
        <w:rPr>
          <w:rFonts w:asciiTheme="majorHAnsi" w:hAnsiTheme="majorHAnsi" w:cs="Times New Roman"/>
          <w:sz w:val="22"/>
          <w:szCs w:val="22"/>
          <w:lang w:eastAsia="zh-CN"/>
        </w:rPr>
        <w:t xml:space="preserve">in </w:t>
      </w:r>
      <w:r w:rsidR="0044513B" w:rsidRPr="00330F69">
        <w:rPr>
          <w:rFonts w:asciiTheme="majorHAnsi" w:hAnsiTheme="majorHAnsi" w:cs="Times New Roman"/>
          <w:i/>
          <w:sz w:val="22"/>
          <w:szCs w:val="22"/>
          <w:lang w:eastAsia="zh-CN"/>
        </w:rPr>
        <w:t>Annual Exhibition of Community Buildings</w:t>
      </w:r>
      <w:r w:rsidR="0044513B" w:rsidRPr="00330F69">
        <w:rPr>
          <w:rFonts w:asciiTheme="majorHAnsi" w:hAnsiTheme="majorHAnsi" w:cs="Times New Roman"/>
          <w:sz w:val="22"/>
          <w:szCs w:val="22"/>
          <w:lang w:eastAsia="zh-CN"/>
        </w:rPr>
        <w:t xml:space="preserve">, </w:t>
      </w:r>
      <w:r w:rsidRPr="00330F69">
        <w:rPr>
          <w:rFonts w:asciiTheme="majorHAnsi" w:hAnsiTheme="majorHAnsi" w:cs="Times New Roman"/>
          <w:sz w:val="22"/>
          <w:szCs w:val="22"/>
          <w:lang w:eastAsia="zh-CN"/>
        </w:rPr>
        <w:t xml:space="preserve">Tainan, </w:t>
      </w:r>
      <w:r w:rsidR="00A0601F" w:rsidRPr="00330F69">
        <w:rPr>
          <w:rFonts w:asciiTheme="majorHAnsi" w:hAnsiTheme="majorHAnsi" w:cs="Times New Roman"/>
          <w:sz w:val="22"/>
          <w:szCs w:val="22"/>
          <w:lang w:eastAsia="zh-CN"/>
        </w:rPr>
        <w:t>Taiwan, 2002</w:t>
      </w:r>
      <w:r w:rsidR="00164E66" w:rsidRPr="00330F69">
        <w:rPr>
          <w:rFonts w:asciiTheme="majorHAnsi" w:hAnsiTheme="majorHAnsi" w:cs="Times New Roman"/>
          <w:sz w:val="22"/>
          <w:szCs w:val="22"/>
          <w:lang w:eastAsia="zh-CN"/>
        </w:rPr>
        <w:t>.</w:t>
      </w:r>
    </w:p>
    <w:p w14:paraId="0F970535" w14:textId="77777777" w:rsidR="0044513B" w:rsidRPr="00330F69" w:rsidRDefault="0044513B" w:rsidP="006007C6">
      <w:pPr>
        <w:ind w:left="1260"/>
        <w:rPr>
          <w:rFonts w:asciiTheme="majorHAnsi" w:hAnsiTheme="majorHAnsi" w:cs="Times New Roman"/>
          <w:sz w:val="22"/>
          <w:szCs w:val="22"/>
        </w:rPr>
      </w:pPr>
    </w:p>
    <w:p w14:paraId="2FAF720F" w14:textId="77777777" w:rsidR="0044513B" w:rsidRPr="00330F69" w:rsidRDefault="0044513B" w:rsidP="005B3FAC">
      <w:pPr>
        <w:ind w:left="1260"/>
        <w:rPr>
          <w:rFonts w:asciiTheme="majorHAnsi" w:hAnsiTheme="majorHAnsi" w:cs="Times New Roman"/>
          <w:sz w:val="22"/>
          <w:szCs w:val="22"/>
        </w:rPr>
      </w:pPr>
    </w:p>
    <w:p w14:paraId="78B77EF0" w14:textId="77777777" w:rsidR="0044513B" w:rsidRPr="00330F69" w:rsidRDefault="0044513B" w:rsidP="00572582">
      <w:pPr>
        <w:ind w:left="432"/>
        <w:rPr>
          <w:rFonts w:asciiTheme="majorHAnsi" w:hAnsiTheme="majorHAnsi" w:cs="Times New Roman"/>
          <w:sz w:val="22"/>
          <w:szCs w:val="22"/>
        </w:rPr>
      </w:pPr>
    </w:p>
    <w:p w14:paraId="50C58362" w14:textId="77777777" w:rsidR="006B2906" w:rsidRPr="00330F69" w:rsidRDefault="006B2906" w:rsidP="0020575C">
      <w:pPr>
        <w:pStyle w:val="ListParagraph"/>
        <w:numPr>
          <w:ilvl w:val="0"/>
          <w:numId w:val="1"/>
        </w:numPr>
        <w:ind w:left="432" w:firstLine="0"/>
        <w:rPr>
          <w:rFonts w:asciiTheme="majorHAnsi" w:hAnsiTheme="majorHAnsi" w:cs="Times New Roman"/>
          <w:b/>
          <w:sz w:val="22"/>
          <w:szCs w:val="22"/>
        </w:rPr>
      </w:pPr>
      <w:r w:rsidRPr="00330F69">
        <w:rPr>
          <w:rFonts w:asciiTheme="majorHAnsi" w:hAnsiTheme="majorHAnsi" w:cs="Times New Roman"/>
          <w:b/>
          <w:sz w:val="22"/>
          <w:szCs w:val="22"/>
        </w:rPr>
        <w:t>Grants and Contracts</w:t>
      </w:r>
    </w:p>
    <w:p w14:paraId="393F6B6E" w14:textId="77777777" w:rsidR="00434B7A" w:rsidRPr="00330F69" w:rsidRDefault="00434B7A" w:rsidP="00595DE1">
      <w:pPr>
        <w:ind w:left="900"/>
        <w:rPr>
          <w:rFonts w:asciiTheme="majorHAnsi" w:hAnsiTheme="majorHAnsi" w:cs="Times New Roman"/>
          <w:sz w:val="22"/>
          <w:szCs w:val="22"/>
        </w:rPr>
      </w:pPr>
    </w:p>
    <w:p w14:paraId="73F7511D" w14:textId="51092DD5" w:rsidR="004E0C72" w:rsidRPr="00330F69" w:rsidRDefault="004E0C72" w:rsidP="00434B7A">
      <w:pPr>
        <w:ind w:left="900"/>
        <w:rPr>
          <w:rFonts w:asciiTheme="majorHAnsi" w:hAnsiTheme="majorHAnsi" w:cs="Times New Roman"/>
          <w:b/>
          <w:sz w:val="22"/>
          <w:szCs w:val="22"/>
        </w:rPr>
      </w:pPr>
      <w:r w:rsidRPr="00330F69">
        <w:rPr>
          <w:rFonts w:asciiTheme="majorHAnsi" w:hAnsiTheme="majorHAnsi" w:cs="Times New Roman"/>
          <w:b/>
          <w:sz w:val="22"/>
          <w:szCs w:val="22"/>
        </w:rPr>
        <w:t>E1. As Principal Investigator</w:t>
      </w:r>
    </w:p>
    <w:p w14:paraId="14CF3F76" w14:textId="77777777" w:rsidR="00257C60" w:rsidRPr="00257C60" w:rsidRDefault="00257C60" w:rsidP="00257C60">
      <w:pPr>
        <w:rPr>
          <w:rFonts w:asciiTheme="majorHAnsi" w:hAnsiTheme="majorHAnsi" w:cs="Times New Roman"/>
          <w:sz w:val="22"/>
          <w:szCs w:val="22"/>
        </w:rPr>
      </w:pPr>
    </w:p>
    <w:p w14:paraId="6DC25586" w14:textId="77777777" w:rsidR="00257C60" w:rsidRPr="00257C60" w:rsidRDefault="00257C60" w:rsidP="00B149BA">
      <w:pPr>
        <w:pStyle w:val="ListParagraph"/>
        <w:numPr>
          <w:ilvl w:val="0"/>
          <w:numId w:val="27"/>
        </w:numPr>
        <w:rPr>
          <w:rFonts w:asciiTheme="majorHAnsi" w:hAnsiTheme="majorHAnsi" w:cs="Times New Roman"/>
          <w:b/>
          <w:sz w:val="22"/>
          <w:szCs w:val="22"/>
          <w:lang w:eastAsia="zh-CN"/>
        </w:rPr>
      </w:pPr>
      <w:r w:rsidRPr="00257C60">
        <w:rPr>
          <w:rFonts w:asciiTheme="majorHAnsi" w:hAnsiTheme="majorHAnsi" w:cs="Times New Roman"/>
          <w:b/>
          <w:sz w:val="22"/>
          <w:szCs w:val="22"/>
          <w:lang w:eastAsia="zh-CN"/>
        </w:rPr>
        <w:t>*</w:t>
      </w:r>
      <w:r w:rsidRPr="00257C60">
        <w:rPr>
          <w:rFonts w:asciiTheme="majorHAnsi" w:hAnsiTheme="majorHAnsi" w:cs="Times New Roman"/>
          <w:b/>
          <w:sz w:val="22"/>
          <w:szCs w:val="22"/>
        </w:rPr>
        <w:t xml:space="preserve"> Sino- U.S. Eco Urban Lab, Georgia Tech Atlanta campus and Tongji University Shanghai campus</w:t>
      </w:r>
    </w:p>
    <w:p w14:paraId="5357F6B5" w14:textId="77777777" w:rsidR="00257C60" w:rsidRPr="00257C60" w:rsidRDefault="00257C60" w:rsidP="00257C60">
      <w:pPr>
        <w:rPr>
          <w:rFonts w:asciiTheme="majorHAnsi" w:hAnsiTheme="majorHAnsi" w:cs="Times New Roman"/>
          <w:sz w:val="22"/>
          <w:szCs w:val="22"/>
          <w:u w:val="single"/>
          <w:lang w:eastAsia="zh-CN"/>
        </w:rPr>
      </w:pPr>
    </w:p>
    <w:p w14:paraId="70A04F7F" w14:textId="77777777" w:rsidR="00257C60" w:rsidRPr="00257C60" w:rsidRDefault="00257C60" w:rsidP="00257C60">
      <w:pPr>
        <w:ind w:left="1530" w:hanging="360"/>
        <w:rPr>
          <w:rFonts w:asciiTheme="majorHAnsi" w:hAnsiTheme="majorHAnsi" w:cs="Times New Roman"/>
          <w:sz w:val="22"/>
          <w:szCs w:val="22"/>
        </w:rPr>
      </w:pPr>
      <w:r w:rsidRPr="00257C60">
        <w:rPr>
          <w:rFonts w:asciiTheme="majorHAnsi" w:hAnsiTheme="majorHAnsi" w:cs="Times New Roman"/>
          <w:sz w:val="22"/>
          <w:szCs w:val="22"/>
        </w:rPr>
        <w:t xml:space="preserve">Agency/Company: </w:t>
      </w:r>
    </w:p>
    <w:p w14:paraId="5116C1DB" w14:textId="77777777" w:rsidR="00257C60" w:rsidRPr="00257C60" w:rsidRDefault="00257C60" w:rsidP="00B149BA">
      <w:pPr>
        <w:pStyle w:val="ListParagraph"/>
        <w:numPr>
          <w:ilvl w:val="0"/>
          <w:numId w:val="12"/>
        </w:numPr>
        <w:ind w:left="1530"/>
        <w:rPr>
          <w:rFonts w:asciiTheme="majorHAnsi" w:hAnsiTheme="majorHAnsi" w:cs="Times New Roman"/>
          <w:color w:val="000000"/>
          <w:sz w:val="22"/>
          <w:szCs w:val="22"/>
          <w:lang w:eastAsia="zh-TW"/>
        </w:rPr>
      </w:pPr>
      <w:r w:rsidRPr="00257C60">
        <w:rPr>
          <w:rFonts w:asciiTheme="majorHAnsi" w:hAnsiTheme="majorHAnsi" w:cs="Times New Roman"/>
          <w:color w:val="000000"/>
          <w:sz w:val="22"/>
          <w:szCs w:val="22"/>
        </w:rPr>
        <w:t>Denning Global Engagement Seed Fund (Global FIRE)</w:t>
      </w:r>
      <w:r w:rsidRPr="00257C60">
        <w:rPr>
          <w:rFonts w:asciiTheme="majorHAnsi" w:hAnsiTheme="majorHAnsi" w:cs="Times New Roman"/>
          <w:color w:val="000000"/>
          <w:sz w:val="22"/>
          <w:szCs w:val="22"/>
          <w:lang w:eastAsia="zh-TW"/>
        </w:rPr>
        <w:t>,</w:t>
      </w:r>
      <w:r w:rsidRPr="00257C60">
        <w:rPr>
          <w:rFonts w:asciiTheme="majorHAnsi" w:hAnsiTheme="majorHAnsi" w:cs="Times New Roman"/>
          <w:color w:val="000000"/>
          <w:sz w:val="22"/>
          <w:szCs w:val="22"/>
        </w:rPr>
        <w:t xml:space="preserve"> the Office of Vice-Provost for International Initiatives</w:t>
      </w:r>
      <w:r w:rsidRPr="00257C60">
        <w:rPr>
          <w:rFonts w:asciiTheme="majorHAnsi" w:hAnsiTheme="majorHAnsi" w:cs="Times New Roman"/>
          <w:color w:val="000000"/>
          <w:sz w:val="22"/>
          <w:szCs w:val="22"/>
          <w:lang w:eastAsia="zh-TW"/>
        </w:rPr>
        <w:t>, Georgia Institute of Technology</w:t>
      </w:r>
    </w:p>
    <w:p w14:paraId="7117DF2C" w14:textId="77777777" w:rsidR="00257C60" w:rsidRPr="00257C60" w:rsidRDefault="00257C60" w:rsidP="00B149BA">
      <w:pPr>
        <w:pStyle w:val="ListParagraph"/>
        <w:numPr>
          <w:ilvl w:val="0"/>
          <w:numId w:val="12"/>
        </w:numPr>
        <w:ind w:left="1530"/>
        <w:rPr>
          <w:rFonts w:asciiTheme="majorHAnsi" w:hAnsiTheme="majorHAnsi" w:cs="Times New Roman"/>
          <w:sz w:val="22"/>
          <w:szCs w:val="22"/>
        </w:rPr>
      </w:pPr>
      <w:r w:rsidRPr="00257C60">
        <w:rPr>
          <w:rFonts w:asciiTheme="majorHAnsi" w:hAnsiTheme="majorHAnsi" w:cs="Times New Roman"/>
          <w:sz w:val="22"/>
          <w:szCs w:val="22"/>
        </w:rPr>
        <w:t xml:space="preserve">Dean’s Office, College of Architecture, </w:t>
      </w:r>
      <w:r w:rsidRPr="00257C60">
        <w:rPr>
          <w:rFonts w:asciiTheme="majorHAnsi" w:hAnsiTheme="majorHAnsi" w:cs="Times New Roman"/>
          <w:color w:val="000000"/>
          <w:sz w:val="22"/>
          <w:szCs w:val="22"/>
          <w:lang w:eastAsia="zh-TW"/>
        </w:rPr>
        <w:t>Georgia Institute of Technology</w:t>
      </w:r>
    </w:p>
    <w:p w14:paraId="3BD99B69" w14:textId="52223CE8" w:rsidR="00257C60" w:rsidRPr="00257C60" w:rsidRDefault="00257C60" w:rsidP="00B149BA">
      <w:pPr>
        <w:pStyle w:val="ListParagraph"/>
        <w:numPr>
          <w:ilvl w:val="0"/>
          <w:numId w:val="12"/>
        </w:numPr>
        <w:ind w:left="1530"/>
        <w:rPr>
          <w:rFonts w:asciiTheme="majorHAnsi" w:hAnsiTheme="majorHAnsi" w:cs="Times New Roman"/>
          <w:sz w:val="22"/>
          <w:szCs w:val="22"/>
        </w:rPr>
      </w:pPr>
      <w:r w:rsidRPr="00257C60">
        <w:rPr>
          <w:rFonts w:asciiTheme="majorHAnsi" w:hAnsiTheme="majorHAnsi" w:cs="Times New Roman"/>
          <w:sz w:val="22"/>
          <w:szCs w:val="22"/>
        </w:rPr>
        <w:t>Tongji University</w:t>
      </w:r>
      <w:r w:rsidR="003C7CBC">
        <w:rPr>
          <w:rFonts w:asciiTheme="majorHAnsi" w:hAnsiTheme="majorHAnsi" w:cs="Times New Roman"/>
          <w:sz w:val="22"/>
          <w:szCs w:val="22"/>
        </w:rPr>
        <w:t>*</w:t>
      </w:r>
    </w:p>
    <w:p w14:paraId="262BF1E0" w14:textId="77777777" w:rsidR="00257C60" w:rsidRPr="00257C60" w:rsidRDefault="00257C60" w:rsidP="00257C60">
      <w:pPr>
        <w:ind w:left="1530" w:hanging="360"/>
        <w:rPr>
          <w:rFonts w:asciiTheme="majorHAnsi" w:hAnsiTheme="majorHAnsi" w:cs="Times New Roman"/>
          <w:sz w:val="22"/>
          <w:szCs w:val="22"/>
          <w:lang w:eastAsia="zh-TW"/>
        </w:rPr>
      </w:pPr>
      <w:r w:rsidRPr="00257C60">
        <w:rPr>
          <w:rFonts w:asciiTheme="majorHAnsi" w:hAnsiTheme="majorHAnsi" w:cs="Times New Roman"/>
          <w:sz w:val="22"/>
          <w:szCs w:val="22"/>
        </w:rPr>
        <w:t>Total Dollar Amount: $</w:t>
      </w:r>
      <w:r w:rsidRPr="00257C60">
        <w:rPr>
          <w:rFonts w:asciiTheme="majorHAnsi" w:hAnsiTheme="majorHAnsi" w:cs="Times New Roman"/>
          <w:sz w:val="22"/>
          <w:szCs w:val="22"/>
          <w:lang w:eastAsia="zh-TW"/>
        </w:rPr>
        <w:t>20</w:t>
      </w:r>
      <w:r w:rsidRPr="00257C60">
        <w:rPr>
          <w:rFonts w:asciiTheme="majorHAnsi" w:hAnsiTheme="majorHAnsi" w:cs="Times New Roman"/>
          <w:sz w:val="22"/>
          <w:szCs w:val="22"/>
        </w:rPr>
        <w:t>5,000 (2013-2016)</w:t>
      </w:r>
    </w:p>
    <w:p w14:paraId="7EEAD2F9" w14:textId="77777777" w:rsidR="00257C60" w:rsidRPr="00257C60" w:rsidRDefault="00257C60" w:rsidP="00B149BA">
      <w:pPr>
        <w:pStyle w:val="ListParagraph"/>
        <w:numPr>
          <w:ilvl w:val="0"/>
          <w:numId w:val="13"/>
        </w:numPr>
        <w:ind w:left="1530"/>
        <w:rPr>
          <w:rFonts w:asciiTheme="majorHAnsi" w:hAnsiTheme="majorHAnsi" w:cs="Times New Roman"/>
          <w:sz w:val="22"/>
          <w:szCs w:val="22"/>
          <w:lang w:eastAsia="zh-TW"/>
        </w:rPr>
      </w:pPr>
      <w:r w:rsidRPr="00257C60">
        <w:rPr>
          <w:rFonts w:asciiTheme="majorHAnsi" w:hAnsiTheme="majorHAnsi" w:cs="Times New Roman"/>
          <w:sz w:val="22"/>
          <w:szCs w:val="22"/>
          <w:lang w:eastAsia="zh-TW"/>
        </w:rPr>
        <w:t xml:space="preserve">$30,000 funded by Global FIRE, Georgia Institute of Technology </w:t>
      </w:r>
    </w:p>
    <w:p w14:paraId="11AC87EE" w14:textId="77777777" w:rsidR="00257C60" w:rsidRPr="00257C60" w:rsidRDefault="00257C60" w:rsidP="00B149BA">
      <w:pPr>
        <w:pStyle w:val="ListParagraph"/>
        <w:numPr>
          <w:ilvl w:val="0"/>
          <w:numId w:val="13"/>
        </w:numPr>
        <w:ind w:left="1530"/>
        <w:rPr>
          <w:rFonts w:asciiTheme="majorHAnsi" w:hAnsiTheme="majorHAnsi" w:cs="Times New Roman"/>
          <w:sz w:val="22"/>
          <w:szCs w:val="22"/>
          <w:lang w:eastAsia="zh-TW"/>
        </w:rPr>
      </w:pPr>
      <w:r w:rsidRPr="00257C60">
        <w:rPr>
          <w:rFonts w:asciiTheme="majorHAnsi" w:hAnsiTheme="majorHAnsi" w:cs="Times New Roman"/>
          <w:sz w:val="22"/>
          <w:szCs w:val="22"/>
          <w:lang w:eastAsia="zh-TW"/>
        </w:rPr>
        <w:t>$15,000 funded by the Dean of College of Architecture, Georgia Institute of Technology</w:t>
      </w:r>
    </w:p>
    <w:p w14:paraId="22E7777A" w14:textId="77777777" w:rsidR="00257C60" w:rsidRPr="00257C60" w:rsidRDefault="00257C60" w:rsidP="00B149BA">
      <w:pPr>
        <w:pStyle w:val="ListParagraph"/>
        <w:numPr>
          <w:ilvl w:val="0"/>
          <w:numId w:val="13"/>
        </w:numPr>
        <w:ind w:left="1530"/>
        <w:rPr>
          <w:rFonts w:asciiTheme="majorHAnsi" w:hAnsiTheme="majorHAnsi" w:cs="Times New Roman"/>
          <w:sz w:val="22"/>
          <w:szCs w:val="22"/>
          <w:lang w:eastAsia="zh-TW"/>
        </w:rPr>
      </w:pPr>
      <w:r w:rsidRPr="00257C60">
        <w:rPr>
          <w:rFonts w:asciiTheme="majorHAnsi" w:hAnsiTheme="majorHAnsi" w:cs="Times New Roman"/>
          <w:sz w:val="22"/>
          <w:szCs w:val="22"/>
          <w:lang w:eastAsia="zh-TW"/>
        </w:rPr>
        <w:t xml:space="preserve">$160,000 funded by College of Architecture and Urban Planning Tongji University under Eco Urban Lab (with Co-PI Professor Wang Yi of Tongji University), 2015-2016. </w:t>
      </w:r>
    </w:p>
    <w:p w14:paraId="24DF37C6" w14:textId="293F5FF6" w:rsidR="00257C60" w:rsidRPr="00257C60" w:rsidRDefault="00257C60" w:rsidP="00257C60">
      <w:pPr>
        <w:ind w:left="1530" w:hanging="360"/>
        <w:rPr>
          <w:rFonts w:asciiTheme="majorHAnsi" w:hAnsiTheme="majorHAnsi" w:cs="Times New Roman"/>
          <w:sz w:val="22"/>
          <w:szCs w:val="22"/>
          <w:lang w:eastAsia="zh-CN"/>
        </w:rPr>
      </w:pPr>
      <w:r w:rsidRPr="00257C60">
        <w:rPr>
          <w:rFonts w:asciiTheme="majorHAnsi" w:hAnsiTheme="majorHAnsi" w:cs="Times New Roman"/>
          <w:sz w:val="22"/>
          <w:szCs w:val="22"/>
        </w:rPr>
        <w:t xml:space="preserve">Role: PI </w:t>
      </w:r>
      <w:r w:rsidR="006007C6">
        <w:rPr>
          <w:rFonts w:asciiTheme="majorHAnsi" w:hAnsiTheme="majorHAnsi" w:cs="Times New Roman"/>
          <w:sz w:val="22"/>
          <w:szCs w:val="22"/>
        </w:rPr>
        <w:t>(Co-PI in Shanghai side)</w:t>
      </w:r>
    </w:p>
    <w:p w14:paraId="226B601A" w14:textId="77777777" w:rsidR="00257C60" w:rsidRPr="00257C60" w:rsidRDefault="00257C60" w:rsidP="00257C60">
      <w:pPr>
        <w:ind w:left="1530" w:hanging="360"/>
        <w:rPr>
          <w:rFonts w:asciiTheme="majorHAnsi" w:hAnsiTheme="majorHAnsi" w:cs="Times New Roman"/>
          <w:sz w:val="22"/>
          <w:szCs w:val="22"/>
        </w:rPr>
      </w:pPr>
      <w:r w:rsidRPr="00257C60">
        <w:rPr>
          <w:rFonts w:asciiTheme="majorHAnsi" w:hAnsiTheme="majorHAnsi" w:cs="Times New Roman"/>
          <w:sz w:val="22"/>
          <w:szCs w:val="22"/>
        </w:rPr>
        <w:t xml:space="preserve">Collaborators: </w:t>
      </w:r>
    </w:p>
    <w:p w14:paraId="0C528FA1" w14:textId="2AA69AD7" w:rsidR="00257C60" w:rsidRPr="00257C60" w:rsidRDefault="00257C60" w:rsidP="00B149BA">
      <w:pPr>
        <w:pStyle w:val="ListParagraph"/>
        <w:numPr>
          <w:ilvl w:val="0"/>
          <w:numId w:val="28"/>
        </w:numPr>
        <w:rPr>
          <w:rFonts w:asciiTheme="majorHAnsi" w:hAnsiTheme="majorHAnsi" w:cs="Times New Roman"/>
          <w:sz w:val="22"/>
          <w:szCs w:val="22"/>
        </w:rPr>
      </w:pPr>
      <w:r w:rsidRPr="00257C60">
        <w:rPr>
          <w:rFonts w:asciiTheme="majorHAnsi" w:hAnsiTheme="majorHAnsi" w:cs="Times New Roman"/>
          <w:sz w:val="22"/>
          <w:szCs w:val="22"/>
        </w:rPr>
        <w:t xml:space="preserve">Georgia Institute of Technology: Steven French, Alan Balfour, Richard Dagenhart, Ellen Dunham-Jones, Nancey Green Leigh, Bruce </w:t>
      </w:r>
      <w:proofErr w:type="spellStart"/>
      <w:r w:rsidRPr="00257C60">
        <w:rPr>
          <w:rFonts w:asciiTheme="majorHAnsi" w:hAnsiTheme="majorHAnsi" w:cs="Times New Roman"/>
          <w:sz w:val="22"/>
          <w:szCs w:val="22"/>
        </w:rPr>
        <w:t>Stiftel</w:t>
      </w:r>
      <w:proofErr w:type="spellEnd"/>
      <w:r w:rsidRPr="00257C60">
        <w:rPr>
          <w:rFonts w:asciiTheme="majorHAnsi" w:hAnsiTheme="majorHAnsi" w:cs="Times New Roman"/>
          <w:sz w:val="22"/>
          <w:szCs w:val="22"/>
        </w:rPr>
        <w:t xml:space="preserve">, </w:t>
      </w:r>
      <w:proofErr w:type="spellStart"/>
      <w:r w:rsidRPr="00257C60">
        <w:rPr>
          <w:rFonts w:asciiTheme="majorHAnsi" w:hAnsiTheme="majorHAnsi" w:cs="Times New Roman"/>
          <w:sz w:val="22"/>
          <w:szCs w:val="22"/>
          <w:lang w:eastAsia="zh-TW"/>
        </w:rPr>
        <w:t>Subhrajit</w:t>
      </w:r>
      <w:proofErr w:type="spellEnd"/>
      <w:r w:rsidRPr="00257C60">
        <w:rPr>
          <w:rFonts w:asciiTheme="majorHAnsi" w:hAnsiTheme="majorHAnsi" w:cs="Times New Roman"/>
          <w:sz w:val="22"/>
          <w:szCs w:val="22"/>
          <w:lang w:eastAsia="zh-TW"/>
        </w:rPr>
        <w:t xml:space="preserve"> </w:t>
      </w:r>
      <w:proofErr w:type="spellStart"/>
      <w:r w:rsidRPr="00257C60">
        <w:rPr>
          <w:rFonts w:asciiTheme="majorHAnsi" w:hAnsiTheme="majorHAnsi" w:cs="Times New Roman"/>
          <w:sz w:val="22"/>
          <w:szCs w:val="22"/>
          <w:lang w:eastAsia="zh-TW"/>
        </w:rPr>
        <w:t>Guhathakurta</w:t>
      </w:r>
      <w:proofErr w:type="spellEnd"/>
      <w:r w:rsidRPr="00257C60">
        <w:rPr>
          <w:rFonts w:asciiTheme="majorHAnsi" w:hAnsiTheme="majorHAnsi" w:cs="Times New Roman"/>
          <w:sz w:val="22"/>
          <w:szCs w:val="22"/>
          <w:lang w:eastAsia="zh-TW"/>
        </w:rPr>
        <w:t>. Catherine Ross</w:t>
      </w:r>
      <w:r w:rsidRPr="00257C60">
        <w:rPr>
          <w:rFonts w:asciiTheme="majorHAnsi" w:hAnsiTheme="majorHAnsi" w:cs="Times New Roman"/>
          <w:sz w:val="22"/>
          <w:szCs w:val="22"/>
        </w:rPr>
        <w:t xml:space="preserve">, </w:t>
      </w:r>
      <w:r w:rsidR="004A5E0D">
        <w:rPr>
          <w:rFonts w:asciiTheme="majorHAnsi" w:hAnsiTheme="majorHAnsi" w:cs="Times New Roman"/>
          <w:sz w:val="22"/>
          <w:szCs w:val="22"/>
        </w:rPr>
        <w:t xml:space="preserve">Daniel Castro, Charles Eastman, </w:t>
      </w:r>
      <w:r w:rsidRPr="00257C60">
        <w:rPr>
          <w:rFonts w:asciiTheme="majorHAnsi" w:hAnsiTheme="majorHAnsi" w:cs="Times New Roman"/>
          <w:sz w:val="22"/>
          <w:szCs w:val="22"/>
        </w:rPr>
        <w:t>John Crittenden (faculty participating in exchange or visitation in Tongji University for activ</w:t>
      </w:r>
      <w:r w:rsidR="003C7CBC">
        <w:rPr>
          <w:rFonts w:asciiTheme="majorHAnsi" w:hAnsiTheme="majorHAnsi" w:cs="Times New Roman"/>
          <w:sz w:val="22"/>
          <w:szCs w:val="22"/>
        </w:rPr>
        <w:t>ities related to Eco Urban Lab during</w:t>
      </w:r>
      <w:r w:rsidRPr="00257C60">
        <w:rPr>
          <w:rFonts w:asciiTheme="majorHAnsi" w:hAnsiTheme="majorHAnsi" w:cs="Times New Roman"/>
          <w:sz w:val="22"/>
          <w:szCs w:val="22"/>
        </w:rPr>
        <w:t xml:space="preserve"> 2013-201</w:t>
      </w:r>
      <w:r w:rsidR="004A5E0D">
        <w:rPr>
          <w:rFonts w:asciiTheme="majorHAnsi" w:hAnsiTheme="majorHAnsi" w:cs="Times New Roman"/>
          <w:sz w:val="22"/>
          <w:szCs w:val="22"/>
          <w:lang w:eastAsia="zh-TW"/>
        </w:rPr>
        <w:t>6</w:t>
      </w:r>
      <w:r w:rsidRPr="00257C60">
        <w:rPr>
          <w:rFonts w:asciiTheme="majorHAnsi" w:hAnsiTheme="majorHAnsi" w:cs="Times New Roman"/>
          <w:sz w:val="22"/>
          <w:szCs w:val="22"/>
        </w:rPr>
        <w:t xml:space="preserve">)   </w:t>
      </w:r>
    </w:p>
    <w:p w14:paraId="565CC038" w14:textId="37A16CC7" w:rsidR="00257C60" w:rsidRPr="00257C60" w:rsidRDefault="00257C60" w:rsidP="00B149BA">
      <w:pPr>
        <w:pStyle w:val="ListParagraph"/>
        <w:numPr>
          <w:ilvl w:val="0"/>
          <w:numId w:val="28"/>
        </w:numPr>
        <w:rPr>
          <w:rFonts w:asciiTheme="majorHAnsi" w:hAnsiTheme="majorHAnsi" w:cs="Times New Roman"/>
          <w:sz w:val="22"/>
          <w:szCs w:val="22"/>
        </w:rPr>
      </w:pPr>
      <w:r w:rsidRPr="00257C60">
        <w:rPr>
          <w:rFonts w:asciiTheme="majorHAnsi" w:hAnsiTheme="majorHAnsi" w:cs="Times New Roman"/>
          <w:sz w:val="22"/>
          <w:szCs w:val="22"/>
        </w:rPr>
        <w:t>Tongji University: Urban design group</w:t>
      </w:r>
      <w:r w:rsidR="004A5E0D">
        <w:rPr>
          <w:rFonts w:asciiTheme="majorHAnsi" w:hAnsiTheme="majorHAnsi" w:cs="Times New Roman"/>
          <w:sz w:val="22"/>
          <w:szCs w:val="22"/>
        </w:rPr>
        <w:t xml:space="preserve"> at College of Architecture and Urban Planning (CAUP), Tongji.</w:t>
      </w:r>
    </w:p>
    <w:p w14:paraId="3F470F0B" w14:textId="33BD8A9A" w:rsidR="00257C60" w:rsidRPr="00257C60" w:rsidRDefault="00257C60" w:rsidP="003C7CBC">
      <w:pPr>
        <w:ind w:left="1530" w:hanging="360"/>
        <w:rPr>
          <w:rFonts w:asciiTheme="majorHAnsi" w:hAnsiTheme="majorHAnsi" w:cs="Times New Roman"/>
          <w:sz w:val="22"/>
          <w:szCs w:val="22"/>
        </w:rPr>
      </w:pPr>
      <w:r w:rsidRPr="00257C60">
        <w:rPr>
          <w:rFonts w:asciiTheme="majorHAnsi" w:hAnsiTheme="majorHAnsi" w:cs="Times New Roman"/>
          <w:sz w:val="22"/>
          <w:szCs w:val="22"/>
        </w:rPr>
        <w:t>Period of Contract: 8/1/2013 – 6/31/2015 (</w:t>
      </w:r>
      <w:r w:rsidRPr="00257C60">
        <w:rPr>
          <w:rFonts w:asciiTheme="majorHAnsi" w:hAnsiTheme="majorHAnsi" w:cs="Times New Roman"/>
          <w:sz w:val="22"/>
          <w:szCs w:val="22"/>
          <w:lang w:eastAsia="zh-TW"/>
        </w:rPr>
        <w:t xml:space="preserve">Global FIRE of </w:t>
      </w:r>
      <w:r w:rsidRPr="00257C60">
        <w:rPr>
          <w:rFonts w:asciiTheme="majorHAnsi" w:hAnsiTheme="majorHAnsi" w:cs="Times New Roman"/>
          <w:sz w:val="22"/>
          <w:szCs w:val="22"/>
        </w:rPr>
        <w:t xml:space="preserve">Georgia Institute of Technology); </w:t>
      </w:r>
      <w:r w:rsidRPr="00257C60">
        <w:rPr>
          <w:rFonts w:asciiTheme="majorHAnsi" w:hAnsiTheme="majorHAnsi" w:cs="Times New Roman"/>
          <w:sz w:val="22"/>
          <w:szCs w:val="22"/>
          <w:lang w:eastAsia="zh-TW"/>
        </w:rPr>
        <w:t>6</w:t>
      </w:r>
      <w:r w:rsidRPr="00257C60">
        <w:rPr>
          <w:rFonts w:asciiTheme="majorHAnsi" w:hAnsiTheme="majorHAnsi" w:cs="Times New Roman"/>
          <w:sz w:val="22"/>
          <w:szCs w:val="22"/>
        </w:rPr>
        <w:t>/201</w:t>
      </w:r>
      <w:r w:rsidRPr="00257C60">
        <w:rPr>
          <w:rFonts w:asciiTheme="majorHAnsi" w:hAnsiTheme="majorHAnsi" w:cs="Times New Roman"/>
          <w:sz w:val="22"/>
          <w:szCs w:val="22"/>
          <w:lang w:eastAsia="zh-TW"/>
        </w:rPr>
        <w:t>5</w:t>
      </w:r>
      <w:r w:rsidR="003C7CBC">
        <w:rPr>
          <w:rFonts w:asciiTheme="majorHAnsi" w:hAnsiTheme="majorHAnsi" w:cs="Times New Roman"/>
          <w:sz w:val="22"/>
          <w:szCs w:val="22"/>
        </w:rPr>
        <w:t xml:space="preserve"> – 12</w:t>
      </w:r>
      <w:r w:rsidRPr="00257C60">
        <w:rPr>
          <w:rFonts w:asciiTheme="majorHAnsi" w:hAnsiTheme="majorHAnsi" w:cs="Times New Roman"/>
          <w:sz w:val="22"/>
          <w:szCs w:val="22"/>
        </w:rPr>
        <w:t>/</w:t>
      </w:r>
      <w:r w:rsidR="003C7CBC">
        <w:rPr>
          <w:rFonts w:asciiTheme="majorHAnsi" w:hAnsiTheme="majorHAnsi" w:cs="Times New Roman"/>
          <w:sz w:val="22"/>
          <w:szCs w:val="22"/>
        </w:rPr>
        <w:t>31/</w:t>
      </w:r>
      <w:r w:rsidRPr="00257C60">
        <w:rPr>
          <w:rFonts w:asciiTheme="majorHAnsi" w:hAnsiTheme="majorHAnsi" w:cs="Times New Roman"/>
          <w:sz w:val="22"/>
          <w:szCs w:val="22"/>
        </w:rPr>
        <w:t>2016 (</w:t>
      </w:r>
      <w:r w:rsidRPr="00257C60">
        <w:rPr>
          <w:rFonts w:asciiTheme="majorHAnsi" w:hAnsiTheme="majorHAnsi" w:cs="Times New Roman"/>
          <w:sz w:val="22"/>
          <w:szCs w:val="22"/>
          <w:lang w:eastAsia="zh-TW"/>
        </w:rPr>
        <w:t xml:space="preserve">College of Architecture and Urban Planning of </w:t>
      </w:r>
      <w:r w:rsidRPr="00257C60">
        <w:rPr>
          <w:rFonts w:asciiTheme="majorHAnsi" w:hAnsiTheme="majorHAnsi" w:cs="Times New Roman"/>
          <w:sz w:val="22"/>
          <w:szCs w:val="22"/>
        </w:rPr>
        <w:t>Tongji University</w:t>
      </w:r>
      <w:r w:rsidR="003C7CBC">
        <w:rPr>
          <w:rFonts w:asciiTheme="majorHAnsi" w:hAnsiTheme="majorHAnsi" w:cs="Times New Roman"/>
          <w:sz w:val="22"/>
          <w:szCs w:val="22"/>
        </w:rPr>
        <w:t>)</w:t>
      </w:r>
      <w:r w:rsidRPr="00257C60">
        <w:rPr>
          <w:rFonts w:asciiTheme="majorHAnsi" w:hAnsiTheme="majorHAnsi" w:cs="Times New Roman"/>
          <w:sz w:val="22"/>
          <w:szCs w:val="22"/>
          <w:lang w:eastAsia="zh-TW"/>
        </w:rPr>
        <w:t xml:space="preserve"> </w:t>
      </w:r>
    </w:p>
    <w:p w14:paraId="2418E5A6" w14:textId="26E77B48" w:rsidR="00257C60" w:rsidRDefault="00257C60" w:rsidP="00257C60">
      <w:pPr>
        <w:ind w:left="1530" w:hanging="360"/>
        <w:rPr>
          <w:rFonts w:asciiTheme="majorHAnsi" w:hAnsiTheme="majorHAnsi" w:cs="Times New Roman"/>
          <w:sz w:val="22"/>
          <w:szCs w:val="22"/>
        </w:rPr>
      </w:pPr>
      <w:r w:rsidRPr="00257C60">
        <w:rPr>
          <w:rFonts w:asciiTheme="majorHAnsi" w:hAnsiTheme="majorHAnsi" w:cs="Times New Roman"/>
          <w:sz w:val="22"/>
          <w:szCs w:val="22"/>
        </w:rPr>
        <w:t>Candidate’s Share: 100%</w:t>
      </w:r>
      <w:r w:rsidR="003C7CBC">
        <w:rPr>
          <w:rFonts w:asciiTheme="majorHAnsi" w:hAnsiTheme="majorHAnsi" w:cs="Times New Roman"/>
          <w:sz w:val="22"/>
          <w:szCs w:val="22"/>
        </w:rPr>
        <w:t xml:space="preserve"> (as PI in the part of Georgia Tech)</w:t>
      </w:r>
    </w:p>
    <w:p w14:paraId="4669A64C" w14:textId="77777777" w:rsidR="002C1A14" w:rsidRDefault="002C1A14" w:rsidP="00257C60">
      <w:pPr>
        <w:ind w:left="1530" w:hanging="360"/>
        <w:rPr>
          <w:rFonts w:asciiTheme="majorHAnsi" w:hAnsiTheme="majorHAnsi" w:cs="Times New Roman"/>
          <w:sz w:val="22"/>
          <w:szCs w:val="22"/>
        </w:rPr>
      </w:pPr>
    </w:p>
    <w:p w14:paraId="19714835" w14:textId="14E06C39" w:rsidR="003C7CBC" w:rsidRPr="002C1A14" w:rsidRDefault="003C7CBC" w:rsidP="00257C60">
      <w:pPr>
        <w:ind w:left="1530" w:hanging="360"/>
        <w:rPr>
          <w:rFonts w:asciiTheme="majorHAnsi" w:hAnsiTheme="majorHAnsi" w:cs="Times New Roman"/>
          <w:sz w:val="22"/>
          <w:szCs w:val="22"/>
          <w:u w:val="single"/>
        </w:rPr>
      </w:pPr>
      <w:r w:rsidRPr="002C1A14">
        <w:rPr>
          <w:rFonts w:asciiTheme="majorHAnsi" w:hAnsiTheme="majorHAnsi" w:cs="Times New Roman"/>
          <w:sz w:val="22"/>
          <w:szCs w:val="22"/>
          <w:u w:val="single"/>
        </w:rPr>
        <w:t>* CAUP of Tongji was awarded by China’s Ministry of Education to build a national/international key lab of ecocity</w:t>
      </w:r>
      <w:r w:rsidR="002C1A14">
        <w:rPr>
          <w:rFonts w:asciiTheme="majorHAnsi" w:hAnsiTheme="majorHAnsi" w:cs="Times New Roman"/>
          <w:sz w:val="22"/>
          <w:szCs w:val="22"/>
          <w:u w:val="single"/>
        </w:rPr>
        <w:t xml:space="preserve"> from 2017</w:t>
      </w:r>
      <w:r w:rsidRPr="002C1A14">
        <w:rPr>
          <w:rFonts w:asciiTheme="majorHAnsi" w:hAnsiTheme="majorHAnsi" w:cs="Times New Roman"/>
          <w:sz w:val="22"/>
          <w:szCs w:val="22"/>
          <w:u w:val="single"/>
        </w:rPr>
        <w:t>. The role of Georgia Tech is to be defined in</w:t>
      </w:r>
      <w:r w:rsidR="002C1A14">
        <w:rPr>
          <w:rFonts w:asciiTheme="majorHAnsi" w:hAnsiTheme="majorHAnsi" w:cs="Times New Roman"/>
          <w:sz w:val="22"/>
          <w:szCs w:val="22"/>
          <w:u w:val="single"/>
        </w:rPr>
        <w:t xml:space="preserve"> early</w:t>
      </w:r>
      <w:r w:rsidRPr="002C1A14">
        <w:rPr>
          <w:rFonts w:asciiTheme="majorHAnsi" w:hAnsiTheme="majorHAnsi" w:cs="Times New Roman"/>
          <w:sz w:val="22"/>
          <w:szCs w:val="22"/>
          <w:u w:val="single"/>
        </w:rPr>
        <w:t xml:space="preserve"> 2017.</w:t>
      </w:r>
    </w:p>
    <w:p w14:paraId="6A2EE42C" w14:textId="77777777" w:rsidR="00257C60" w:rsidRPr="00257C60" w:rsidRDefault="00257C60" w:rsidP="00257C60">
      <w:pPr>
        <w:ind w:left="1530" w:hanging="360"/>
        <w:rPr>
          <w:rFonts w:asciiTheme="majorHAnsi" w:hAnsiTheme="majorHAnsi" w:cs="Times New Roman"/>
          <w:sz w:val="22"/>
          <w:szCs w:val="22"/>
        </w:rPr>
      </w:pPr>
    </w:p>
    <w:p w14:paraId="0F87EF95" w14:textId="74A84B2F" w:rsidR="00FB2279" w:rsidRPr="00FB2279" w:rsidRDefault="00257C60" w:rsidP="00B149BA">
      <w:pPr>
        <w:pStyle w:val="ListParagraph"/>
        <w:numPr>
          <w:ilvl w:val="0"/>
          <w:numId w:val="27"/>
        </w:numPr>
        <w:rPr>
          <w:rFonts w:asciiTheme="majorHAnsi" w:hAnsiTheme="majorHAnsi" w:cs="Times New Roman"/>
          <w:b/>
          <w:sz w:val="22"/>
          <w:szCs w:val="22"/>
        </w:rPr>
      </w:pPr>
      <w:r w:rsidRPr="00257C60">
        <w:rPr>
          <w:rFonts w:asciiTheme="majorHAnsi" w:hAnsiTheme="majorHAnsi" w:cs="Times New Roman"/>
          <w:b/>
          <w:sz w:val="22"/>
          <w:szCs w:val="22"/>
          <w:lang w:eastAsia="zh-CN"/>
        </w:rPr>
        <w:t>*</w:t>
      </w:r>
      <w:r w:rsidR="00CC0E71">
        <w:rPr>
          <w:rFonts w:asciiTheme="majorHAnsi" w:hAnsiTheme="majorHAnsi" w:cs="Times New Roman"/>
          <w:b/>
          <w:sz w:val="22"/>
          <w:szCs w:val="22"/>
          <w:lang w:eastAsia="zh-CN"/>
        </w:rPr>
        <w:t>Covestro (</w:t>
      </w:r>
      <w:r w:rsidRPr="00257C60">
        <w:rPr>
          <w:rFonts w:asciiTheme="majorHAnsi" w:hAnsiTheme="majorHAnsi" w:cs="Times New Roman"/>
          <w:b/>
          <w:sz w:val="22"/>
          <w:szCs w:val="22"/>
        </w:rPr>
        <w:t>Bayer</w:t>
      </w:r>
      <w:r w:rsidR="00CC0E71">
        <w:rPr>
          <w:rFonts w:asciiTheme="majorHAnsi" w:hAnsiTheme="majorHAnsi" w:cs="Times New Roman"/>
          <w:b/>
          <w:sz w:val="22"/>
          <w:szCs w:val="22"/>
        </w:rPr>
        <w:t xml:space="preserve"> Material Science)</w:t>
      </w:r>
      <w:r w:rsidRPr="00257C60">
        <w:rPr>
          <w:rFonts w:asciiTheme="majorHAnsi" w:hAnsiTheme="majorHAnsi" w:cs="Times New Roman"/>
          <w:b/>
          <w:sz w:val="22"/>
          <w:szCs w:val="22"/>
        </w:rPr>
        <w:t xml:space="preserve"> Chair Professorship at UNEP (United Nation Environment Program) – Tongji Institute of Environment for Sustainable Development (from October 2015 renamed to Covestro, previously Bayer Material Science)</w:t>
      </w:r>
    </w:p>
    <w:p w14:paraId="724C0617" w14:textId="77777777" w:rsidR="00257C60" w:rsidRPr="00257C60" w:rsidRDefault="00257C60" w:rsidP="00257C60">
      <w:pPr>
        <w:rPr>
          <w:rFonts w:asciiTheme="majorHAnsi" w:hAnsiTheme="majorHAnsi" w:cs="Times New Roman"/>
          <w:sz w:val="22"/>
          <w:szCs w:val="22"/>
          <w:u w:val="single"/>
          <w:lang w:eastAsia="zh-CN"/>
        </w:rPr>
      </w:pPr>
    </w:p>
    <w:p w14:paraId="69929877" w14:textId="77777777" w:rsidR="00257C60" w:rsidRPr="00257C60" w:rsidRDefault="00257C60" w:rsidP="00257C60">
      <w:pPr>
        <w:ind w:left="1530" w:hanging="360"/>
        <w:rPr>
          <w:rFonts w:asciiTheme="majorHAnsi" w:hAnsiTheme="majorHAnsi" w:cs="Times New Roman"/>
          <w:sz w:val="22"/>
          <w:szCs w:val="22"/>
        </w:rPr>
      </w:pPr>
      <w:r w:rsidRPr="00257C60">
        <w:rPr>
          <w:rFonts w:asciiTheme="majorHAnsi" w:hAnsiTheme="majorHAnsi" w:cs="Times New Roman"/>
          <w:sz w:val="22"/>
          <w:szCs w:val="22"/>
        </w:rPr>
        <w:t xml:space="preserve">Agency/Company: </w:t>
      </w:r>
    </w:p>
    <w:p w14:paraId="37EFEDAA" w14:textId="242040AF" w:rsidR="00257C60" w:rsidRPr="006007C6" w:rsidRDefault="00257C60" w:rsidP="00B149BA">
      <w:pPr>
        <w:pStyle w:val="ListParagraph"/>
        <w:numPr>
          <w:ilvl w:val="0"/>
          <w:numId w:val="12"/>
        </w:numPr>
        <w:ind w:left="1530"/>
        <w:rPr>
          <w:rFonts w:asciiTheme="majorHAnsi" w:hAnsiTheme="majorHAnsi" w:cs="Times New Roman"/>
          <w:sz w:val="22"/>
          <w:szCs w:val="22"/>
        </w:rPr>
      </w:pPr>
      <w:r w:rsidRPr="00257C60">
        <w:rPr>
          <w:rFonts w:asciiTheme="majorHAnsi" w:hAnsiTheme="majorHAnsi" w:cs="Times New Roman"/>
          <w:color w:val="000000"/>
          <w:sz w:val="22"/>
          <w:szCs w:val="22"/>
        </w:rPr>
        <w:t xml:space="preserve">Bayer Group China (from October 2015, move to Covestro, previous Bayer Material Science) endowment to </w:t>
      </w:r>
      <w:r w:rsidRPr="006007C6">
        <w:rPr>
          <w:rFonts w:asciiTheme="majorHAnsi" w:hAnsiTheme="majorHAnsi" w:cs="Times New Roman"/>
          <w:sz w:val="22"/>
          <w:szCs w:val="22"/>
          <w:lang w:eastAsia="zh-TW"/>
        </w:rPr>
        <w:t xml:space="preserve">UNEP </w:t>
      </w:r>
      <w:r w:rsidRPr="006007C6">
        <w:rPr>
          <w:rFonts w:asciiTheme="majorHAnsi" w:hAnsiTheme="majorHAnsi" w:cs="Times New Roman"/>
          <w:sz w:val="22"/>
          <w:szCs w:val="22"/>
        </w:rPr>
        <w:t>(United Nation Environment Program)</w:t>
      </w:r>
      <w:r w:rsidRPr="006007C6">
        <w:rPr>
          <w:rFonts w:asciiTheme="majorHAnsi" w:hAnsiTheme="majorHAnsi" w:cs="Times New Roman"/>
          <w:sz w:val="22"/>
          <w:szCs w:val="22"/>
          <w:lang w:eastAsia="zh-TW"/>
        </w:rPr>
        <w:t>– Tongji Institute of Environment for Sustainable Development</w:t>
      </w:r>
      <w:r w:rsidR="008A4798" w:rsidRPr="006007C6">
        <w:rPr>
          <w:rFonts w:asciiTheme="majorHAnsi" w:hAnsiTheme="majorHAnsi" w:cs="Times New Roman"/>
          <w:sz w:val="22"/>
          <w:szCs w:val="22"/>
          <w:lang w:eastAsia="zh-TW"/>
        </w:rPr>
        <w:t xml:space="preserve"> (IESD)</w:t>
      </w:r>
    </w:p>
    <w:p w14:paraId="0A7D63D5" w14:textId="71618FD2" w:rsidR="00257C60" w:rsidRPr="006007C6" w:rsidRDefault="00257C60" w:rsidP="00257C60">
      <w:pPr>
        <w:ind w:left="1530" w:hanging="360"/>
        <w:rPr>
          <w:rFonts w:asciiTheme="majorHAnsi" w:hAnsiTheme="majorHAnsi" w:cs="Times New Roman"/>
          <w:sz w:val="22"/>
          <w:szCs w:val="22"/>
          <w:lang w:eastAsia="zh-TW"/>
        </w:rPr>
      </w:pPr>
      <w:r w:rsidRPr="006007C6">
        <w:rPr>
          <w:rFonts w:asciiTheme="majorHAnsi" w:hAnsiTheme="majorHAnsi" w:cs="Times New Roman"/>
          <w:sz w:val="22"/>
          <w:szCs w:val="22"/>
        </w:rPr>
        <w:lastRenderedPageBreak/>
        <w:t>Total Dollar Amount: $</w:t>
      </w:r>
      <w:r w:rsidR="006007C6" w:rsidRPr="006007C6">
        <w:rPr>
          <w:rFonts w:asciiTheme="majorHAnsi" w:hAnsiTheme="majorHAnsi" w:cs="Times New Roman"/>
          <w:sz w:val="22"/>
          <w:szCs w:val="22"/>
          <w:lang w:eastAsia="zh-TW"/>
        </w:rPr>
        <w:t>45</w:t>
      </w:r>
      <w:r w:rsidRPr="006007C6">
        <w:rPr>
          <w:rFonts w:asciiTheme="majorHAnsi" w:hAnsiTheme="majorHAnsi" w:cs="Times New Roman"/>
          <w:sz w:val="22"/>
          <w:szCs w:val="22"/>
        </w:rPr>
        <w:t xml:space="preserve">0,000 </w:t>
      </w:r>
      <w:r w:rsidR="006007C6" w:rsidRPr="006007C6">
        <w:rPr>
          <w:rFonts w:asciiTheme="majorHAnsi" w:hAnsiTheme="majorHAnsi" w:cs="Times New Roman"/>
          <w:sz w:val="22"/>
          <w:szCs w:val="22"/>
        </w:rPr>
        <w:t>EURO (2014-2017</w:t>
      </w:r>
      <w:r w:rsidRPr="006007C6">
        <w:rPr>
          <w:rFonts w:asciiTheme="majorHAnsi" w:hAnsiTheme="majorHAnsi" w:cs="Times New Roman"/>
          <w:sz w:val="22"/>
          <w:szCs w:val="22"/>
        </w:rPr>
        <w:t xml:space="preserve">), </w:t>
      </w:r>
    </w:p>
    <w:p w14:paraId="6BB49EB3" w14:textId="2C724853" w:rsidR="006007C6" w:rsidRPr="006007C6" w:rsidRDefault="00257C60" w:rsidP="00B149BA">
      <w:pPr>
        <w:pStyle w:val="ListParagraph"/>
        <w:numPr>
          <w:ilvl w:val="0"/>
          <w:numId w:val="13"/>
        </w:numPr>
        <w:ind w:left="1530"/>
        <w:rPr>
          <w:rFonts w:asciiTheme="majorHAnsi" w:hAnsiTheme="majorHAnsi" w:cs="Times New Roman"/>
          <w:sz w:val="22"/>
          <w:szCs w:val="22"/>
          <w:lang w:eastAsia="zh-CN"/>
        </w:rPr>
      </w:pPr>
      <w:r w:rsidRPr="006007C6">
        <w:rPr>
          <w:rFonts w:asciiTheme="majorHAnsi" w:hAnsiTheme="majorHAnsi" w:cs="Times New Roman"/>
          <w:sz w:val="22"/>
          <w:szCs w:val="22"/>
          <w:lang w:eastAsia="zh-TW"/>
        </w:rPr>
        <w:t>$1</w:t>
      </w:r>
      <w:r w:rsidR="006007C6" w:rsidRPr="006007C6">
        <w:rPr>
          <w:rFonts w:asciiTheme="majorHAnsi" w:hAnsiTheme="majorHAnsi" w:cs="Times New Roman"/>
          <w:sz w:val="22"/>
          <w:szCs w:val="22"/>
          <w:lang w:eastAsia="zh-TW"/>
        </w:rPr>
        <w:t>5</w:t>
      </w:r>
      <w:r w:rsidRPr="006007C6">
        <w:rPr>
          <w:rFonts w:asciiTheme="majorHAnsi" w:hAnsiTheme="majorHAnsi" w:cs="Times New Roman"/>
          <w:sz w:val="22"/>
          <w:szCs w:val="22"/>
          <w:lang w:eastAsia="zh-TW"/>
        </w:rPr>
        <w:t xml:space="preserve">0,000 </w:t>
      </w:r>
      <w:r w:rsidR="006007C6" w:rsidRPr="006007C6">
        <w:rPr>
          <w:rFonts w:asciiTheme="majorHAnsi" w:hAnsiTheme="majorHAnsi" w:cs="Times New Roman"/>
          <w:sz w:val="22"/>
          <w:szCs w:val="22"/>
          <w:lang w:eastAsia="zh-TW"/>
        </w:rPr>
        <w:t>EURO each fiscal year</w:t>
      </w:r>
    </w:p>
    <w:p w14:paraId="487460CC" w14:textId="50E89F04" w:rsidR="00257C60" w:rsidRPr="006007C6" w:rsidRDefault="00257C60" w:rsidP="00B149BA">
      <w:pPr>
        <w:pStyle w:val="ListParagraph"/>
        <w:numPr>
          <w:ilvl w:val="0"/>
          <w:numId w:val="13"/>
        </w:numPr>
        <w:ind w:left="1530"/>
        <w:rPr>
          <w:rFonts w:asciiTheme="majorHAnsi" w:hAnsiTheme="majorHAnsi" w:cs="Times New Roman"/>
          <w:sz w:val="22"/>
          <w:szCs w:val="22"/>
          <w:lang w:eastAsia="zh-CN"/>
        </w:rPr>
      </w:pPr>
      <w:r w:rsidRPr="006007C6">
        <w:rPr>
          <w:rFonts w:asciiTheme="majorHAnsi" w:hAnsiTheme="majorHAnsi" w:cs="Times New Roman"/>
          <w:sz w:val="22"/>
          <w:szCs w:val="22"/>
        </w:rPr>
        <w:t xml:space="preserve">Role: PI </w:t>
      </w:r>
      <w:r w:rsidRPr="006007C6">
        <w:rPr>
          <w:rFonts w:asciiTheme="majorHAnsi" w:hAnsiTheme="majorHAnsi" w:cs="Times New Roman"/>
          <w:sz w:val="22"/>
          <w:szCs w:val="22"/>
          <w:lang w:eastAsia="zh-TW"/>
        </w:rPr>
        <w:t>(as the endowed chair</w:t>
      </w:r>
      <w:r w:rsidR="006007C6" w:rsidRPr="006007C6">
        <w:rPr>
          <w:rFonts w:asciiTheme="majorHAnsi" w:hAnsiTheme="majorHAnsi" w:cs="Times New Roman"/>
          <w:sz w:val="22"/>
          <w:szCs w:val="22"/>
          <w:lang w:eastAsia="zh-TW"/>
        </w:rPr>
        <w:t xml:space="preserve"> at UNEP- Tongji Institute</w:t>
      </w:r>
      <w:r w:rsidRPr="006007C6">
        <w:rPr>
          <w:rFonts w:asciiTheme="majorHAnsi" w:hAnsiTheme="majorHAnsi" w:cs="Times New Roman"/>
          <w:sz w:val="22"/>
          <w:szCs w:val="22"/>
          <w:lang w:eastAsia="zh-TW"/>
        </w:rPr>
        <w:t>)</w:t>
      </w:r>
    </w:p>
    <w:p w14:paraId="33B23ADE" w14:textId="77777777" w:rsidR="00257C60" w:rsidRPr="006007C6" w:rsidRDefault="00257C60" w:rsidP="00257C60">
      <w:pPr>
        <w:ind w:left="1530" w:hanging="360"/>
        <w:rPr>
          <w:rFonts w:asciiTheme="majorHAnsi" w:hAnsiTheme="majorHAnsi" w:cs="Times New Roman"/>
          <w:sz w:val="22"/>
          <w:szCs w:val="22"/>
        </w:rPr>
      </w:pPr>
      <w:r w:rsidRPr="006007C6">
        <w:rPr>
          <w:rFonts w:asciiTheme="majorHAnsi" w:hAnsiTheme="majorHAnsi" w:cs="Times New Roman"/>
          <w:sz w:val="22"/>
          <w:szCs w:val="22"/>
        </w:rPr>
        <w:t xml:space="preserve">Collaborators: </w:t>
      </w:r>
    </w:p>
    <w:p w14:paraId="5789186F" w14:textId="4DA420CC" w:rsidR="00257C60" w:rsidRPr="006007C6" w:rsidRDefault="00257C60" w:rsidP="00B149BA">
      <w:pPr>
        <w:pStyle w:val="ListParagraph"/>
        <w:numPr>
          <w:ilvl w:val="0"/>
          <w:numId w:val="28"/>
        </w:numPr>
        <w:rPr>
          <w:rFonts w:asciiTheme="majorHAnsi" w:hAnsiTheme="majorHAnsi" w:cs="Times New Roman"/>
          <w:sz w:val="22"/>
          <w:szCs w:val="22"/>
        </w:rPr>
      </w:pPr>
      <w:r w:rsidRPr="006007C6">
        <w:rPr>
          <w:rFonts w:asciiTheme="majorHAnsi" w:hAnsiTheme="majorHAnsi" w:cs="Times New Roman"/>
          <w:sz w:val="22"/>
          <w:szCs w:val="22"/>
        </w:rPr>
        <w:t xml:space="preserve">WU Jiang, the </w:t>
      </w:r>
      <w:r w:rsidR="008A4798" w:rsidRPr="006007C6">
        <w:rPr>
          <w:rFonts w:asciiTheme="majorHAnsi" w:hAnsiTheme="majorHAnsi" w:cs="Times New Roman"/>
          <w:sz w:val="22"/>
          <w:szCs w:val="22"/>
        </w:rPr>
        <w:t xml:space="preserve">Executive </w:t>
      </w:r>
      <w:r w:rsidRPr="006007C6">
        <w:rPr>
          <w:rFonts w:asciiTheme="majorHAnsi" w:hAnsiTheme="majorHAnsi" w:cs="Times New Roman"/>
          <w:sz w:val="22"/>
          <w:szCs w:val="22"/>
        </w:rPr>
        <w:t>Vice President</w:t>
      </w:r>
      <w:r w:rsidR="008A4798" w:rsidRPr="006007C6">
        <w:rPr>
          <w:rFonts w:asciiTheme="majorHAnsi" w:hAnsiTheme="majorHAnsi" w:cs="Times New Roman"/>
          <w:sz w:val="22"/>
          <w:szCs w:val="22"/>
        </w:rPr>
        <w:t xml:space="preserve"> and the Dean of IESD, </w:t>
      </w:r>
      <w:r w:rsidRPr="006007C6">
        <w:rPr>
          <w:rFonts w:asciiTheme="majorHAnsi" w:hAnsiTheme="majorHAnsi" w:cs="Times New Roman"/>
          <w:sz w:val="22"/>
          <w:szCs w:val="22"/>
        </w:rPr>
        <w:t>Tongji University</w:t>
      </w:r>
    </w:p>
    <w:p w14:paraId="417B4699" w14:textId="509BE970" w:rsidR="00257C60" w:rsidRPr="006007C6" w:rsidRDefault="00257C60" w:rsidP="00257C60">
      <w:pPr>
        <w:ind w:left="1530" w:hanging="360"/>
        <w:rPr>
          <w:rFonts w:asciiTheme="majorHAnsi" w:hAnsiTheme="majorHAnsi" w:cs="Times New Roman"/>
          <w:sz w:val="22"/>
          <w:szCs w:val="22"/>
          <w:lang w:eastAsia="zh-CN"/>
        </w:rPr>
      </w:pPr>
      <w:r w:rsidRPr="006007C6">
        <w:rPr>
          <w:rFonts w:asciiTheme="majorHAnsi" w:hAnsiTheme="majorHAnsi" w:cs="Times New Roman"/>
          <w:sz w:val="22"/>
          <w:szCs w:val="22"/>
        </w:rPr>
        <w:t>Period of Contract: 10/201</w:t>
      </w:r>
      <w:r w:rsidRPr="006007C6">
        <w:rPr>
          <w:rFonts w:asciiTheme="majorHAnsi" w:hAnsiTheme="majorHAnsi" w:cs="Times New Roman"/>
          <w:sz w:val="22"/>
          <w:szCs w:val="22"/>
          <w:lang w:eastAsia="zh-TW"/>
        </w:rPr>
        <w:t>4</w:t>
      </w:r>
      <w:r w:rsidR="008A4798" w:rsidRPr="006007C6">
        <w:rPr>
          <w:rFonts w:asciiTheme="majorHAnsi" w:hAnsiTheme="majorHAnsi" w:cs="Times New Roman"/>
          <w:sz w:val="22"/>
          <w:szCs w:val="22"/>
        </w:rPr>
        <w:t xml:space="preserve"> – 12/2017</w:t>
      </w:r>
      <w:r w:rsidR="00FB2279">
        <w:rPr>
          <w:rFonts w:asciiTheme="majorHAnsi" w:hAnsiTheme="majorHAnsi" w:cs="Times New Roman"/>
          <w:sz w:val="22"/>
          <w:szCs w:val="22"/>
        </w:rPr>
        <w:t xml:space="preserve"> </w:t>
      </w:r>
      <w:r w:rsidR="00FB2279" w:rsidRPr="00FB2279">
        <w:rPr>
          <w:rFonts w:asciiTheme="majorHAnsi" w:hAnsiTheme="majorHAnsi" w:cs="Times New Roman"/>
          <w:b/>
          <w:sz w:val="22"/>
          <w:szCs w:val="22"/>
        </w:rPr>
        <w:t>(Contact renewed for 2018-2020)</w:t>
      </w:r>
    </w:p>
    <w:p w14:paraId="6A1344F4" w14:textId="45CB72F9" w:rsidR="00257C60" w:rsidRPr="006007C6" w:rsidRDefault="006007C6" w:rsidP="00257C60">
      <w:pPr>
        <w:ind w:left="1530" w:hanging="360"/>
        <w:rPr>
          <w:rFonts w:asciiTheme="majorHAnsi" w:hAnsiTheme="majorHAnsi" w:cs="Times New Roman"/>
          <w:sz w:val="22"/>
          <w:szCs w:val="22"/>
        </w:rPr>
      </w:pPr>
      <w:r>
        <w:rPr>
          <w:rFonts w:asciiTheme="majorHAnsi" w:hAnsiTheme="majorHAnsi" w:cs="Times New Roman"/>
          <w:sz w:val="22"/>
          <w:szCs w:val="22"/>
        </w:rPr>
        <w:t>Candidate’s Share: 50</w:t>
      </w:r>
      <w:r w:rsidR="00257C60" w:rsidRPr="006007C6">
        <w:rPr>
          <w:rFonts w:asciiTheme="majorHAnsi" w:hAnsiTheme="majorHAnsi" w:cs="Times New Roman"/>
          <w:sz w:val="22"/>
          <w:szCs w:val="22"/>
        </w:rPr>
        <w:t>%</w:t>
      </w:r>
      <w:r>
        <w:rPr>
          <w:rFonts w:asciiTheme="majorHAnsi" w:hAnsiTheme="majorHAnsi" w:cs="Times New Roman"/>
          <w:sz w:val="22"/>
          <w:szCs w:val="22"/>
        </w:rPr>
        <w:t xml:space="preserve"> for </w:t>
      </w:r>
      <w:r w:rsidR="00CC0E71">
        <w:rPr>
          <w:rFonts w:asciiTheme="majorHAnsi" w:hAnsiTheme="majorHAnsi" w:cs="Times New Roman"/>
          <w:sz w:val="22"/>
          <w:szCs w:val="22"/>
        </w:rPr>
        <w:t xml:space="preserve">the </w:t>
      </w:r>
      <w:r>
        <w:rPr>
          <w:rFonts w:asciiTheme="majorHAnsi" w:hAnsiTheme="majorHAnsi" w:cs="Times New Roman"/>
          <w:sz w:val="22"/>
          <w:szCs w:val="22"/>
        </w:rPr>
        <w:t>research</w:t>
      </w:r>
      <w:r w:rsidR="00CC0E71">
        <w:rPr>
          <w:rFonts w:asciiTheme="majorHAnsi" w:hAnsiTheme="majorHAnsi" w:cs="Times New Roman"/>
          <w:sz w:val="22"/>
          <w:szCs w:val="22"/>
        </w:rPr>
        <w:t xml:space="preserve"> (the rest for education and forum organization)</w:t>
      </w:r>
    </w:p>
    <w:p w14:paraId="0049224E" w14:textId="77777777" w:rsidR="00257C60" w:rsidRPr="00257C60" w:rsidRDefault="00257C60" w:rsidP="00257C60">
      <w:pPr>
        <w:rPr>
          <w:rFonts w:asciiTheme="majorHAnsi" w:hAnsiTheme="majorHAnsi" w:cs="Times New Roman"/>
          <w:sz w:val="22"/>
          <w:szCs w:val="22"/>
        </w:rPr>
      </w:pPr>
    </w:p>
    <w:p w14:paraId="10B5BFC3" w14:textId="77777777" w:rsidR="00257C60" w:rsidRPr="00257C60" w:rsidRDefault="00257C60" w:rsidP="00257C60">
      <w:pPr>
        <w:ind w:left="900" w:firstLine="270"/>
        <w:rPr>
          <w:rFonts w:asciiTheme="majorHAnsi" w:hAnsiTheme="majorHAnsi" w:cs="Times New Roman"/>
          <w:b/>
          <w:sz w:val="22"/>
          <w:szCs w:val="22"/>
        </w:rPr>
      </w:pPr>
      <w:r w:rsidRPr="00257C60">
        <w:rPr>
          <w:rFonts w:asciiTheme="majorHAnsi" w:hAnsiTheme="majorHAnsi" w:cs="Times New Roman"/>
          <w:b/>
          <w:sz w:val="22"/>
          <w:szCs w:val="22"/>
          <w:lang w:eastAsia="zh-CN"/>
        </w:rPr>
        <w:t xml:space="preserve">3. </w:t>
      </w:r>
      <w:r w:rsidRPr="00257C60">
        <w:rPr>
          <w:rFonts w:asciiTheme="majorHAnsi" w:hAnsiTheme="majorHAnsi" w:cs="Times New Roman"/>
          <w:b/>
          <w:sz w:val="22"/>
          <w:szCs w:val="22"/>
        </w:rPr>
        <w:t xml:space="preserve">2014 </w:t>
      </w:r>
      <w:proofErr w:type="spellStart"/>
      <w:r w:rsidRPr="00257C60">
        <w:rPr>
          <w:rFonts w:asciiTheme="majorHAnsi" w:hAnsiTheme="majorHAnsi" w:cs="Times New Roman"/>
          <w:b/>
          <w:sz w:val="22"/>
          <w:szCs w:val="22"/>
        </w:rPr>
        <w:t>Shuidong</w:t>
      </w:r>
      <w:proofErr w:type="spellEnd"/>
      <w:r w:rsidRPr="00257C60">
        <w:rPr>
          <w:rFonts w:asciiTheme="majorHAnsi" w:hAnsiTheme="majorHAnsi" w:cs="Times New Roman"/>
          <w:b/>
          <w:sz w:val="22"/>
          <w:szCs w:val="22"/>
        </w:rPr>
        <w:t xml:space="preserve"> Bay Waterfront City Design, Guangdong China</w:t>
      </w:r>
    </w:p>
    <w:p w14:paraId="278A62E0" w14:textId="77777777" w:rsidR="00257C60" w:rsidRPr="00257C60" w:rsidRDefault="00257C60" w:rsidP="00257C60">
      <w:pPr>
        <w:ind w:left="1170"/>
        <w:rPr>
          <w:rFonts w:asciiTheme="majorHAnsi" w:hAnsiTheme="majorHAnsi" w:cs="Times New Roman"/>
          <w:sz w:val="22"/>
          <w:szCs w:val="22"/>
        </w:rPr>
      </w:pPr>
    </w:p>
    <w:p w14:paraId="02FFF4B7" w14:textId="77777777" w:rsidR="00257C60" w:rsidRPr="00257C60" w:rsidRDefault="00257C60" w:rsidP="00257C60">
      <w:pPr>
        <w:ind w:left="1170"/>
        <w:rPr>
          <w:rFonts w:asciiTheme="majorHAnsi" w:hAnsiTheme="majorHAnsi" w:cs="Times New Roman"/>
          <w:sz w:val="22"/>
          <w:szCs w:val="22"/>
        </w:rPr>
      </w:pPr>
      <w:r w:rsidRPr="00257C60">
        <w:rPr>
          <w:rFonts w:asciiTheme="majorHAnsi" w:hAnsiTheme="majorHAnsi" w:cs="Times New Roman"/>
          <w:sz w:val="22"/>
          <w:szCs w:val="22"/>
        </w:rPr>
        <w:t>Agency/Company: Guangdong Urban Planning and Design Institute</w:t>
      </w:r>
      <w:r w:rsidRPr="00257C60">
        <w:rPr>
          <w:rFonts w:asciiTheme="majorHAnsi" w:hAnsiTheme="majorHAnsi" w:cs="Times New Roman"/>
          <w:color w:val="000000"/>
          <w:sz w:val="22"/>
          <w:szCs w:val="22"/>
        </w:rPr>
        <w:t xml:space="preserve"> </w:t>
      </w:r>
    </w:p>
    <w:p w14:paraId="305BC528" w14:textId="77777777" w:rsidR="00257C60" w:rsidRPr="00257C60" w:rsidRDefault="00257C60" w:rsidP="00257C60">
      <w:pPr>
        <w:ind w:left="1170"/>
        <w:rPr>
          <w:rFonts w:asciiTheme="majorHAnsi" w:hAnsiTheme="majorHAnsi" w:cs="Times New Roman"/>
          <w:sz w:val="22"/>
          <w:szCs w:val="22"/>
          <w:lang w:eastAsia="zh-TW"/>
        </w:rPr>
      </w:pPr>
      <w:r w:rsidRPr="00257C60">
        <w:rPr>
          <w:rFonts w:asciiTheme="majorHAnsi" w:hAnsiTheme="majorHAnsi" w:cs="Times New Roman"/>
          <w:sz w:val="22"/>
          <w:szCs w:val="22"/>
        </w:rPr>
        <w:t>Total Dollar Amount:</w:t>
      </w:r>
      <w:r w:rsidRPr="00257C60">
        <w:rPr>
          <w:rFonts w:asciiTheme="majorHAnsi" w:hAnsiTheme="majorHAnsi" w:cs="Arial"/>
          <w:lang w:eastAsia="zh-TW"/>
        </w:rPr>
        <w:t xml:space="preserve"> </w:t>
      </w:r>
      <w:r w:rsidRPr="00257C60">
        <w:rPr>
          <w:rFonts w:asciiTheme="majorHAnsi" w:hAnsiTheme="majorHAnsi" w:cs="Times New Roman"/>
          <w:sz w:val="22"/>
          <w:szCs w:val="22"/>
          <w:lang w:eastAsia="zh-TW"/>
        </w:rPr>
        <w:t xml:space="preserve">$40,000 (to cover travel expense of 17 Georgia Tech faculty and students to China in March 2014 and expense of the final report printing, more information in the website: </w:t>
      </w:r>
      <w:hyperlink r:id="rId20" w:history="1">
        <w:r w:rsidRPr="00257C60">
          <w:rPr>
            <w:rFonts w:asciiTheme="majorHAnsi" w:hAnsiTheme="majorHAnsi" w:cs="Times New Roman"/>
            <w:sz w:val="22"/>
            <w:szCs w:val="22"/>
          </w:rPr>
          <w:t>https://waterfrontcities.wordpress.com/</w:t>
        </w:r>
      </w:hyperlink>
      <w:r w:rsidRPr="00257C60">
        <w:rPr>
          <w:rFonts w:asciiTheme="majorHAnsi" w:hAnsiTheme="majorHAnsi" w:cs="Times New Roman"/>
          <w:sz w:val="22"/>
          <w:szCs w:val="22"/>
        </w:rPr>
        <w:t>)</w:t>
      </w:r>
    </w:p>
    <w:p w14:paraId="4BA75D9C" w14:textId="77777777" w:rsidR="00257C60" w:rsidRPr="00257C60" w:rsidRDefault="00257C60" w:rsidP="00257C60">
      <w:pPr>
        <w:ind w:left="1170"/>
        <w:rPr>
          <w:rFonts w:asciiTheme="majorHAnsi" w:hAnsiTheme="majorHAnsi" w:cs="Arial"/>
          <w:sz w:val="22"/>
          <w:szCs w:val="22"/>
          <w:lang w:eastAsia="zh-TW"/>
        </w:rPr>
      </w:pPr>
      <w:r w:rsidRPr="00257C60">
        <w:rPr>
          <w:rFonts w:asciiTheme="majorHAnsi" w:hAnsiTheme="majorHAnsi" w:cs="Times New Roman"/>
          <w:sz w:val="22"/>
          <w:szCs w:val="22"/>
        </w:rPr>
        <w:t xml:space="preserve">Role: PI </w:t>
      </w:r>
    </w:p>
    <w:p w14:paraId="6EBEFE7D" w14:textId="77777777" w:rsidR="00257C60" w:rsidRPr="00257C60" w:rsidRDefault="00257C60" w:rsidP="00257C60">
      <w:pPr>
        <w:ind w:left="1170"/>
        <w:rPr>
          <w:rFonts w:asciiTheme="majorHAnsi" w:hAnsiTheme="majorHAnsi" w:cs="Arial"/>
          <w:sz w:val="22"/>
          <w:szCs w:val="22"/>
          <w:lang w:eastAsia="zh-TW"/>
        </w:rPr>
      </w:pPr>
      <w:r w:rsidRPr="00257C60">
        <w:rPr>
          <w:rFonts w:asciiTheme="majorHAnsi" w:hAnsiTheme="majorHAnsi" w:cs="Times New Roman"/>
          <w:sz w:val="22"/>
          <w:szCs w:val="22"/>
        </w:rPr>
        <w:t xml:space="preserve">Collaborators: </w:t>
      </w:r>
      <w:r w:rsidRPr="00257C60">
        <w:rPr>
          <w:rFonts w:asciiTheme="majorHAnsi" w:hAnsiTheme="majorHAnsi" w:cs="Times New Roman"/>
          <w:sz w:val="22"/>
          <w:szCs w:val="22"/>
          <w:lang w:eastAsia="zh-CN"/>
        </w:rPr>
        <w:t>Nancey Green Leigh, Richard Dagenhart</w:t>
      </w:r>
    </w:p>
    <w:p w14:paraId="3035F2EE" w14:textId="77777777" w:rsidR="00257C60" w:rsidRPr="00257C60" w:rsidRDefault="00257C60" w:rsidP="00257C60">
      <w:pPr>
        <w:ind w:left="1170"/>
        <w:rPr>
          <w:rFonts w:asciiTheme="majorHAnsi" w:hAnsiTheme="majorHAnsi" w:cs="Arial"/>
          <w:sz w:val="22"/>
          <w:szCs w:val="22"/>
          <w:lang w:eastAsia="zh-TW"/>
        </w:rPr>
      </w:pPr>
      <w:r w:rsidRPr="00257C60">
        <w:rPr>
          <w:rFonts w:asciiTheme="majorHAnsi" w:hAnsiTheme="majorHAnsi" w:cs="Times New Roman"/>
          <w:sz w:val="22"/>
          <w:szCs w:val="22"/>
        </w:rPr>
        <w:t xml:space="preserve">Period of </w:t>
      </w:r>
      <w:r w:rsidRPr="00257C60">
        <w:rPr>
          <w:rFonts w:asciiTheme="majorHAnsi" w:hAnsiTheme="majorHAnsi" w:cs="Times New Roman"/>
          <w:color w:val="000000" w:themeColor="text1"/>
          <w:sz w:val="22"/>
          <w:szCs w:val="22"/>
        </w:rPr>
        <w:t>Contract: January to May 2014</w:t>
      </w:r>
    </w:p>
    <w:p w14:paraId="20B54F22" w14:textId="77777777" w:rsidR="00257C60" w:rsidRPr="00257C60" w:rsidRDefault="00257C60" w:rsidP="00257C60">
      <w:pPr>
        <w:ind w:left="1170"/>
        <w:rPr>
          <w:rFonts w:asciiTheme="majorHAnsi" w:hAnsiTheme="majorHAnsi" w:cs="Arial"/>
          <w:sz w:val="22"/>
          <w:szCs w:val="22"/>
          <w:lang w:eastAsia="zh-TW"/>
        </w:rPr>
      </w:pPr>
      <w:r w:rsidRPr="00257C60">
        <w:rPr>
          <w:rFonts w:asciiTheme="majorHAnsi" w:hAnsiTheme="majorHAnsi" w:cs="Times New Roman"/>
          <w:sz w:val="22"/>
          <w:szCs w:val="22"/>
        </w:rPr>
        <w:t>Candidate’s Share: 100%</w:t>
      </w:r>
    </w:p>
    <w:p w14:paraId="66A98771" w14:textId="77777777" w:rsidR="00257C60" w:rsidRPr="00257C60" w:rsidRDefault="00257C60" w:rsidP="00257C60">
      <w:pPr>
        <w:ind w:left="900"/>
        <w:rPr>
          <w:rFonts w:asciiTheme="majorHAnsi" w:hAnsiTheme="majorHAnsi" w:cs="Times New Roman"/>
          <w:sz w:val="22"/>
          <w:szCs w:val="22"/>
          <w:lang w:eastAsia="zh-CN"/>
        </w:rPr>
      </w:pPr>
    </w:p>
    <w:p w14:paraId="10BDEDD1" w14:textId="77777777" w:rsidR="00257C60" w:rsidRPr="00257C60" w:rsidRDefault="00257C60" w:rsidP="00257C60">
      <w:pPr>
        <w:ind w:left="900" w:firstLine="270"/>
        <w:rPr>
          <w:rFonts w:asciiTheme="majorHAnsi" w:hAnsiTheme="majorHAnsi" w:cs="Times New Roman"/>
          <w:b/>
          <w:sz w:val="22"/>
          <w:szCs w:val="22"/>
        </w:rPr>
      </w:pPr>
      <w:r w:rsidRPr="00257C60">
        <w:rPr>
          <w:rFonts w:asciiTheme="majorHAnsi" w:hAnsiTheme="majorHAnsi" w:cs="Times New Roman"/>
          <w:b/>
          <w:sz w:val="22"/>
          <w:szCs w:val="22"/>
          <w:lang w:eastAsia="zh-CN"/>
        </w:rPr>
        <w:t xml:space="preserve">4. </w:t>
      </w:r>
      <w:r w:rsidRPr="00257C60">
        <w:rPr>
          <w:rFonts w:asciiTheme="majorHAnsi" w:hAnsiTheme="majorHAnsi" w:cs="Times New Roman"/>
          <w:b/>
          <w:sz w:val="22"/>
          <w:szCs w:val="22"/>
        </w:rPr>
        <w:t>Strategic Planning of Asian New Bay Area, Kaohsiung Taiwan</w:t>
      </w:r>
      <w:r w:rsidRPr="00257C60">
        <w:rPr>
          <w:rFonts w:asciiTheme="majorHAnsi" w:hAnsiTheme="majorHAnsi" w:cs="Times New Roman"/>
          <w:b/>
          <w:sz w:val="22"/>
          <w:szCs w:val="22"/>
          <w:lang w:eastAsia="zh-CN"/>
        </w:rPr>
        <w:t xml:space="preserve"> </w:t>
      </w:r>
    </w:p>
    <w:p w14:paraId="615936C0" w14:textId="77777777" w:rsidR="00257C60" w:rsidRPr="00257C60" w:rsidRDefault="00257C60" w:rsidP="00257C60">
      <w:pPr>
        <w:ind w:left="900"/>
        <w:rPr>
          <w:rFonts w:asciiTheme="majorHAnsi" w:hAnsiTheme="majorHAnsi" w:cs="Times New Roman"/>
          <w:sz w:val="22"/>
          <w:szCs w:val="22"/>
          <w:lang w:eastAsia="zh-CN"/>
        </w:rPr>
      </w:pPr>
    </w:p>
    <w:p w14:paraId="36965D0F" w14:textId="77777777" w:rsidR="00257C60" w:rsidRPr="00257C60" w:rsidRDefault="00257C60" w:rsidP="00257C60">
      <w:pPr>
        <w:ind w:left="1170"/>
        <w:rPr>
          <w:rFonts w:asciiTheme="majorHAnsi" w:hAnsiTheme="majorHAnsi" w:cs="Times New Roman"/>
          <w:sz w:val="22"/>
          <w:szCs w:val="22"/>
        </w:rPr>
      </w:pPr>
      <w:r w:rsidRPr="00257C60">
        <w:rPr>
          <w:rFonts w:asciiTheme="majorHAnsi" w:hAnsiTheme="majorHAnsi" w:cs="Times New Roman"/>
          <w:sz w:val="22"/>
          <w:szCs w:val="22"/>
        </w:rPr>
        <w:t>Agency/Company: Kaohsiung City Government</w:t>
      </w:r>
      <w:r w:rsidRPr="00257C60">
        <w:rPr>
          <w:rFonts w:asciiTheme="majorHAnsi" w:hAnsiTheme="majorHAnsi" w:cs="Times New Roman"/>
          <w:color w:val="000000"/>
          <w:sz w:val="22"/>
          <w:szCs w:val="22"/>
        </w:rPr>
        <w:t xml:space="preserve"> </w:t>
      </w:r>
    </w:p>
    <w:p w14:paraId="417CE536" w14:textId="77777777" w:rsidR="00257C60" w:rsidRPr="00257C60" w:rsidRDefault="00257C60" w:rsidP="00257C60">
      <w:pPr>
        <w:ind w:left="1170"/>
        <w:rPr>
          <w:rFonts w:asciiTheme="majorHAnsi" w:hAnsiTheme="majorHAnsi" w:cs="Times New Roman"/>
          <w:sz w:val="22"/>
          <w:szCs w:val="22"/>
          <w:lang w:eastAsia="zh-TW"/>
        </w:rPr>
      </w:pPr>
      <w:r w:rsidRPr="00257C60">
        <w:rPr>
          <w:rFonts w:asciiTheme="majorHAnsi" w:hAnsiTheme="majorHAnsi" w:cs="Times New Roman"/>
          <w:sz w:val="22"/>
          <w:szCs w:val="22"/>
        </w:rPr>
        <w:t>Total Dollar Amount:</w:t>
      </w:r>
      <w:r w:rsidRPr="00257C60">
        <w:rPr>
          <w:rFonts w:asciiTheme="majorHAnsi" w:hAnsiTheme="majorHAnsi" w:cs="Arial"/>
          <w:lang w:eastAsia="zh-TW"/>
        </w:rPr>
        <w:t xml:space="preserve"> </w:t>
      </w:r>
      <w:r w:rsidRPr="00257C60">
        <w:rPr>
          <w:rFonts w:asciiTheme="majorHAnsi" w:hAnsiTheme="majorHAnsi" w:cs="Times New Roman"/>
          <w:sz w:val="22"/>
          <w:szCs w:val="22"/>
          <w:lang w:eastAsia="zh-TW"/>
        </w:rPr>
        <w:t xml:space="preserve">$30,000 (to cover travel expense of 13 Georgia Tech faculty and students to Taiwan in March 2013 and the expense of the final report printing, more information in the website: </w:t>
      </w:r>
      <w:hyperlink r:id="rId21" w:history="1">
        <w:r w:rsidRPr="00257C60">
          <w:rPr>
            <w:rFonts w:asciiTheme="majorHAnsi" w:hAnsiTheme="majorHAnsi" w:cs="Times New Roman"/>
            <w:sz w:val="22"/>
            <w:szCs w:val="22"/>
          </w:rPr>
          <w:t>https://waterfrontcities.wordpress.com/</w:t>
        </w:r>
      </w:hyperlink>
      <w:r w:rsidRPr="00257C60">
        <w:rPr>
          <w:rFonts w:asciiTheme="majorHAnsi" w:hAnsiTheme="majorHAnsi" w:cs="Times New Roman"/>
          <w:sz w:val="22"/>
          <w:szCs w:val="22"/>
        </w:rPr>
        <w:t xml:space="preserve">) </w:t>
      </w:r>
    </w:p>
    <w:p w14:paraId="6F721D82" w14:textId="77777777" w:rsidR="00257C60" w:rsidRPr="00257C60" w:rsidRDefault="00257C60" w:rsidP="00257C60">
      <w:pPr>
        <w:ind w:left="1170"/>
        <w:rPr>
          <w:rFonts w:asciiTheme="majorHAnsi" w:hAnsiTheme="majorHAnsi" w:cs="Arial"/>
          <w:sz w:val="22"/>
          <w:szCs w:val="22"/>
          <w:lang w:eastAsia="zh-TW"/>
        </w:rPr>
      </w:pPr>
      <w:r w:rsidRPr="00257C60">
        <w:rPr>
          <w:rFonts w:asciiTheme="majorHAnsi" w:hAnsiTheme="majorHAnsi" w:cs="Times New Roman"/>
          <w:sz w:val="22"/>
          <w:szCs w:val="22"/>
        </w:rPr>
        <w:t xml:space="preserve">Role: PI </w:t>
      </w:r>
    </w:p>
    <w:p w14:paraId="07E2FCB7" w14:textId="77777777" w:rsidR="00257C60" w:rsidRPr="00257C60" w:rsidRDefault="00257C60" w:rsidP="00257C60">
      <w:pPr>
        <w:ind w:left="1170"/>
        <w:rPr>
          <w:rFonts w:asciiTheme="majorHAnsi" w:hAnsiTheme="majorHAnsi" w:cs="Arial"/>
          <w:sz w:val="22"/>
          <w:szCs w:val="22"/>
          <w:lang w:eastAsia="zh-TW"/>
        </w:rPr>
      </w:pPr>
      <w:r w:rsidRPr="00257C60">
        <w:rPr>
          <w:rFonts w:asciiTheme="majorHAnsi" w:hAnsiTheme="majorHAnsi" w:cs="Times New Roman"/>
          <w:sz w:val="22"/>
          <w:szCs w:val="22"/>
        </w:rPr>
        <w:t xml:space="preserve">Collaborators: </w:t>
      </w:r>
      <w:r w:rsidRPr="00257C60">
        <w:rPr>
          <w:rFonts w:asciiTheme="majorHAnsi" w:hAnsiTheme="majorHAnsi" w:cs="Times New Roman"/>
          <w:sz w:val="22"/>
          <w:szCs w:val="22"/>
          <w:lang w:eastAsia="zh-CN"/>
        </w:rPr>
        <w:t xml:space="preserve">Nancey Green Leigh, Richard Dagenhart </w:t>
      </w:r>
    </w:p>
    <w:p w14:paraId="2A05AEF4" w14:textId="77777777" w:rsidR="00257C60" w:rsidRPr="00257C60" w:rsidRDefault="00257C60" w:rsidP="00257C60">
      <w:pPr>
        <w:ind w:left="1170"/>
        <w:rPr>
          <w:rFonts w:asciiTheme="majorHAnsi" w:hAnsiTheme="majorHAnsi" w:cs="Arial"/>
          <w:sz w:val="22"/>
          <w:szCs w:val="22"/>
          <w:lang w:eastAsia="zh-TW"/>
        </w:rPr>
      </w:pPr>
      <w:r w:rsidRPr="00257C60">
        <w:rPr>
          <w:rFonts w:asciiTheme="majorHAnsi" w:hAnsiTheme="majorHAnsi" w:cs="Times New Roman"/>
          <w:sz w:val="22"/>
          <w:szCs w:val="22"/>
        </w:rPr>
        <w:t>Period of Contract</w:t>
      </w:r>
      <w:r w:rsidRPr="00257C60">
        <w:rPr>
          <w:rFonts w:asciiTheme="majorHAnsi" w:hAnsiTheme="majorHAnsi" w:cs="Times New Roman"/>
          <w:color w:val="FF0000"/>
          <w:sz w:val="22"/>
          <w:szCs w:val="22"/>
        </w:rPr>
        <w:t xml:space="preserve">: </w:t>
      </w:r>
      <w:r w:rsidRPr="00257C60">
        <w:rPr>
          <w:rFonts w:asciiTheme="majorHAnsi" w:hAnsiTheme="majorHAnsi" w:cs="Times New Roman"/>
          <w:color w:val="000000" w:themeColor="text1"/>
          <w:sz w:val="22"/>
          <w:szCs w:val="22"/>
        </w:rPr>
        <w:t>January to May 2013</w:t>
      </w:r>
    </w:p>
    <w:p w14:paraId="3715A281" w14:textId="77777777" w:rsidR="00257C60" w:rsidRPr="00257C60" w:rsidRDefault="00257C60" w:rsidP="00257C60">
      <w:pPr>
        <w:ind w:left="1170"/>
        <w:rPr>
          <w:rFonts w:asciiTheme="majorHAnsi" w:hAnsiTheme="majorHAnsi" w:cs="Arial"/>
          <w:sz w:val="22"/>
          <w:szCs w:val="22"/>
          <w:lang w:eastAsia="zh-TW"/>
        </w:rPr>
      </w:pPr>
      <w:r w:rsidRPr="00257C60">
        <w:rPr>
          <w:rFonts w:asciiTheme="majorHAnsi" w:hAnsiTheme="majorHAnsi" w:cs="Times New Roman"/>
          <w:sz w:val="22"/>
          <w:szCs w:val="22"/>
        </w:rPr>
        <w:t>Candidate’s Share: 100%</w:t>
      </w:r>
    </w:p>
    <w:p w14:paraId="5407FCDD" w14:textId="77777777" w:rsidR="00257C60" w:rsidRPr="00257C60" w:rsidRDefault="00257C60" w:rsidP="00257C60">
      <w:pPr>
        <w:rPr>
          <w:rFonts w:asciiTheme="majorHAnsi" w:hAnsiTheme="majorHAnsi" w:cs="Times New Roman"/>
          <w:sz w:val="22"/>
          <w:szCs w:val="22"/>
        </w:rPr>
      </w:pPr>
    </w:p>
    <w:p w14:paraId="517C877F" w14:textId="77777777" w:rsidR="00257C60" w:rsidRPr="00257C60" w:rsidRDefault="00257C60" w:rsidP="00257C60">
      <w:pPr>
        <w:ind w:left="900" w:firstLine="270"/>
        <w:rPr>
          <w:rFonts w:asciiTheme="majorHAnsi" w:hAnsiTheme="majorHAnsi" w:cs="Times New Roman"/>
          <w:sz w:val="22"/>
          <w:szCs w:val="22"/>
        </w:rPr>
      </w:pPr>
      <w:r w:rsidRPr="00257C60">
        <w:rPr>
          <w:rFonts w:asciiTheme="majorHAnsi" w:hAnsiTheme="majorHAnsi" w:cs="Times New Roman"/>
          <w:b/>
          <w:sz w:val="22"/>
          <w:szCs w:val="22"/>
          <w:lang w:eastAsia="zh-CN"/>
        </w:rPr>
        <w:t>5.</w:t>
      </w:r>
      <w:r w:rsidRPr="00257C60">
        <w:rPr>
          <w:rFonts w:asciiTheme="majorHAnsi" w:hAnsiTheme="majorHAnsi" w:cs="Times New Roman"/>
          <w:sz w:val="22"/>
          <w:szCs w:val="22"/>
          <w:lang w:eastAsia="zh-CN"/>
        </w:rPr>
        <w:t xml:space="preserve"> *</w:t>
      </w:r>
      <w:r w:rsidRPr="00257C60">
        <w:rPr>
          <w:rFonts w:asciiTheme="majorHAnsi" w:hAnsiTheme="majorHAnsi" w:cs="Times New Roman"/>
          <w:b/>
          <w:sz w:val="22"/>
          <w:szCs w:val="22"/>
        </w:rPr>
        <w:t>Low Carbon Urban Design for the City of Macau</w:t>
      </w:r>
    </w:p>
    <w:p w14:paraId="3166EB7A" w14:textId="77777777" w:rsidR="00257C60" w:rsidRPr="00257C60" w:rsidRDefault="00257C60" w:rsidP="00257C60">
      <w:pPr>
        <w:ind w:left="900" w:firstLine="270"/>
        <w:rPr>
          <w:rFonts w:asciiTheme="majorHAnsi" w:hAnsiTheme="majorHAnsi" w:cs="Times New Roman"/>
          <w:sz w:val="22"/>
          <w:szCs w:val="22"/>
          <w:u w:val="single"/>
        </w:rPr>
      </w:pPr>
    </w:p>
    <w:p w14:paraId="54648714" w14:textId="77777777" w:rsidR="00257C60" w:rsidRPr="00257C60" w:rsidRDefault="00257C60" w:rsidP="00257C60">
      <w:pPr>
        <w:ind w:left="900" w:firstLine="270"/>
        <w:rPr>
          <w:rFonts w:asciiTheme="majorHAnsi" w:hAnsiTheme="majorHAnsi" w:cs="Times New Roman"/>
          <w:sz w:val="22"/>
          <w:szCs w:val="22"/>
        </w:rPr>
      </w:pPr>
      <w:r w:rsidRPr="00257C60">
        <w:rPr>
          <w:rFonts w:asciiTheme="majorHAnsi" w:hAnsiTheme="majorHAnsi" w:cs="Times New Roman"/>
          <w:sz w:val="22"/>
          <w:szCs w:val="22"/>
        </w:rPr>
        <w:t>Agency/Company: Macau Urban Planning Institute</w:t>
      </w:r>
      <w:r w:rsidRPr="00257C60">
        <w:rPr>
          <w:rFonts w:asciiTheme="majorHAnsi" w:hAnsiTheme="majorHAnsi" w:cs="Times New Roman"/>
          <w:color w:val="000000"/>
          <w:sz w:val="22"/>
          <w:szCs w:val="22"/>
        </w:rPr>
        <w:t xml:space="preserve"> </w:t>
      </w:r>
    </w:p>
    <w:p w14:paraId="2F9EE95A" w14:textId="77777777" w:rsidR="00257C60" w:rsidRPr="00257C60" w:rsidRDefault="00257C60" w:rsidP="00257C60">
      <w:pPr>
        <w:ind w:left="900" w:firstLine="270"/>
        <w:rPr>
          <w:rFonts w:asciiTheme="majorHAnsi" w:hAnsiTheme="majorHAnsi" w:cs="Arial"/>
          <w:sz w:val="22"/>
          <w:szCs w:val="22"/>
          <w:lang w:eastAsia="zh-CN"/>
        </w:rPr>
      </w:pPr>
      <w:r w:rsidRPr="00257C60">
        <w:rPr>
          <w:rFonts w:asciiTheme="majorHAnsi" w:hAnsiTheme="majorHAnsi" w:cs="Times New Roman"/>
          <w:sz w:val="22"/>
          <w:szCs w:val="22"/>
        </w:rPr>
        <w:t>Total Dollar Amount:</w:t>
      </w:r>
      <w:r w:rsidRPr="00257C60">
        <w:rPr>
          <w:rFonts w:asciiTheme="majorHAnsi" w:hAnsiTheme="majorHAnsi" w:cs="Arial"/>
          <w:lang w:eastAsia="zh-TW"/>
        </w:rPr>
        <w:t xml:space="preserve"> </w:t>
      </w:r>
      <w:r w:rsidRPr="00257C60">
        <w:rPr>
          <w:rFonts w:asciiTheme="majorHAnsi" w:hAnsiTheme="majorHAnsi" w:cs="Times New Roman"/>
          <w:sz w:val="22"/>
          <w:szCs w:val="22"/>
          <w:lang w:eastAsia="zh-TW"/>
        </w:rPr>
        <w:t xml:space="preserve">$30,000 </w:t>
      </w:r>
    </w:p>
    <w:p w14:paraId="7E6AE86D" w14:textId="77777777" w:rsidR="00257C60" w:rsidRPr="00257C60" w:rsidRDefault="00257C60" w:rsidP="00257C60">
      <w:pPr>
        <w:ind w:left="900" w:firstLine="270"/>
        <w:rPr>
          <w:rFonts w:asciiTheme="majorHAnsi" w:hAnsiTheme="majorHAnsi" w:cs="Arial"/>
          <w:sz w:val="22"/>
          <w:szCs w:val="22"/>
          <w:lang w:eastAsia="zh-TW"/>
        </w:rPr>
      </w:pPr>
      <w:r w:rsidRPr="00257C60">
        <w:rPr>
          <w:rFonts w:asciiTheme="majorHAnsi" w:hAnsiTheme="majorHAnsi" w:cs="Times New Roman"/>
          <w:sz w:val="22"/>
          <w:szCs w:val="22"/>
        </w:rPr>
        <w:t xml:space="preserve">Role: PI </w:t>
      </w:r>
    </w:p>
    <w:p w14:paraId="6663896B" w14:textId="77777777" w:rsidR="00257C60" w:rsidRPr="00257C60" w:rsidRDefault="00257C60" w:rsidP="00257C60">
      <w:pPr>
        <w:ind w:left="900" w:firstLine="270"/>
        <w:rPr>
          <w:rFonts w:asciiTheme="majorHAnsi" w:hAnsiTheme="majorHAnsi" w:cs="Times New Roman"/>
          <w:sz w:val="22"/>
          <w:szCs w:val="22"/>
          <w:lang w:eastAsia="zh-CN"/>
        </w:rPr>
      </w:pPr>
      <w:r w:rsidRPr="00257C60">
        <w:rPr>
          <w:rFonts w:asciiTheme="majorHAnsi" w:hAnsiTheme="majorHAnsi" w:cs="Times New Roman"/>
          <w:sz w:val="22"/>
          <w:szCs w:val="22"/>
        </w:rPr>
        <w:t xml:space="preserve">Collaborators: </w:t>
      </w:r>
      <w:r w:rsidRPr="00257C60">
        <w:rPr>
          <w:rFonts w:asciiTheme="majorHAnsi" w:hAnsiTheme="majorHAnsi" w:cs="Times New Roman"/>
          <w:sz w:val="22"/>
          <w:szCs w:val="22"/>
          <w:lang w:eastAsia="zh-CN"/>
        </w:rPr>
        <w:t>Nil</w:t>
      </w:r>
    </w:p>
    <w:p w14:paraId="139BB666" w14:textId="77777777" w:rsidR="00257C60" w:rsidRPr="00257C60" w:rsidRDefault="00257C60" w:rsidP="00257C60">
      <w:pPr>
        <w:ind w:left="900" w:firstLine="270"/>
        <w:rPr>
          <w:rFonts w:asciiTheme="majorHAnsi" w:hAnsiTheme="majorHAnsi" w:cs="Arial"/>
          <w:sz w:val="22"/>
          <w:szCs w:val="22"/>
          <w:lang w:eastAsia="zh-TW"/>
        </w:rPr>
      </w:pPr>
      <w:r w:rsidRPr="00257C60">
        <w:rPr>
          <w:rFonts w:asciiTheme="majorHAnsi" w:hAnsiTheme="majorHAnsi" w:cs="Times New Roman"/>
          <w:sz w:val="22"/>
          <w:szCs w:val="22"/>
        </w:rPr>
        <w:t>Period of Contract</w:t>
      </w:r>
      <w:r w:rsidRPr="00257C60">
        <w:rPr>
          <w:rFonts w:asciiTheme="majorHAnsi" w:hAnsiTheme="majorHAnsi" w:cs="Times New Roman"/>
          <w:color w:val="000000" w:themeColor="text1"/>
          <w:sz w:val="22"/>
          <w:szCs w:val="22"/>
        </w:rPr>
        <w:t>:</w:t>
      </w:r>
      <w:r w:rsidRPr="00257C60">
        <w:rPr>
          <w:rFonts w:asciiTheme="majorHAnsi" w:hAnsiTheme="majorHAnsi" w:cs="Times New Roman"/>
          <w:color w:val="FF0000"/>
          <w:sz w:val="22"/>
          <w:szCs w:val="22"/>
        </w:rPr>
        <w:t xml:space="preserve"> </w:t>
      </w:r>
      <w:r w:rsidRPr="00257C60">
        <w:rPr>
          <w:rFonts w:asciiTheme="majorHAnsi" w:hAnsiTheme="majorHAnsi" w:cs="Times New Roman"/>
          <w:sz w:val="22"/>
          <w:szCs w:val="22"/>
        </w:rPr>
        <w:t>March 2011 – July 2011</w:t>
      </w:r>
    </w:p>
    <w:p w14:paraId="57B12971" w14:textId="77777777" w:rsidR="00257C60" w:rsidRPr="00257C60" w:rsidRDefault="00257C60" w:rsidP="00257C60">
      <w:pPr>
        <w:ind w:left="900" w:firstLine="270"/>
        <w:rPr>
          <w:rFonts w:asciiTheme="majorHAnsi" w:hAnsiTheme="majorHAnsi" w:cs="Arial"/>
          <w:sz w:val="22"/>
          <w:szCs w:val="22"/>
          <w:u w:val="single"/>
          <w:lang w:eastAsia="zh-TW"/>
        </w:rPr>
      </w:pPr>
      <w:r w:rsidRPr="00257C60">
        <w:rPr>
          <w:rFonts w:asciiTheme="majorHAnsi" w:hAnsiTheme="majorHAnsi" w:cs="Times New Roman"/>
          <w:sz w:val="22"/>
          <w:szCs w:val="22"/>
        </w:rPr>
        <w:t>Candidate’s Share: 100%</w:t>
      </w:r>
    </w:p>
    <w:p w14:paraId="428FAB58" w14:textId="77777777" w:rsidR="00257C60" w:rsidRPr="00257C60" w:rsidRDefault="00257C60" w:rsidP="00257C60">
      <w:pPr>
        <w:rPr>
          <w:rFonts w:asciiTheme="majorHAnsi" w:hAnsiTheme="majorHAnsi" w:cs="Times New Roman"/>
          <w:sz w:val="22"/>
          <w:szCs w:val="22"/>
        </w:rPr>
      </w:pPr>
    </w:p>
    <w:p w14:paraId="1CAD19E6" w14:textId="77777777" w:rsidR="00257C60" w:rsidRPr="00257C60" w:rsidRDefault="00257C60" w:rsidP="00257C60">
      <w:pPr>
        <w:ind w:left="900" w:firstLine="270"/>
        <w:rPr>
          <w:rFonts w:asciiTheme="majorHAnsi" w:hAnsiTheme="majorHAnsi" w:cs="Times New Roman"/>
          <w:sz w:val="22"/>
          <w:szCs w:val="22"/>
        </w:rPr>
      </w:pPr>
      <w:r w:rsidRPr="00257C60">
        <w:rPr>
          <w:rFonts w:asciiTheme="majorHAnsi" w:hAnsiTheme="majorHAnsi" w:cs="Times New Roman"/>
          <w:b/>
          <w:sz w:val="22"/>
          <w:szCs w:val="22"/>
          <w:lang w:eastAsia="zh-CN"/>
        </w:rPr>
        <w:t xml:space="preserve">6. </w:t>
      </w:r>
      <w:r w:rsidRPr="00257C60">
        <w:rPr>
          <w:rFonts w:asciiTheme="majorHAnsi" w:hAnsiTheme="majorHAnsi" w:cs="Times New Roman"/>
          <w:sz w:val="22"/>
          <w:szCs w:val="22"/>
          <w:lang w:eastAsia="zh-CN"/>
        </w:rPr>
        <w:t>*</w:t>
      </w:r>
      <w:r w:rsidRPr="00257C60">
        <w:rPr>
          <w:rFonts w:asciiTheme="majorHAnsi" w:hAnsiTheme="majorHAnsi" w:cs="Times New Roman"/>
          <w:b/>
          <w:sz w:val="22"/>
          <w:szCs w:val="22"/>
        </w:rPr>
        <w:t>Assessing Solar Availability of Urban Form Using 3D GIS</w:t>
      </w:r>
    </w:p>
    <w:p w14:paraId="37C7589C" w14:textId="77777777" w:rsidR="00257C60" w:rsidRPr="00257C60" w:rsidRDefault="00257C60" w:rsidP="00257C60">
      <w:pPr>
        <w:ind w:left="900"/>
        <w:rPr>
          <w:rFonts w:asciiTheme="majorHAnsi" w:hAnsiTheme="majorHAnsi" w:cs="Times New Roman"/>
          <w:sz w:val="22"/>
          <w:szCs w:val="22"/>
          <w:u w:val="single"/>
          <w:lang w:eastAsia="zh-CN"/>
        </w:rPr>
      </w:pPr>
    </w:p>
    <w:p w14:paraId="759F1A28" w14:textId="77777777" w:rsidR="00257C60" w:rsidRPr="00257C60" w:rsidRDefault="00257C60" w:rsidP="00257C60">
      <w:pPr>
        <w:ind w:left="1170"/>
        <w:rPr>
          <w:rFonts w:asciiTheme="majorHAnsi" w:hAnsiTheme="majorHAnsi" w:cs="Times New Roman"/>
          <w:sz w:val="22"/>
          <w:szCs w:val="22"/>
          <w:lang w:eastAsia="zh-TW"/>
        </w:rPr>
      </w:pPr>
      <w:r w:rsidRPr="00257C60">
        <w:rPr>
          <w:rFonts w:asciiTheme="majorHAnsi" w:hAnsiTheme="majorHAnsi" w:cs="Times New Roman"/>
          <w:sz w:val="22"/>
          <w:szCs w:val="22"/>
        </w:rPr>
        <w:t xml:space="preserve">Agency/Company: </w:t>
      </w:r>
      <w:r w:rsidRPr="00257C60">
        <w:rPr>
          <w:rFonts w:asciiTheme="majorHAnsi" w:hAnsiTheme="majorHAnsi" w:cs="Times New Roman"/>
          <w:sz w:val="22"/>
          <w:szCs w:val="22"/>
          <w:lang w:eastAsia="zh-TW"/>
        </w:rPr>
        <w:t>Georgia Tech Foundation (GT FIRE)</w:t>
      </w:r>
    </w:p>
    <w:p w14:paraId="73BB674A" w14:textId="77777777" w:rsidR="00257C60" w:rsidRPr="00257C60" w:rsidRDefault="00257C60" w:rsidP="00257C60">
      <w:pPr>
        <w:ind w:left="1170"/>
        <w:rPr>
          <w:rFonts w:asciiTheme="majorHAnsi" w:hAnsiTheme="majorHAnsi" w:cs="Arial"/>
          <w:sz w:val="22"/>
          <w:szCs w:val="22"/>
          <w:lang w:eastAsia="zh-CN"/>
        </w:rPr>
      </w:pPr>
      <w:r w:rsidRPr="00257C60">
        <w:rPr>
          <w:rFonts w:asciiTheme="majorHAnsi" w:hAnsiTheme="majorHAnsi" w:cs="Times New Roman"/>
          <w:sz w:val="22"/>
          <w:szCs w:val="22"/>
        </w:rPr>
        <w:t>Total Dollar Amount:</w:t>
      </w:r>
      <w:r w:rsidRPr="00257C60">
        <w:rPr>
          <w:rFonts w:asciiTheme="majorHAnsi" w:hAnsiTheme="majorHAnsi" w:cs="Arial"/>
          <w:lang w:eastAsia="zh-TW"/>
        </w:rPr>
        <w:t xml:space="preserve"> </w:t>
      </w:r>
      <w:r w:rsidRPr="00257C60">
        <w:rPr>
          <w:rFonts w:asciiTheme="majorHAnsi" w:hAnsiTheme="majorHAnsi" w:cs="Times New Roman"/>
          <w:sz w:val="22"/>
          <w:szCs w:val="22"/>
          <w:lang w:eastAsia="zh-TW"/>
        </w:rPr>
        <w:t xml:space="preserve">$13,800 </w:t>
      </w:r>
    </w:p>
    <w:p w14:paraId="77767E56" w14:textId="77777777" w:rsidR="00257C60" w:rsidRPr="00257C60" w:rsidRDefault="00257C60" w:rsidP="00257C60">
      <w:pPr>
        <w:ind w:left="1170"/>
        <w:rPr>
          <w:rFonts w:asciiTheme="majorHAnsi" w:hAnsiTheme="majorHAnsi" w:cs="Arial"/>
          <w:sz w:val="22"/>
          <w:szCs w:val="22"/>
          <w:lang w:eastAsia="zh-TW"/>
        </w:rPr>
      </w:pPr>
      <w:r w:rsidRPr="00257C60">
        <w:rPr>
          <w:rFonts w:asciiTheme="majorHAnsi" w:hAnsiTheme="majorHAnsi" w:cs="Times New Roman"/>
          <w:sz w:val="22"/>
          <w:szCs w:val="22"/>
        </w:rPr>
        <w:t xml:space="preserve">Role: PI </w:t>
      </w:r>
    </w:p>
    <w:p w14:paraId="17D99E35" w14:textId="77777777" w:rsidR="00257C60" w:rsidRPr="00257C60" w:rsidRDefault="00257C60" w:rsidP="00257C60">
      <w:pPr>
        <w:ind w:left="1170"/>
        <w:rPr>
          <w:rFonts w:asciiTheme="majorHAnsi" w:hAnsiTheme="majorHAnsi" w:cs="Times New Roman"/>
          <w:sz w:val="22"/>
          <w:szCs w:val="22"/>
          <w:lang w:eastAsia="zh-CN"/>
        </w:rPr>
      </w:pPr>
      <w:r w:rsidRPr="00257C60">
        <w:rPr>
          <w:rFonts w:asciiTheme="majorHAnsi" w:hAnsiTheme="majorHAnsi" w:cs="Times New Roman"/>
          <w:sz w:val="22"/>
          <w:szCs w:val="22"/>
        </w:rPr>
        <w:t xml:space="preserve">Collaborators: </w:t>
      </w:r>
      <w:r w:rsidRPr="00257C60">
        <w:rPr>
          <w:rFonts w:asciiTheme="majorHAnsi" w:hAnsiTheme="majorHAnsi" w:cs="Times New Roman"/>
          <w:sz w:val="22"/>
          <w:szCs w:val="22"/>
          <w:lang w:eastAsia="zh-CN"/>
        </w:rPr>
        <w:t>Nil</w:t>
      </w:r>
    </w:p>
    <w:p w14:paraId="12971F90" w14:textId="77777777" w:rsidR="00257C60" w:rsidRPr="00257C60" w:rsidRDefault="00257C60" w:rsidP="00257C60">
      <w:pPr>
        <w:ind w:left="1170"/>
        <w:rPr>
          <w:rFonts w:asciiTheme="majorHAnsi" w:hAnsiTheme="majorHAnsi" w:cs="Times New Roman"/>
          <w:sz w:val="22"/>
          <w:szCs w:val="22"/>
        </w:rPr>
      </w:pPr>
      <w:r w:rsidRPr="00257C60">
        <w:rPr>
          <w:rFonts w:asciiTheme="majorHAnsi" w:hAnsiTheme="majorHAnsi" w:cs="Times New Roman"/>
          <w:sz w:val="22"/>
          <w:szCs w:val="22"/>
        </w:rPr>
        <w:t>Period of Contract: September 2009 – May 2010</w:t>
      </w:r>
    </w:p>
    <w:p w14:paraId="4AA295A7" w14:textId="77777777" w:rsidR="00257C60" w:rsidRPr="00257C60" w:rsidRDefault="00257C60" w:rsidP="00257C60">
      <w:pPr>
        <w:ind w:left="1170"/>
        <w:rPr>
          <w:rFonts w:asciiTheme="majorHAnsi" w:hAnsiTheme="majorHAnsi" w:cs="Times New Roman"/>
          <w:sz w:val="22"/>
          <w:szCs w:val="22"/>
        </w:rPr>
      </w:pPr>
      <w:r w:rsidRPr="00257C60">
        <w:rPr>
          <w:rFonts w:asciiTheme="majorHAnsi" w:hAnsiTheme="majorHAnsi" w:cs="Times New Roman"/>
          <w:sz w:val="22"/>
          <w:szCs w:val="22"/>
        </w:rPr>
        <w:t>Candidate’s Share: 100%</w:t>
      </w:r>
    </w:p>
    <w:p w14:paraId="5A54064D" w14:textId="77777777" w:rsidR="00257C60" w:rsidRPr="00257C60" w:rsidRDefault="00257C60" w:rsidP="00257C60">
      <w:pPr>
        <w:ind w:left="1170"/>
        <w:rPr>
          <w:rFonts w:asciiTheme="majorHAnsi" w:hAnsiTheme="majorHAnsi" w:cs="Arial"/>
          <w:sz w:val="22"/>
          <w:szCs w:val="22"/>
          <w:u w:val="single"/>
          <w:lang w:eastAsia="zh-TW"/>
        </w:rPr>
      </w:pPr>
    </w:p>
    <w:p w14:paraId="6482A19F" w14:textId="77777777" w:rsidR="00257C60" w:rsidRPr="00257C60" w:rsidRDefault="00257C60" w:rsidP="00257C60">
      <w:pPr>
        <w:ind w:left="1170"/>
        <w:rPr>
          <w:rFonts w:asciiTheme="majorHAnsi" w:hAnsiTheme="majorHAnsi" w:cs="Times New Roman"/>
          <w:b/>
          <w:sz w:val="22"/>
          <w:szCs w:val="22"/>
        </w:rPr>
      </w:pPr>
      <w:r w:rsidRPr="00257C60">
        <w:rPr>
          <w:rFonts w:asciiTheme="majorHAnsi" w:hAnsiTheme="majorHAnsi" w:cs="Times New Roman"/>
          <w:b/>
          <w:sz w:val="22"/>
          <w:szCs w:val="22"/>
          <w:lang w:eastAsia="zh-CN"/>
        </w:rPr>
        <w:t xml:space="preserve">7. </w:t>
      </w:r>
      <w:r w:rsidRPr="00257C60">
        <w:rPr>
          <w:rFonts w:asciiTheme="majorHAnsi" w:hAnsiTheme="majorHAnsi" w:cs="Times New Roman"/>
          <w:b/>
          <w:sz w:val="22"/>
          <w:szCs w:val="22"/>
        </w:rPr>
        <w:t>Asian new downtowns: urban transformation of central city areas in Singapore, Taipei and Shanghai</w:t>
      </w:r>
    </w:p>
    <w:p w14:paraId="027F2EF3" w14:textId="77777777" w:rsidR="00257C60" w:rsidRPr="00257C60" w:rsidRDefault="00257C60" w:rsidP="00257C60">
      <w:pPr>
        <w:ind w:left="900"/>
        <w:rPr>
          <w:rFonts w:asciiTheme="majorHAnsi" w:hAnsiTheme="majorHAnsi" w:cs="Times New Roman"/>
          <w:sz w:val="22"/>
          <w:szCs w:val="22"/>
          <w:u w:val="single"/>
          <w:lang w:eastAsia="zh-CN"/>
        </w:rPr>
      </w:pPr>
    </w:p>
    <w:p w14:paraId="6438E01D" w14:textId="77777777" w:rsidR="00257C60" w:rsidRPr="00257C60" w:rsidRDefault="00257C60" w:rsidP="00257C60">
      <w:pPr>
        <w:ind w:left="900" w:firstLine="270"/>
        <w:rPr>
          <w:rFonts w:asciiTheme="majorHAnsi" w:hAnsiTheme="majorHAnsi" w:cs="Times New Roman"/>
          <w:sz w:val="22"/>
          <w:szCs w:val="22"/>
        </w:rPr>
      </w:pPr>
      <w:r w:rsidRPr="00257C60">
        <w:rPr>
          <w:rFonts w:asciiTheme="majorHAnsi" w:hAnsiTheme="majorHAnsi" w:cs="Times New Roman"/>
          <w:sz w:val="22"/>
          <w:szCs w:val="22"/>
        </w:rPr>
        <w:t xml:space="preserve">Agency/Company: </w:t>
      </w:r>
      <w:r w:rsidRPr="00257C60">
        <w:rPr>
          <w:rFonts w:asciiTheme="majorHAnsi" w:hAnsiTheme="majorHAnsi" w:cs="Times New Roman"/>
          <w:sz w:val="22"/>
          <w:szCs w:val="22"/>
          <w:lang w:eastAsia="zh-TW"/>
        </w:rPr>
        <w:t xml:space="preserve">National University of </w:t>
      </w:r>
      <w:r w:rsidRPr="00257C60">
        <w:rPr>
          <w:rFonts w:asciiTheme="majorHAnsi" w:hAnsiTheme="majorHAnsi" w:cs="Times New Roman"/>
          <w:sz w:val="22"/>
          <w:szCs w:val="22"/>
        </w:rPr>
        <w:t>Singapore</w:t>
      </w:r>
    </w:p>
    <w:p w14:paraId="74FAAF72" w14:textId="77777777" w:rsidR="00257C60" w:rsidRPr="00257C60" w:rsidRDefault="00257C60" w:rsidP="00257C60">
      <w:pPr>
        <w:ind w:left="900" w:firstLine="270"/>
        <w:rPr>
          <w:rFonts w:asciiTheme="majorHAnsi" w:hAnsiTheme="majorHAnsi" w:cs="Times New Roman"/>
          <w:sz w:val="22"/>
          <w:szCs w:val="22"/>
        </w:rPr>
      </w:pPr>
      <w:r w:rsidRPr="00257C60">
        <w:rPr>
          <w:rFonts w:asciiTheme="majorHAnsi" w:hAnsiTheme="majorHAnsi" w:cs="Times New Roman"/>
          <w:sz w:val="22"/>
          <w:szCs w:val="22"/>
        </w:rPr>
        <w:t>Total Dollar Amount: $135,600 (169,855 SGD)</w:t>
      </w:r>
    </w:p>
    <w:p w14:paraId="5029A35F" w14:textId="77777777" w:rsidR="00257C60" w:rsidRPr="00257C60" w:rsidRDefault="00257C60" w:rsidP="00257C60">
      <w:pPr>
        <w:ind w:left="900" w:firstLine="270"/>
        <w:rPr>
          <w:rFonts w:asciiTheme="majorHAnsi" w:hAnsiTheme="majorHAnsi" w:cs="Times New Roman"/>
          <w:sz w:val="22"/>
          <w:szCs w:val="22"/>
        </w:rPr>
      </w:pPr>
      <w:r w:rsidRPr="00257C60">
        <w:rPr>
          <w:rFonts w:asciiTheme="majorHAnsi" w:hAnsiTheme="majorHAnsi" w:cs="Times New Roman"/>
          <w:sz w:val="22"/>
          <w:szCs w:val="22"/>
        </w:rPr>
        <w:t xml:space="preserve">Role: PI </w:t>
      </w:r>
    </w:p>
    <w:p w14:paraId="686D5032" w14:textId="77777777" w:rsidR="00257C60" w:rsidRPr="00257C60" w:rsidRDefault="00257C60" w:rsidP="00257C60">
      <w:pPr>
        <w:ind w:left="900" w:firstLine="270"/>
        <w:rPr>
          <w:rFonts w:asciiTheme="majorHAnsi" w:hAnsiTheme="majorHAnsi" w:cs="Times New Roman"/>
          <w:sz w:val="22"/>
          <w:szCs w:val="22"/>
        </w:rPr>
      </w:pPr>
      <w:r w:rsidRPr="00257C60">
        <w:rPr>
          <w:rFonts w:asciiTheme="majorHAnsi" w:hAnsiTheme="majorHAnsi" w:cs="Times New Roman"/>
          <w:sz w:val="22"/>
          <w:szCs w:val="22"/>
        </w:rPr>
        <w:t xml:space="preserve">Collaborators: </w:t>
      </w:r>
      <w:proofErr w:type="spellStart"/>
      <w:r w:rsidRPr="00257C60">
        <w:rPr>
          <w:rFonts w:asciiTheme="majorHAnsi" w:hAnsiTheme="majorHAnsi" w:cs="Times New Roman"/>
          <w:sz w:val="22"/>
          <w:szCs w:val="22"/>
        </w:rPr>
        <w:t>Chye</w:t>
      </w:r>
      <w:proofErr w:type="spellEnd"/>
      <w:r w:rsidRPr="00257C60">
        <w:rPr>
          <w:rFonts w:asciiTheme="majorHAnsi" w:hAnsiTheme="majorHAnsi" w:cs="Times New Roman"/>
          <w:sz w:val="22"/>
          <w:szCs w:val="22"/>
        </w:rPr>
        <w:t xml:space="preserve"> Kiang </w:t>
      </w:r>
      <w:proofErr w:type="spellStart"/>
      <w:r w:rsidRPr="00257C60">
        <w:rPr>
          <w:rFonts w:asciiTheme="majorHAnsi" w:hAnsiTheme="majorHAnsi" w:cs="Times New Roman"/>
          <w:sz w:val="22"/>
          <w:szCs w:val="22"/>
        </w:rPr>
        <w:t>Heng</w:t>
      </w:r>
      <w:proofErr w:type="spellEnd"/>
      <w:r w:rsidRPr="00257C60">
        <w:rPr>
          <w:rFonts w:asciiTheme="majorHAnsi" w:hAnsiTheme="majorHAnsi" w:cs="Times New Roman"/>
          <w:sz w:val="22"/>
          <w:szCs w:val="22"/>
        </w:rPr>
        <w:t xml:space="preserve">, </w:t>
      </w:r>
      <w:proofErr w:type="spellStart"/>
      <w:r w:rsidRPr="00257C60">
        <w:rPr>
          <w:rFonts w:asciiTheme="majorHAnsi" w:hAnsiTheme="majorHAnsi" w:cs="Times New Roman"/>
          <w:sz w:val="22"/>
          <w:szCs w:val="22"/>
        </w:rPr>
        <w:t>Jieming</w:t>
      </w:r>
      <w:proofErr w:type="spellEnd"/>
      <w:r w:rsidRPr="00257C60">
        <w:rPr>
          <w:rFonts w:asciiTheme="majorHAnsi" w:hAnsiTheme="majorHAnsi" w:cs="Times New Roman"/>
          <w:sz w:val="22"/>
          <w:szCs w:val="22"/>
        </w:rPr>
        <w:t xml:space="preserve"> Zhu</w:t>
      </w:r>
    </w:p>
    <w:p w14:paraId="44AA8274" w14:textId="77777777" w:rsidR="00257C60" w:rsidRPr="00257C60" w:rsidRDefault="00257C60" w:rsidP="00257C60">
      <w:pPr>
        <w:ind w:left="900" w:firstLine="270"/>
        <w:rPr>
          <w:rFonts w:asciiTheme="majorHAnsi" w:hAnsiTheme="majorHAnsi" w:cs="Times New Roman"/>
          <w:sz w:val="22"/>
          <w:szCs w:val="22"/>
        </w:rPr>
      </w:pPr>
      <w:r w:rsidRPr="00257C60">
        <w:rPr>
          <w:rFonts w:asciiTheme="majorHAnsi" w:hAnsiTheme="majorHAnsi" w:cs="Times New Roman"/>
          <w:sz w:val="22"/>
          <w:szCs w:val="22"/>
        </w:rPr>
        <w:t>Period of Contract: January 01, 2005 to June 30, 2008</w:t>
      </w:r>
    </w:p>
    <w:p w14:paraId="5C5B7262" w14:textId="77777777" w:rsidR="00257C60" w:rsidRPr="00257C60" w:rsidRDefault="00257C60" w:rsidP="00257C60">
      <w:pPr>
        <w:ind w:left="900" w:firstLine="270"/>
        <w:rPr>
          <w:rFonts w:asciiTheme="majorHAnsi" w:hAnsiTheme="majorHAnsi" w:cs="Times New Roman"/>
          <w:sz w:val="22"/>
          <w:szCs w:val="22"/>
        </w:rPr>
      </w:pPr>
      <w:r w:rsidRPr="00257C60">
        <w:rPr>
          <w:rFonts w:asciiTheme="majorHAnsi" w:hAnsiTheme="majorHAnsi" w:cs="Times New Roman"/>
          <w:sz w:val="22"/>
          <w:szCs w:val="22"/>
        </w:rPr>
        <w:t>Candidate’s Share: 100%</w:t>
      </w:r>
    </w:p>
    <w:p w14:paraId="3B3FF610" w14:textId="77777777" w:rsidR="00257C60" w:rsidRPr="00257C60" w:rsidRDefault="00257C60" w:rsidP="00257C60">
      <w:pPr>
        <w:ind w:left="900"/>
        <w:rPr>
          <w:rFonts w:asciiTheme="majorHAnsi" w:hAnsiTheme="majorHAnsi" w:cs="Arial"/>
          <w:sz w:val="22"/>
          <w:szCs w:val="22"/>
          <w:u w:val="single"/>
          <w:lang w:eastAsia="zh-TW"/>
        </w:rPr>
      </w:pPr>
    </w:p>
    <w:p w14:paraId="1FCFA333" w14:textId="77777777" w:rsidR="00257C60" w:rsidRPr="00257C60" w:rsidRDefault="00257C60" w:rsidP="00257C60">
      <w:pPr>
        <w:ind w:left="900" w:firstLine="270"/>
        <w:rPr>
          <w:rFonts w:asciiTheme="majorHAnsi" w:hAnsiTheme="majorHAnsi" w:cs="Times New Roman"/>
          <w:b/>
          <w:sz w:val="22"/>
          <w:szCs w:val="22"/>
        </w:rPr>
      </w:pPr>
      <w:r w:rsidRPr="00257C60">
        <w:rPr>
          <w:rFonts w:asciiTheme="majorHAnsi" w:hAnsiTheme="majorHAnsi" w:cs="Times New Roman"/>
          <w:b/>
          <w:sz w:val="22"/>
          <w:szCs w:val="22"/>
          <w:lang w:eastAsia="zh-CN"/>
        </w:rPr>
        <w:t>8.</w:t>
      </w:r>
      <w:r w:rsidRPr="00257C60">
        <w:rPr>
          <w:rFonts w:asciiTheme="majorHAnsi" w:hAnsiTheme="majorHAnsi" w:cs="Times New Roman"/>
          <w:sz w:val="22"/>
          <w:szCs w:val="22"/>
          <w:lang w:eastAsia="zh-CN"/>
        </w:rPr>
        <w:t xml:space="preserve"> </w:t>
      </w:r>
      <w:r w:rsidRPr="00257C60">
        <w:rPr>
          <w:rFonts w:asciiTheme="majorHAnsi" w:hAnsiTheme="majorHAnsi" w:cs="Times New Roman"/>
          <w:b/>
          <w:sz w:val="22"/>
          <w:szCs w:val="22"/>
        </w:rPr>
        <w:t>GIS-based Design Support System in Tropical Urban Environment</w:t>
      </w:r>
    </w:p>
    <w:p w14:paraId="7BB497C4" w14:textId="77777777" w:rsidR="00257C60" w:rsidRPr="00257C60" w:rsidRDefault="00257C60" w:rsidP="00257C60">
      <w:pPr>
        <w:ind w:left="900"/>
        <w:rPr>
          <w:rFonts w:asciiTheme="majorHAnsi" w:hAnsiTheme="majorHAnsi" w:cs="Times New Roman"/>
          <w:b/>
          <w:sz w:val="22"/>
          <w:szCs w:val="22"/>
        </w:rPr>
      </w:pPr>
    </w:p>
    <w:p w14:paraId="5A2F3BE7" w14:textId="77777777" w:rsidR="00257C60" w:rsidRPr="00257C60" w:rsidRDefault="00257C60" w:rsidP="00257C60">
      <w:pPr>
        <w:ind w:left="1170"/>
        <w:rPr>
          <w:rFonts w:asciiTheme="majorHAnsi" w:hAnsiTheme="majorHAnsi" w:cs="Times New Roman"/>
          <w:sz w:val="22"/>
          <w:szCs w:val="22"/>
        </w:rPr>
      </w:pPr>
      <w:r w:rsidRPr="00257C60">
        <w:rPr>
          <w:rFonts w:asciiTheme="majorHAnsi" w:hAnsiTheme="majorHAnsi" w:cs="Times New Roman"/>
          <w:sz w:val="22"/>
          <w:szCs w:val="22"/>
        </w:rPr>
        <w:t xml:space="preserve">Agency/Company: </w:t>
      </w:r>
      <w:r w:rsidRPr="00257C60">
        <w:rPr>
          <w:rFonts w:asciiTheme="majorHAnsi" w:hAnsiTheme="majorHAnsi" w:cs="Times New Roman"/>
          <w:sz w:val="22"/>
          <w:szCs w:val="22"/>
          <w:lang w:eastAsia="zh-TW"/>
        </w:rPr>
        <w:t xml:space="preserve">National University of </w:t>
      </w:r>
      <w:r w:rsidRPr="00257C60">
        <w:rPr>
          <w:rFonts w:asciiTheme="majorHAnsi" w:hAnsiTheme="majorHAnsi" w:cs="Times New Roman"/>
          <w:sz w:val="22"/>
          <w:szCs w:val="22"/>
        </w:rPr>
        <w:t>Singapore</w:t>
      </w:r>
    </w:p>
    <w:p w14:paraId="6119F6F1" w14:textId="77777777" w:rsidR="00257C60" w:rsidRPr="00257C60" w:rsidRDefault="00257C60" w:rsidP="00257C60">
      <w:pPr>
        <w:ind w:left="1170"/>
        <w:rPr>
          <w:rFonts w:asciiTheme="majorHAnsi" w:hAnsiTheme="majorHAnsi" w:cs="Times New Roman"/>
          <w:sz w:val="22"/>
          <w:szCs w:val="22"/>
        </w:rPr>
      </w:pPr>
      <w:r w:rsidRPr="00257C60">
        <w:rPr>
          <w:rFonts w:asciiTheme="majorHAnsi" w:hAnsiTheme="majorHAnsi" w:cs="Times New Roman"/>
          <w:sz w:val="22"/>
          <w:szCs w:val="22"/>
        </w:rPr>
        <w:t xml:space="preserve">Total Dollar Amount: </w:t>
      </w:r>
      <w:r w:rsidRPr="00257C60">
        <w:rPr>
          <w:rFonts w:asciiTheme="majorHAnsi" w:hAnsiTheme="majorHAnsi" w:cs="Times New Roman"/>
          <w:sz w:val="22"/>
          <w:szCs w:val="22"/>
          <w:lang w:eastAsia="zh-TW"/>
        </w:rPr>
        <w:t>$71,800 (89,964 SGD)</w:t>
      </w:r>
    </w:p>
    <w:p w14:paraId="3C235637" w14:textId="77777777" w:rsidR="00257C60" w:rsidRPr="00257C60" w:rsidRDefault="00257C60" w:rsidP="00257C60">
      <w:pPr>
        <w:ind w:left="1170"/>
        <w:rPr>
          <w:rFonts w:asciiTheme="majorHAnsi" w:hAnsiTheme="majorHAnsi" w:cs="Times New Roman"/>
          <w:sz w:val="22"/>
          <w:szCs w:val="22"/>
        </w:rPr>
      </w:pPr>
      <w:r w:rsidRPr="00257C60">
        <w:rPr>
          <w:rFonts w:asciiTheme="majorHAnsi" w:hAnsiTheme="majorHAnsi" w:cs="Times New Roman"/>
          <w:sz w:val="22"/>
          <w:szCs w:val="22"/>
        </w:rPr>
        <w:t xml:space="preserve">Role: PI </w:t>
      </w:r>
    </w:p>
    <w:p w14:paraId="32AF4D94" w14:textId="25585CD5" w:rsidR="00257C60" w:rsidRPr="00257C60" w:rsidRDefault="00257C60" w:rsidP="00257C60">
      <w:pPr>
        <w:ind w:left="1170"/>
        <w:rPr>
          <w:rFonts w:asciiTheme="majorHAnsi" w:hAnsiTheme="majorHAnsi" w:cs="Times New Roman"/>
          <w:sz w:val="22"/>
          <w:szCs w:val="22"/>
        </w:rPr>
      </w:pPr>
      <w:r w:rsidRPr="00257C60">
        <w:rPr>
          <w:rFonts w:asciiTheme="majorHAnsi" w:hAnsiTheme="majorHAnsi" w:cs="Times New Roman"/>
          <w:sz w:val="22"/>
          <w:szCs w:val="22"/>
        </w:rPr>
        <w:t xml:space="preserve">Collaborators: Stephen </w:t>
      </w:r>
      <w:proofErr w:type="spellStart"/>
      <w:r w:rsidRPr="00257C60">
        <w:rPr>
          <w:rFonts w:asciiTheme="majorHAnsi" w:hAnsiTheme="majorHAnsi" w:cs="Times New Roman"/>
          <w:sz w:val="22"/>
          <w:szCs w:val="22"/>
        </w:rPr>
        <w:t>Wittkopf</w:t>
      </w:r>
      <w:proofErr w:type="spellEnd"/>
    </w:p>
    <w:p w14:paraId="0A3FF931" w14:textId="77777777" w:rsidR="00257C60" w:rsidRPr="00257C60" w:rsidRDefault="00257C60" w:rsidP="00257C60">
      <w:pPr>
        <w:ind w:left="1170"/>
        <w:rPr>
          <w:rFonts w:asciiTheme="majorHAnsi" w:hAnsiTheme="majorHAnsi" w:cs="Times New Roman"/>
          <w:sz w:val="22"/>
          <w:szCs w:val="22"/>
        </w:rPr>
      </w:pPr>
      <w:r w:rsidRPr="00257C60">
        <w:rPr>
          <w:rFonts w:asciiTheme="majorHAnsi" w:hAnsiTheme="majorHAnsi" w:cs="Times New Roman"/>
          <w:sz w:val="22"/>
          <w:szCs w:val="22"/>
        </w:rPr>
        <w:t>Period of Contract: August 22, 2002 –May 21, 2006</w:t>
      </w:r>
    </w:p>
    <w:p w14:paraId="534778C8" w14:textId="77777777" w:rsidR="00257C60" w:rsidRPr="00F33D78" w:rsidRDefault="00257C60" w:rsidP="00257C60">
      <w:pPr>
        <w:ind w:left="1170"/>
        <w:rPr>
          <w:rFonts w:asciiTheme="majorHAnsi" w:hAnsiTheme="majorHAnsi" w:cs="Times New Roman"/>
          <w:sz w:val="22"/>
          <w:szCs w:val="22"/>
        </w:rPr>
      </w:pPr>
      <w:r w:rsidRPr="00257C60">
        <w:rPr>
          <w:rFonts w:asciiTheme="majorHAnsi" w:hAnsiTheme="majorHAnsi" w:cs="Times New Roman"/>
          <w:sz w:val="22"/>
          <w:szCs w:val="22"/>
        </w:rPr>
        <w:t xml:space="preserve">Candidate’s </w:t>
      </w:r>
      <w:r w:rsidRPr="00F33D78">
        <w:rPr>
          <w:rFonts w:asciiTheme="majorHAnsi" w:hAnsiTheme="majorHAnsi" w:cs="Times New Roman"/>
          <w:sz w:val="22"/>
          <w:szCs w:val="22"/>
        </w:rPr>
        <w:t>Share: 100%</w:t>
      </w:r>
    </w:p>
    <w:p w14:paraId="66A799E9" w14:textId="77777777" w:rsidR="00F33D78" w:rsidRPr="00F33D78" w:rsidRDefault="00F33D78" w:rsidP="00F33D78">
      <w:pPr>
        <w:rPr>
          <w:rFonts w:asciiTheme="majorHAnsi" w:hAnsiTheme="majorHAnsi" w:cs="Times New Roman"/>
          <w:sz w:val="22"/>
          <w:szCs w:val="22"/>
        </w:rPr>
      </w:pPr>
    </w:p>
    <w:p w14:paraId="46C8694B" w14:textId="77777777" w:rsidR="00F33D78" w:rsidRPr="00F33D78" w:rsidRDefault="00F33D78" w:rsidP="00F33D78">
      <w:pPr>
        <w:ind w:left="900"/>
        <w:rPr>
          <w:rFonts w:asciiTheme="majorHAnsi" w:hAnsiTheme="majorHAnsi" w:cs="Times New Roman"/>
          <w:sz w:val="22"/>
          <w:szCs w:val="22"/>
        </w:rPr>
      </w:pPr>
      <w:r w:rsidRPr="00F33D78">
        <w:rPr>
          <w:rFonts w:asciiTheme="majorHAnsi" w:hAnsiTheme="majorHAnsi" w:cs="Times New Roman"/>
          <w:sz w:val="22"/>
          <w:szCs w:val="22"/>
        </w:rPr>
        <w:t>(Proposal pending)</w:t>
      </w:r>
    </w:p>
    <w:p w14:paraId="631C61B6" w14:textId="77777777" w:rsidR="0078788A" w:rsidRPr="0078788A" w:rsidRDefault="0078788A" w:rsidP="0078788A">
      <w:pPr>
        <w:rPr>
          <w:rFonts w:asciiTheme="majorHAnsi" w:hAnsiTheme="majorHAnsi" w:cstheme="majorHAnsi"/>
          <w:sz w:val="22"/>
          <w:szCs w:val="22"/>
        </w:rPr>
      </w:pPr>
    </w:p>
    <w:p w14:paraId="52DD6E57" w14:textId="77777777" w:rsidR="0078788A" w:rsidRPr="0078788A" w:rsidRDefault="0078788A" w:rsidP="00B149BA">
      <w:pPr>
        <w:pStyle w:val="ListParagraph"/>
        <w:numPr>
          <w:ilvl w:val="0"/>
          <w:numId w:val="35"/>
        </w:numPr>
        <w:rPr>
          <w:rFonts w:asciiTheme="majorHAnsi" w:hAnsiTheme="majorHAnsi" w:cstheme="majorHAnsi"/>
          <w:b/>
          <w:sz w:val="22"/>
          <w:szCs w:val="22"/>
        </w:rPr>
      </w:pPr>
      <w:r w:rsidRPr="0078788A">
        <w:rPr>
          <w:rFonts w:asciiTheme="majorHAnsi" w:hAnsiTheme="majorHAnsi" w:cstheme="majorHAnsi"/>
          <w:b/>
          <w:sz w:val="22"/>
          <w:szCs w:val="22"/>
        </w:rPr>
        <w:t xml:space="preserve">SUSTAINABLE COMMUNITY EVOLUTION BY REVOLUTIONIZING BUILDING ENVELOPES </w:t>
      </w:r>
    </w:p>
    <w:p w14:paraId="13DED6AD" w14:textId="77777777" w:rsidR="0078788A" w:rsidRPr="0078788A" w:rsidRDefault="0078788A" w:rsidP="0078788A">
      <w:pPr>
        <w:rPr>
          <w:rFonts w:asciiTheme="majorHAnsi" w:hAnsiTheme="majorHAnsi" w:cstheme="majorHAnsi"/>
          <w:sz w:val="22"/>
          <w:szCs w:val="22"/>
        </w:rPr>
      </w:pPr>
    </w:p>
    <w:p w14:paraId="66DE60DE" w14:textId="77777777" w:rsidR="0078788A" w:rsidRPr="0078788A" w:rsidRDefault="0078788A" w:rsidP="0078788A">
      <w:pPr>
        <w:ind w:left="1170"/>
        <w:rPr>
          <w:rFonts w:asciiTheme="majorHAnsi" w:hAnsiTheme="majorHAnsi" w:cstheme="majorHAnsi"/>
          <w:sz w:val="22"/>
          <w:szCs w:val="22"/>
        </w:rPr>
      </w:pPr>
      <w:r w:rsidRPr="0078788A">
        <w:rPr>
          <w:rFonts w:asciiTheme="majorHAnsi" w:hAnsiTheme="majorHAnsi" w:cstheme="majorHAnsi"/>
          <w:sz w:val="22"/>
          <w:szCs w:val="22"/>
        </w:rPr>
        <w:t>Agency/Company: National Science Foundation</w:t>
      </w:r>
    </w:p>
    <w:p w14:paraId="7C37236C" w14:textId="77777777" w:rsidR="0078788A" w:rsidRPr="0078788A" w:rsidRDefault="0078788A" w:rsidP="0078788A">
      <w:pPr>
        <w:ind w:left="1170"/>
        <w:rPr>
          <w:rFonts w:asciiTheme="majorHAnsi" w:hAnsiTheme="majorHAnsi" w:cstheme="majorHAnsi"/>
          <w:sz w:val="22"/>
          <w:szCs w:val="22"/>
        </w:rPr>
      </w:pPr>
      <w:r w:rsidRPr="0078788A">
        <w:rPr>
          <w:rFonts w:asciiTheme="majorHAnsi" w:hAnsiTheme="majorHAnsi" w:cstheme="majorHAnsi"/>
          <w:sz w:val="22"/>
          <w:szCs w:val="22"/>
        </w:rPr>
        <w:t>Total Dollar Amount: $393,138</w:t>
      </w:r>
    </w:p>
    <w:p w14:paraId="6A56F352" w14:textId="77777777" w:rsidR="0078788A" w:rsidRPr="0078788A" w:rsidRDefault="0078788A" w:rsidP="0078788A">
      <w:pPr>
        <w:ind w:left="1170"/>
        <w:rPr>
          <w:rFonts w:asciiTheme="majorHAnsi" w:hAnsiTheme="majorHAnsi" w:cstheme="majorHAnsi"/>
          <w:sz w:val="22"/>
          <w:szCs w:val="22"/>
        </w:rPr>
      </w:pPr>
      <w:r w:rsidRPr="0078788A">
        <w:rPr>
          <w:rFonts w:asciiTheme="majorHAnsi" w:hAnsiTheme="majorHAnsi" w:cstheme="majorHAnsi"/>
          <w:sz w:val="22"/>
          <w:szCs w:val="22"/>
        </w:rPr>
        <w:t>Role: Co-PI</w:t>
      </w:r>
    </w:p>
    <w:p w14:paraId="24C19231" w14:textId="77777777" w:rsidR="0078788A" w:rsidRPr="0078788A" w:rsidRDefault="0078788A" w:rsidP="0078788A">
      <w:pPr>
        <w:ind w:left="1170"/>
        <w:rPr>
          <w:rStyle w:val="value"/>
          <w:rFonts w:asciiTheme="majorHAnsi" w:hAnsiTheme="majorHAnsi" w:cstheme="majorHAnsi"/>
          <w:color w:val="000000"/>
          <w:sz w:val="22"/>
          <w:szCs w:val="22"/>
        </w:rPr>
      </w:pPr>
      <w:r w:rsidRPr="0078788A">
        <w:rPr>
          <w:rFonts w:asciiTheme="majorHAnsi" w:hAnsiTheme="majorHAnsi" w:cstheme="majorHAnsi"/>
          <w:sz w:val="22"/>
          <w:szCs w:val="22"/>
        </w:rPr>
        <w:t>Period of Contract (Estimated):  8/1/2018 – 7/31/2021</w:t>
      </w:r>
    </w:p>
    <w:p w14:paraId="5563BAE3" w14:textId="77777777" w:rsidR="0078788A" w:rsidRPr="0078788A" w:rsidRDefault="0078788A" w:rsidP="00BA6D37">
      <w:pPr>
        <w:rPr>
          <w:rFonts w:asciiTheme="majorHAnsi" w:hAnsiTheme="majorHAnsi" w:cstheme="majorHAnsi"/>
          <w:sz w:val="22"/>
          <w:szCs w:val="22"/>
        </w:rPr>
      </w:pPr>
    </w:p>
    <w:p w14:paraId="6A55E62E" w14:textId="046442FF" w:rsidR="00ED7C90" w:rsidRPr="00F33D78" w:rsidRDefault="00ED7C90" w:rsidP="00ED7C90">
      <w:pPr>
        <w:ind w:left="900"/>
        <w:rPr>
          <w:rFonts w:asciiTheme="majorHAnsi" w:hAnsiTheme="majorHAnsi" w:cs="Times New Roman"/>
          <w:sz w:val="22"/>
          <w:szCs w:val="22"/>
        </w:rPr>
      </w:pPr>
    </w:p>
    <w:p w14:paraId="7ECCC891" w14:textId="77777777" w:rsidR="006B2906" w:rsidRPr="00330F69" w:rsidRDefault="006B2906" w:rsidP="00595DE1">
      <w:pPr>
        <w:ind w:left="900"/>
        <w:rPr>
          <w:rFonts w:asciiTheme="majorHAnsi" w:hAnsiTheme="majorHAnsi" w:cs="Times New Roman"/>
          <w:b/>
          <w:sz w:val="22"/>
          <w:szCs w:val="22"/>
        </w:rPr>
      </w:pPr>
      <w:r w:rsidRPr="00330F69">
        <w:rPr>
          <w:rFonts w:asciiTheme="majorHAnsi" w:hAnsiTheme="majorHAnsi" w:cs="Times New Roman"/>
          <w:b/>
          <w:sz w:val="22"/>
          <w:szCs w:val="22"/>
        </w:rPr>
        <w:t>E2. As Co-Principal Investigator</w:t>
      </w:r>
    </w:p>
    <w:p w14:paraId="11376C79" w14:textId="77777777" w:rsidR="006B2906" w:rsidRPr="00330F69" w:rsidRDefault="006B2906" w:rsidP="00595DE1">
      <w:pPr>
        <w:ind w:left="900"/>
        <w:rPr>
          <w:rFonts w:asciiTheme="majorHAnsi" w:hAnsiTheme="majorHAnsi" w:cs="Times New Roman"/>
          <w:b/>
          <w:sz w:val="22"/>
          <w:szCs w:val="22"/>
        </w:rPr>
      </w:pPr>
    </w:p>
    <w:p w14:paraId="0C681E6A" w14:textId="3E4CAD03" w:rsidR="006B2906" w:rsidRPr="00330F69" w:rsidRDefault="006B2906" w:rsidP="00670638">
      <w:pPr>
        <w:ind w:left="900"/>
        <w:rPr>
          <w:rFonts w:asciiTheme="majorHAnsi" w:hAnsiTheme="majorHAnsi" w:cs="Times New Roman"/>
          <w:sz w:val="22"/>
          <w:szCs w:val="22"/>
        </w:rPr>
      </w:pPr>
      <w:r w:rsidRPr="00330F69">
        <w:rPr>
          <w:rFonts w:asciiTheme="majorHAnsi" w:hAnsiTheme="majorHAnsi" w:cs="Times New Roman"/>
          <w:sz w:val="22"/>
          <w:szCs w:val="22"/>
        </w:rPr>
        <w:t>Provide the same information for grants and contracts on which you were co-principal investigator.</w:t>
      </w:r>
    </w:p>
    <w:p w14:paraId="081D68B8" w14:textId="77777777" w:rsidR="00B66528" w:rsidRPr="00330F69" w:rsidRDefault="00B66528" w:rsidP="00572582">
      <w:pPr>
        <w:ind w:left="432" w:firstLine="360"/>
        <w:rPr>
          <w:rFonts w:asciiTheme="majorHAnsi" w:hAnsiTheme="majorHAnsi" w:cs="Times New Roman"/>
          <w:sz w:val="22"/>
          <w:szCs w:val="22"/>
        </w:rPr>
      </w:pPr>
    </w:p>
    <w:p w14:paraId="424A671A" w14:textId="7BE5B329" w:rsidR="00F408CC" w:rsidRPr="00B42ADD" w:rsidRDefault="00F408CC" w:rsidP="00F408CC">
      <w:pPr>
        <w:pStyle w:val="ListParagraph"/>
        <w:numPr>
          <w:ilvl w:val="0"/>
          <w:numId w:val="29"/>
        </w:numPr>
        <w:rPr>
          <w:rFonts w:asciiTheme="majorHAnsi" w:hAnsiTheme="majorHAnsi" w:cs="Times New Roman"/>
          <w:sz w:val="22"/>
          <w:szCs w:val="22"/>
        </w:rPr>
      </w:pPr>
      <w:r w:rsidRPr="00B42ADD">
        <w:rPr>
          <w:rFonts w:asciiTheme="majorHAnsi" w:hAnsiTheme="majorHAnsi" w:cs="Times New Roman"/>
          <w:sz w:val="22"/>
          <w:szCs w:val="22"/>
        </w:rPr>
        <w:t>*</w:t>
      </w:r>
      <w:r w:rsidRPr="00F408CC">
        <w:rPr>
          <w:rFonts w:asciiTheme="majorHAnsi" w:hAnsiTheme="majorHAnsi" w:cs="Times New Roman"/>
          <w:b/>
          <w:sz w:val="22"/>
          <w:szCs w:val="22"/>
        </w:rPr>
        <w:t>Use of Domestic Wastewater for Food Production</w:t>
      </w:r>
    </w:p>
    <w:p w14:paraId="3B621AA0" w14:textId="77777777" w:rsidR="00F408CC" w:rsidRPr="00B42ADD" w:rsidRDefault="00F408CC" w:rsidP="00F408CC">
      <w:pPr>
        <w:ind w:left="1170"/>
        <w:rPr>
          <w:rFonts w:asciiTheme="majorHAnsi" w:hAnsiTheme="majorHAnsi" w:cs="Times New Roman"/>
          <w:sz w:val="22"/>
          <w:szCs w:val="22"/>
        </w:rPr>
      </w:pPr>
    </w:p>
    <w:p w14:paraId="3DA43F39" w14:textId="77777777" w:rsidR="00F408CC" w:rsidRPr="00B42ADD" w:rsidRDefault="00F408CC" w:rsidP="00F408CC">
      <w:pPr>
        <w:ind w:left="1170"/>
        <w:rPr>
          <w:rFonts w:asciiTheme="majorHAnsi" w:hAnsiTheme="majorHAnsi" w:cs="Times New Roman"/>
          <w:sz w:val="22"/>
          <w:szCs w:val="22"/>
        </w:rPr>
      </w:pPr>
      <w:r w:rsidRPr="00B42ADD">
        <w:rPr>
          <w:rFonts w:asciiTheme="majorHAnsi" w:hAnsiTheme="majorHAnsi" w:cs="Times New Roman"/>
          <w:sz w:val="22"/>
          <w:szCs w:val="22"/>
        </w:rPr>
        <w:t>Agency/Company: USDA</w:t>
      </w:r>
    </w:p>
    <w:p w14:paraId="611A320A" w14:textId="77777777" w:rsidR="00F408CC" w:rsidRPr="00B42ADD" w:rsidRDefault="00F408CC" w:rsidP="00F408CC">
      <w:pPr>
        <w:ind w:left="1170"/>
        <w:rPr>
          <w:rFonts w:asciiTheme="majorHAnsi" w:hAnsiTheme="majorHAnsi" w:cs="Times New Roman"/>
          <w:sz w:val="22"/>
          <w:szCs w:val="22"/>
        </w:rPr>
      </w:pPr>
      <w:r w:rsidRPr="00B42ADD">
        <w:rPr>
          <w:rFonts w:asciiTheme="majorHAnsi" w:hAnsiTheme="majorHAnsi" w:cs="Times New Roman"/>
          <w:sz w:val="22"/>
          <w:szCs w:val="22"/>
        </w:rPr>
        <w:t xml:space="preserve">Total Dollar Amount: $ 4,838,263 </w:t>
      </w:r>
    </w:p>
    <w:p w14:paraId="44FE9CA6" w14:textId="77777777" w:rsidR="00F408CC" w:rsidRPr="00B42ADD" w:rsidRDefault="00F408CC" w:rsidP="00F408CC">
      <w:pPr>
        <w:ind w:left="1170"/>
        <w:rPr>
          <w:rFonts w:asciiTheme="majorHAnsi" w:hAnsiTheme="majorHAnsi" w:cs="Times New Roman"/>
          <w:sz w:val="22"/>
          <w:szCs w:val="22"/>
        </w:rPr>
      </w:pPr>
      <w:r w:rsidRPr="00B42ADD">
        <w:rPr>
          <w:rFonts w:asciiTheme="majorHAnsi" w:hAnsiTheme="majorHAnsi" w:cs="Times New Roman"/>
          <w:sz w:val="22"/>
          <w:szCs w:val="22"/>
        </w:rPr>
        <w:t xml:space="preserve">Role: Co-PI  </w:t>
      </w:r>
    </w:p>
    <w:p w14:paraId="76CC5F2C" w14:textId="77777777" w:rsidR="00F408CC" w:rsidRPr="00B42ADD" w:rsidRDefault="00F408CC" w:rsidP="00F408CC">
      <w:pPr>
        <w:ind w:left="1170"/>
        <w:rPr>
          <w:rFonts w:asciiTheme="majorHAnsi" w:hAnsiTheme="majorHAnsi" w:cs="Times New Roman"/>
          <w:sz w:val="22"/>
          <w:szCs w:val="22"/>
        </w:rPr>
      </w:pPr>
      <w:r w:rsidRPr="00B42ADD">
        <w:rPr>
          <w:rFonts w:asciiTheme="majorHAnsi" w:hAnsiTheme="majorHAnsi" w:cs="Times New Roman"/>
          <w:sz w:val="22"/>
          <w:szCs w:val="22"/>
        </w:rPr>
        <w:t xml:space="preserve">Collaborators: PI: </w:t>
      </w:r>
      <w:proofErr w:type="spellStart"/>
      <w:r w:rsidRPr="00B42ADD">
        <w:rPr>
          <w:rFonts w:asciiTheme="majorHAnsi" w:hAnsiTheme="majorHAnsi" w:cs="Times New Roman"/>
          <w:sz w:val="22"/>
          <w:szCs w:val="22"/>
        </w:rPr>
        <w:t>Yongsheng</w:t>
      </w:r>
      <w:proofErr w:type="spellEnd"/>
      <w:r w:rsidRPr="00B42ADD">
        <w:rPr>
          <w:rFonts w:asciiTheme="majorHAnsi" w:hAnsiTheme="majorHAnsi" w:cs="Times New Roman"/>
          <w:sz w:val="22"/>
          <w:szCs w:val="22"/>
        </w:rPr>
        <w:t xml:space="preserve"> Chen (PI), Steve Van </w:t>
      </w:r>
      <w:proofErr w:type="spellStart"/>
      <w:r w:rsidRPr="00B42ADD">
        <w:rPr>
          <w:rFonts w:asciiTheme="majorHAnsi" w:hAnsiTheme="majorHAnsi" w:cs="Times New Roman"/>
          <w:sz w:val="22"/>
          <w:szCs w:val="22"/>
        </w:rPr>
        <w:t>Ginkel</w:t>
      </w:r>
      <w:proofErr w:type="spellEnd"/>
      <w:r w:rsidRPr="00B42ADD">
        <w:rPr>
          <w:rFonts w:asciiTheme="majorHAnsi" w:hAnsiTheme="majorHAnsi" w:cs="Times New Roman"/>
          <w:sz w:val="22"/>
          <w:szCs w:val="22"/>
        </w:rPr>
        <w:t xml:space="preserve"> (Co-PI), Valerie Thomas (Co-PI), Marc </w:t>
      </w:r>
      <w:proofErr w:type="spellStart"/>
      <w:r w:rsidRPr="00B42ADD">
        <w:rPr>
          <w:rFonts w:asciiTheme="majorHAnsi" w:hAnsiTheme="majorHAnsi" w:cs="Times New Roman"/>
          <w:sz w:val="22"/>
          <w:szCs w:val="22"/>
        </w:rPr>
        <w:t>Weissburg</w:t>
      </w:r>
      <w:proofErr w:type="spellEnd"/>
      <w:r w:rsidRPr="00B42ADD">
        <w:rPr>
          <w:rFonts w:asciiTheme="majorHAnsi" w:hAnsiTheme="majorHAnsi" w:cs="Times New Roman"/>
          <w:sz w:val="22"/>
          <w:szCs w:val="22"/>
        </w:rPr>
        <w:t xml:space="preserve"> (Co-PI), Kay Husband (Co-PI)</w:t>
      </w:r>
    </w:p>
    <w:p w14:paraId="196C1725" w14:textId="77777777" w:rsidR="00F408CC" w:rsidRPr="00B42ADD" w:rsidRDefault="00F408CC" w:rsidP="00F408CC">
      <w:pPr>
        <w:ind w:left="1170"/>
        <w:rPr>
          <w:rFonts w:asciiTheme="majorHAnsi" w:hAnsiTheme="majorHAnsi" w:cs="Times New Roman"/>
          <w:sz w:val="22"/>
          <w:szCs w:val="22"/>
        </w:rPr>
      </w:pPr>
      <w:r w:rsidRPr="00B42ADD">
        <w:rPr>
          <w:rFonts w:asciiTheme="majorHAnsi" w:hAnsiTheme="majorHAnsi" w:cs="Times New Roman"/>
          <w:sz w:val="22"/>
          <w:szCs w:val="22"/>
        </w:rPr>
        <w:t>Period of Contract: 7/1/2018 – 6/30/2023</w:t>
      </w:r>
    </w:p>
    <w:p w14:paraId="62C0992B" w14:textId="77777777" w:rsidR="00F408CC" w:rsidRDefault="00F408CC" w:rsidP="00F408CC">
      <w:pPr>
        <w:ind w:left="1170"/>
        <w:rPr>
          <w:rFonts w:ascii="Helvetica" w:hAnsi="Helvetica"/>
          <w:color w:val="000000" w:themeColor="text1"/>
          <w:sz w:val="22"/>
          <w:szCs w:val="22"/>
        </w:rPr>
      </w:pPr>
      <w:r w:rsidRPr="00B42ADD">
        <w:rPr>
          <w:rFonts w:asciiTheme="majorHAnsi" w:hAnsiTheme="majorHAnsi" w:cs="Times New Roman"/>
          <w:sz w:val="22"/>
          <w:szCs w:val="22"/>
        </w:rPr>
        <w:t>Candidate’s Share: ~5% ($240K)</w:t>
      </w:r>
      <w:r w:rsidRPr="00D9035C">
        <w:rPr>
          <w:rFonts w:ascii="Helvetica" w:hAnsi="Helvetica"/>
          <w:color w:val="000000" w:themeColor="text1"/>
          <w:sz w:val="22"/>
          <w:szCs w:val="22"/>
        </w:rPr>
        <w:t xml:space="preserve"> </w:t>
      </w:r>
    </w:p>
    <w:p w14:paraId="2CD06735" w14:textId="77777777" w:rsidR="00B42ADD" w:rsidRPr="00B42ADD" w:rsidRDefault="00B42ADD" w:rsidP="00F408CC">
      <w:pPr>
        <w:pStyle w:val="ListParagraph"/>
        <w:ind w:left="1530"/>
        <w:rPr>
          <w:rFonts w:asciiTheme="majorHAnsi" w:hAnsiTheme="majorHAnsi" w:cs="Times New Roman"/>
          <w:b/>
          <w:sz w:val="22"/>
          <w:szCs w:val="22"/>
        </w:rPr>
      </w:pPr>
    </w:p>
    <w:p w14:paraId="7FFAEF17" w14:textId="39F11DFA" w:rsidR="00AA3E7D" w:rsidRPr="00330F69" w:rsidRDefault="00FC2D19" w:rsidP="00B149BA">
      <w:pPr>
        <w:pStyle w:val="ListParagraph"/>
        <w:numPr>
          <w:ilvl w:val="0"/>
          <w:numId w:val="29"/>
        </w:numPr>
        <w:rPr>
          <w:rFonts w:asciiTheme="majorHAnsi" w:hAnsiTheme="majorHAnsi" w:cs="Times New Roman"/>
          <w:b/>
          <w:sz w:val="22"/>
          <w:szCs w:val="22"/>
        </w:rPr>
      </w:pPr>
      <w:r w:rsidRPr="00330F69">
        <w:rPr>
          <w:rFonts w:asciiTheme="majorHAnsi" w:hAnsiTheme="majorHAnsi" w:cs="Times New Roman"/>
          <w:sz w:val="22"/>
          <w:szCs w:val="22"/>
          <w:lang w:eastAsia="zh-CN"/>
        </w:rPr>
        <w:t>*</w:t>
      </w:r>
      <w:r w:rsidR="00AA3E7D" w:rsidRPr="00330F69">
        <w:rPr>
          <w:rFonts w:asciiTheme="majorHAnsi" w:hAnsiTheme="majorHAnsi" w:cs="Times New Roman"/>
          <w:b/>
          <w:sz w:val="22"/>
          <w:szCs w:val="22"/>
        </w:rPr>
        <w:t>Sustainable Housing through Holistic Waste Stream Management and Algal Cultivation</w:t>
      </w:r>
    </w:p>
    <w:p w14:paraId="58B3464E" w14:textId="77777777" w:rsidR="00AA3E7D" w:rsidRPr="00330F69" w:rsidRDefault="00AA3E7D" w:rsidP="00545AC3">
      <w:pPr>
        <w:ind w:left="1170"/>
        <w:rPr>
          <w:rFonts w:asciiTheme="majorHAnsi" w:hAnsiTheme="majorHAnsi" w:cs="Times New Roman"/>
          <w:b/>
          <w:sz w:val="22"/>
          <w:szCs w:val="22"/>
        </w:rPr>
      </w:pPr>
    </w:p>
    <w:p w14:paraId="709D0F66" w14:textId="6669B03C" w:rsidR="00AA3E7D" w:rsidRPr="00330F69" w:rsidRDefault="00AA3E7D" w:rsidP="00545AC3">
      <w:pPr>
        <w:ind w:left="1170"/>
        <w:rPr>
          <w:rFonts w:asciiTheme="majorHAnsi" w:hAnsiTheme="majorHAnsi" w:cs="Times New Roman"/>
          <w:sz w:val="22"/>
          <w:szCs w:val="22"/>
          <w:lang w:eastAsia="zh-TW"/>
        </w:rPr>
      </w:pPr>
      <w:r w:rsidRPr="00330F69">
        <w:rPr>
          <w:rFonts w:asciiTheme="majorHAnsi" w:hAnsiTheme="majorHAnsi" w:cs="Times New Roman"/>
          <w:sz w:val="22"/>
          <w:szCs w:val="22"/>
        </w:rPr>
        <w:t xml:space="preserve">Agency/Company: </w:t>
      </w:r>
      <w:r w:rsidR="00B76D11" w:rsidRPr="00330F69">
        <w:rPr>
          <w:rFonts w:asciiTheme="majorHAnsi" w:hAnsiTheme="majorHAnsi" w:cs="Times New Roman"/>
          <w:sz w:val="22"/>
          <w:szCs w:val="22"/>
          <w:lang w:eastAsia="zh-TW"/>
        </w:rPr>
        <w:t>National Science Foundation</w:t>
      </w:r>
    </w:p>
    <w:p w14:paraId="5464BFED" w14:textId="2A456CDB" w:rsidR="00AA3E7D" w:rsidRPr="00330F69" w:rsidRDefault="00AA3E7D" w:rsidP="00545AC3">
      <w:pPr>
        <w:ind w:left="1170"/>
        <w:rPr>
          <w:rFonts w:asciiTheme="majorHAnsi" w:hAnsiTheme="majorHAnsi" w:cs="Times New Roman"/>
          <w:sz w:val="22"/>
          <w:szCs w:val="22"/>
        </w:rPr>
      </w:pPr>
      <w:r w:rsidRPr="00330F69">
        <w:rPr>
          <w:rFonts w:asciiTheme="majorHAnsi" w:hAnsiTheme="majorHAnsi" w:cs="Times New Roman"/>
          <w:sz w:val="22"/>
          <w:szCs w:val="22"/>
        </w:rPr>
        <w:t xml:space="preserve">Total Dollar Amount: </w:t>
      </w:r>
      <w:r w:rsidR="00B76D11" w:rsidRPr="00330F69">
        <w:rPr>
          <w:rFonts w:asciiTheme="majorHAnsi" w:hAnsiTheme="majorHAnsi" w:cs="Times New Roman"/>
          <w:sz w:val="22"/>
          <w:szCs w:val="22"/>
          <w:lang w:eastAsia="zh-TW"/>
        </w:rPr>
        <w:t>$1,644,957 (Georgia Tech portion $800,000)</w:t>
      </w:r>
    </w:p>
    <w:p w14:paraId="3823DB50" w14:textId="37AD7E00" w:rsidR="00AA3E7D" w:rsidRPr="00330F69" w:rsidRDefault="00AA3E7D" w:rsidP="00545AC3">
      <w:pPr>
        <w:ind w:left="1170"/>
        <w:rPr>
          <w:rFonts w:asciiTheme="majorHAnsi" w:hAnsiTheme="majorHAnsi" w:cs="Times New Roman"/>
          <w:sz w:val="22"/>
          <w:szCs w:val="22"/>
        </w:rPr>
      </w:pPr>
      <w:r w:rsidRPr="00330F69">
        <w:rPr>
          <w:rFonts w:asciiTheme="majorHAnsi" w:hAnsiTheme="majorHAnsi" w:cs="Times New Roman"/>
          <w:sz w:val="22"/>
          <w:szCs w:val="22"/>
        </w:rPr>
        <w:t xml:space="preserve">Role: </w:t>
      </w:r>
      <w:r w:rsidR="00B76D11" w:rsidRPr="00330F69">
        <w:rPr>
          <w:rFonts w:asciiTheme="majorHAnsi" w:hAnsiTheme="majorHAnsi" w:cs="Times New Roman"/>
          <w:sz w:val="22"/>
          <w:szCs w:val="22"/>
        </w:rPr>
        <w:t>Co-</w:t>
      </w:r>
      <w:r w:rsidRPr="00330F69">
        <w:rPr>
          <w:rFonts w:asciiTheme="majorHAnsi" w:hAnsiTheme="majorHAnsi" w:cs="Times New Roman"/>
          <w:sz w:val="22"/>
          <w:szCs w:val="22"/>
        </w:rPr>
        <w:t xml:space="preserve">PI </w:t>
      </w:r>
      <w:r w:rsidR="00B76D11" w:rsidRPr="00330F69">
        <w:rPr>
          <w:rFonts w:asciiTheme="majorHAnsi" w:hAnsiTheme="majorHAnsi" w:cs="Times New Roman"/>
          <w:sz w:val="22"/>
          <w:szCs w:val="22"/>
        </w:rPr>
        <w:t xml:space="preserve"> </w:t>
      </w:r>
    </w:p>
    <w:p w14:paraId="52A15B56" w14:textId="43B656C0" w:rsidR="00AA3E7D" w:rsidRPr="00330F69" w:rsidRDefault="00AA3E7D" w:rsidP="00545AC3">
      <w:pPr>
        <w:ind w:left="1170"/>
        <w:rPr>
          <w:rFonts w:asciiTheme="majorHAnsi" w:hAnsiTheme="majorHAnsi" w:cs="Times New Roman"/>
          <w:sz w:val="22"/>
          <w:szCs w:val="22"/>
          <w:lang w:eastAsia="zh-TW"/>
        </w:rPr>
      </w:pPr>
      <w:r w:rsidRPr="00330F69">
        <w:rPr>
          <w:rFonts w:asciiTheme="majorHAnsi" w:hAnsiTheme="majorHAnsi" w:cs="Times New Roman"/>
          <w:sz w:val="22"/>
          <w:szCs w:val="22"/>
        </w:rPr>
        <w:t xml:space="preserve">Collaborators: </w:t>
      </w:r>
      <w:r w:rsidR="00545AC3" w:rsidRPr="00330F69">
        <w:rPr>
          <w:rFonts w:asciiTheme="majorHAnsi" w:hAnsiTheme="majorHAnsi" w:cs="Times New Roman"/>
          <w:sz w:val="22"/>
          <w:szCs w:val="22"/>
        </w:rPr>
        <w:t xml:space="preserve">PI: Ben Stuart (Ohio University), </w:t>
      </w:r>
      <w:r w:rsidR="00B76D11" w:rsidRPr="00330F69">
        <w:rPr>
          <w:rFonts w:asciiTheme="majorHAnsi" w:hAnsiTheme="majorHAnsi" w:cs="Times New Roman"/>
          <w:sz w:val="22"/>
          <w:szCs w:val="22"/>
          <w:lang w:eastAsia="zh-TW"/>
        </w:rPr>
        <w:t>Daniel Castro and Charles Rudolph (Georgia Tech)</w:t>
      </w:r>
      <w:r w:rsidR="00B76D11" w:rsidRPr="00330F69">
        <w:rPr>
          <w:rFonts w:asciiTheme="majorHAnsi" w:hAnsiTheme="majorHAnsi" w:cs="Times New Roman"/>
          <w:sz w:val="22"/>
          <w:szCs w:val="22"/>
        </w:rPr>
        <w:t xml:space="preserve"> </w:t>
      </w:r>
    </w:p>
    <w:p w14:paraId="1339D2D4" w14:textId="6D01F24C" w:rsidR="00AA3E7D" w:rsidRPr="002C1A14" w:rsidRDefault="00AA3E7D" w:rsidP="002C1A14">
      <w:pPr>
        <w:ind w:left="1170"/>
        <w:rPr>
          <w:rFonts w:ascii="Times New Roman" w:hAnsi="Times New Roman" w:cs="Times New Roman"/>
          <w:color w:val="000000" w:themeColor="text1"/>
          <w:sz w:val="22"/>
          <w:szCs w:val="22"/>
          <w:lang w:eastAsia="zh-TW"/>
        </w:rPr>
      </w:pPr>
      <w:r w:rsidRPr="00330F69">
        <w:rPr>
          <w:rFonts w:asciiTheme="majorHAnsi" w:hAnsiTheme="majorHAnsi" w:cs="Times New Roman"/>
          <w:sz w:val="22"/>
          <w:szCs w:val="22"/>
        </w:rPr>
        <w:t xml:space="preserve">Period of </w:t>
      </w:r>
      <w:r w:rsidRPr="00330F69">
        <w:rPr>
          <w:rFonts w:asciiTheme="majorHAnsi" w:hAnsiTheme="majorHAnsi" w:cs="Times New Roman"/>
          <w:color w:val="000000" w:themeColor="text1"/>
          <w:sz w:val="22"/>
          <w:szCs w:val="22"/>
        </w:rPr>
        <w:t xml:space="preserve">Contract: </w:t>
      </w:r>
      <w:r w:rsidR="00CF7864" w:rsidRPr="00330F69">
        <w:rPr>
          <w:rFonts w:asciiTheme="majorHAnsi" w:eastAsia="SimSun" w:hAnsiTheme="majorHAnsi" w:cs="Times New Roman"/>
          <w:color w:val="000000" w:themeColor="text1"/>
          <w:sz w:val="22"/>
          <w:szCs w:val="22"/>
          <w:lang w:eastAsia="zh-CN"/>
        </w:rPr>
        <w:t>August 22, 2012 –May 21, 201</w:t>
      </w:r>
      <w:r w:rsidRPr="00330F69">
        <w:rPr>
          <w:rFonts w:asciiTheme="majorHAnsi" w:eastAsia="SimSun" w:hAnsiTheme="majorHAnsi" w:cs="Times New Roman"/>
          <w:color w:val="000000" w:themeColor="text1"/>
          <w:sz w:val="22"/>
          <w:szCs w:val="22"/>
          <w:lang w:eastAsia="zh-CN"/>
        </w:rPr>
        <w:t>6</w:t>
      </w:r>
      <w:r w:rsidR="002C1A14">
        <w:rPr>
          <w:rFonts w:asciiTheme="majorHAnsi" w:eastAsia="SimSun" w:hAnsiTheme="majorHAnsi" w:cs="Times New Roman"/>
          <w:color w:val="000000" w:themeColor="text1"/>
          <w:sz w:val="22"/>
          <w:szCs w:val="22"/>
          <w:lang w:eastAsia="zh-CN"/>
        </w:rPr>
        <w:t xml:space="preserve"> </w:t>
      </w:r>
      <w:r w:rsidR="002C1A14">
        <w:rPr>
          <w:rFonts w:ascii="Times New Roman" w:eastAsia="SimSun" w:hAnsi="Times New Roman" w:cs="Times New Roman"/>
          <w:color w:val="000000" w:themeColor="text1"/>
          <w:sz w:val="22"/>
          <w:szCs w:val="22"/>
          <w:lang w:eastAsia="zh-CN"/>
        </w:rPr>
        <w:t>(extended to June, 2017)</w:t>
      </w:r>
    </w:p>
    <w:p w14:paraId="6B47155C" w14:textId="61E727E6" w:rsidR="00B66528" w:rsidRPr="00330F69" w:rsidRDefault="00AA3E7D" w:rsidP="00545AC3">
      <w:pPr>
        <w:ind w:left="1170"/>
        <w:rPr>
          <w:rFonts w:asciiTheme="majorHAnsi" w:hAnsiTheme="majorHAnsi" w:cs="Arial"/>
          <w:sz w:val="22"/>
          <w:szCs w:val="22"/>
          <w:lang w:eastAsia="zh-TW"/>
        </w:rPr>
      </w:pPr>
      <w:r w:rsidRPr="00330F69">
        <w:rPr>
          <w:rFonts w:asciiTheme="majorHAnsi" w:hAnsiTheme="majorHAnsi" w:cs="Times New Roman"/>
          <w:sz w:val="22"/>
          <w:szCs w:val="22"/>
        </w:rPr>
        <w:t xml:space="preserve">Candidate’s Share: </w:t>
      </w:r>
      <w:r w:rsidR="00B76D11" w:rsidRPr="00330F69">
        <w:rPr>
          <w:rFonts w:asciiTheme="majorHAnsi" w:hAnsiTheme="majorHAnsi" w:cs="Times New Roman"/>
          <w:sz w:val="22"/>
          <w:szCs w:val="22"/>
        </w:rPr>
        <w:t>33</w:t>
      </w:r>
      <w:r w:rsidRPr="00330F69">
        <w:rPr>
          <w:rFonts w:asciiTheme="majorHAnsi" w:hAnsiTheme="majorHAnsi" w:cs="Times New Roman"/>
          <w:sz w:val="22"/>
          <w:szCs w:val="22"/>
        </w:rPr>
        <w:t>%</w:t>
      </w:r>
      <w:r w:rsidR="00B76D11" w:rsidRPr="00330F69">
        <w:rPr>
          <w:rFonts w:asciiTheme="majorHAnsi" w:hAnsiTheme="majorHAnsi" w:cs="Times New Roman"/>
          <w:sz w:val="22"/>
          <w:szCs w:val="22"/>
        </w:rPr>
        <w:t xml:space="preserve"> of Georgia Tech portion</w:t>
      </w:r>
    </w:p>
    <w:p w14:paraId="4D3A36FA" w14:textId="77777777" w:rsidR="00B66528" w:rsidRDefault="00B66528" w:rsidP="00ED7C90">
      <w:pPr>
        <w:rPr>
          <w:rFonts w:asciiTheme="majorHAnsi" w:hAnsiTheme="majorHAnsi" w:cs="Times New Roman"/>
          <w:sz w:val="22"/>
          <w:szCs w:val="22"/>
        </w:rPr>
      </w:pPr>
    </w:p>
    <w:p w14:paraId="290C13D6" w14:textId="77777777" w:rsidR="00B42ADD" w:rsidRPr="00B42ADD" w:rsidRDefault="00B42ADD" w:rsidP="00B42ADD">
      <w:pPr>
        <w:rPr>
          <w:rFonts w:asciiTheme="majorHAnsi" w:hAnsiTheme="majorHAnsi" w:cs="Times New Roman"/>
          <w:sz w:val="22"/>
          <w:szCs w:val="22"/>
        </w:rPr>
      </w:pPr>
    </w:p>
    <w:p w14:paraId="76F09E09" w14:textId="77777777" w:rsidR="00ED7C90" w:rsidRDefault="00ED7C90" w:rsidP="00572582">
      <w:pPr>
        <w:ind w:left="432" w:firstLine="360"/>
        <w:rPr>
          <w:rFonts w:asciiTheme="majorHAnsi" w:hAnsiTheme="majorHAnsi" w:cs="Times New Roman"/>
          <w:sz w:val="22"/>
          <w:szCs w:val="22"/>
        </w:rPr>
      </w:pPr>
    </w:p>
    <w:p w14:paraId="06C75B74" w14:textId="77777777" w:rsidR="00B42ADD" w:rsidRPr="00330F69" w:rsidRDefault="00B42ADD" w:rsidP="00572582">
      <w:pPr>
        <w:ind w:left="432" w:firstLine="360"/>
        <w:rPr>
          <w:rFonts w:asciiTheme="majorHAnsi" w:hAnsiTheme="majorHAnsi" w:cs="Times New Roman"/>
          <w:sz w:val="22"/>
          <w:szCs w:val="22"/>
        </w:rPr>
      </w:pPr>
    </w:p>
    <w:p w14:paraId="116375D8" w14:textId="77777777" w:rsidR="006B2906" w:rsidRPr="00330F69" w:rsidRDefault="006B2906" w:rsidP="00595DE1">
      <w:pPr>
        <w:ind w:left="907"/>
        <w:rPr>
          <w:rFonts w:asciiTheme="majorHAnsi" w:hAnsiTheme="majorHAnsi" w:cs="Times New Roman"/>
          <w:b/>
          <w:sz w:val="22"/>
          <w:szCs w:val="22"/>
        </w:rPr>
      </w:pPr>
      <w:r w:rsidRPr="00330F69">
        <w:rPr>
          <w:rFonts w:asciiTheme="majorHAnsi" w:hAnsiTheme="majorHAnsi" w:cs="Times New Roman"/>
          <w:b/>
          <w:sz w:val="22"/>
          <w:szCs w:val="22"/>
        </w:rPr>
        <w:t>E3. As Senior Personnel or Contributor</w:t>
      </w:r>
    </w:p>
    <w:p w14:paraId="2FAC8ED3" w14:textId="77777777" w:rsidR="006B2906" w:rsidRPr="00330F69" w:rsidRDefault="006B2906" w:rsidP="00595DE1">
      <w:pPr>
        <w:ind w:left="907"/>
        <w:rPr>
          <w:rFonts w:asciiTheme="majorHAnsi" w:hAnsiTheme="majorHAnsi" w:cs="Times New Roman"/>
          <w:b/>
          <w:sz w:val="22"/>
          <w:szCs w:val="22"/>
        </w:rPr>
      </w:pPr>
    </w:p>
    <w:p w14:paraId="09F006B4" w14:textId="77777777" w:rsidR="006B2906" w:rsidRPr="00330F69" w:rsidRDefault="006B2906" w:rsidP="00595DE1">
      <w:pPr>
        <w:ind w:left="907"/>
        <w:rPr>
          <w:rFonts w:asciiTheme="majorHAnsi" w:hAnsiTheme="majorHAnsi" w:cs="Times New Roman"/>
          <w:sz w:val="22"/>
          <w:szCs w:val="22"/>
        </w:rPr>
      </w:pPr>
      <w:r w:rsidRPr="00330F69">
        <w:rPr>
          <w:rFonts w:asciiTheme="majorHAnsi" w:hAnsiTheme="majorHAnsi" w:cs="Times New Roman"/>
          <w:sz w:val="22"/>
          <w:szCs w:val="22"/>
        </w:rPr>
        <w:t>List all funded grants and contracts on which you were not Principal or Co-Principal Investigator, but were listed as senior personnel. Proposals pending may be included, but do not include grants and contracts not funded.</w:t>
      </w:r>
    </w:p>
    <w:p w14:paraId="583DD6E5" w14:textId="77777777" w:rsidR="006B2906" w:rsidRPr="00330F69" w:rsidRDefault="006B2906" w:rsidP="00595DE1">
      <w:pPr>
        <w:ind w:left="907"/>
        <w:rPr>
          <w:rFonts w:asciiTheme="majorHAnsi" w:hAnsiTheme="majorHAnsi" w:cs="Times New Roman"/>
          <w:sz w:val="22"/>
          <w:szCs w:val="22"/>
        </w:rPr>
      </w:pPr>
    </w:p>
    <w:p w14:paraId="7BF29F75" w14:textId="60F0D186" w:rsidR="00670638" w:rsidRPr="00330F69" w:rsidRDefault="00BC789B" w:rsidP="00BC789B">
      <w:pPr>
        <w:tabs>
          <w:tab w:val="left" w:pos="432"/>
          <w:tab w:val="left" w:pos="864"/>
          <w:tab w:val="left" w:pos="1296"/>
          <w:tab w:val="left" w:pos="3808"/>
        </w:tabs>
        <w:rPr>
          <w:rFonts w:asciiTheme="majorHAnsi" w:hAnsiTheme="majorHAnsi" w:cs="Times New Roman"/>
          <w:sz w:val="22"/>
          <w:szCs w:val="22"/>
        </w:rPr>
      </w:pP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t>N/A</w:t>
      </w:r>
    </w:p>
    <w:p w14:paraId="25DC43D7" w14:textId="77777777" w:rsidR="00670638" w:rsidRPr="00330F69" w:rsidRDefault="00670638" w:rsidP="00595DE1">
      <w:pPr>
        <w:ind w:left="907"/>
        <w:rPr>
          <w:rFonts w:asciiTheme="majorHAnsi" w:hAnsiTheme="majorHAnsi" w:cs="Times New Roman"/>
          <w:sz w:val="22"/>
          <w:szCs w:val="22"/>
        </w:rPr>
      </w:pPr>
    </w:p>
    <w:p w14:paraId="26EB748A" w14:textId="77777777" w:rsidR="00BC789B" w:rsidRPr="00330F69" w:rsidRDefault="00BC789B" w:rsidP="00595DE1">
      <w:pPr>
        <w:ind w:left="907"/>
        <w:rPr>
          <w:rFonts w:asciiTheme="majorHAnsi" w:hAnsiTheme="majorHAnsi" w:cs="Times New Roman"/>
          <w:sz w:val="22"/>
          <w:szCs w:val="22"/>
        </w:rPr>
      </w:pPr>
    </w:p>
    <w:p w14:paraId="06BD6DF9" w14:textId="45CD8D74" w:rsidR="00AB3B66" w:rsidRDefault="007A069B" w:rsidP="00BA6D37">
      <w:pPr>
        <w:ind w:left="907"/>
        <w:rPr>
          <w:rFonts w:asciiTheme="majorHAnsi" w:hAnsiTheme="majorHAnsi" w:cs="Times New Roman"/>
          <w:sz w:val="22"/>
          <w:szCs w:val="22"/>
        </w:rPr>
      </w:pPr>
      <w:r w:rsidRPr="00330F69">
        <w:rPr>
          <w:rFonts w:asciiTheme="majorHAnsi" w:hAnsiTheme="majorHAnsi" w:cs="Times New Roman"/>
          <w:b/>
          <w:sz w:val="22"/>
          <w:szCs w:val="22"/>
        </w:rPr>
        <w:t>E4. Proposals S</w:t>
      </w:r>
      <w:r w:rsidR="001F10FC" w:rsidRPr="00330F69">
        <w:rPr>
          <w:rFonts w:asciiTheme="majorHAnsi" w:hAnsiTheme="majorHAnsi" w:cs="Times New Roman"/>
          <w:b/>
          <w:sz w:val="22"/>
          <w:szCs w:val="22"/>
        </w:rPr>
        <w:t xml:space="preserve">ubmitted </w:t>
      </w:r>
      <w:proofErr w:type="gramStart"/>
      <w:r w:rsidR="001F10FC" w:rsidRPr="00330F69">
        <w:rPr>
          <w:rFonts w:asciiTheme="majorHAnsi" w:hAnsiTheme="majorHAnsi" w:cs="Times New Roman"/>
          <w:b/>
          <w:sz w:val="22"/>
          <w:szCs w:val="22"/>
        </w:rPr>
        <w:t>But</w:t>
      </w:r>
      <w:proofErr w:type="gramEnd"/>
      <w:r w:rsidR="001F10FC" w:rsidRPr="00330F69">
        <w:rPr>
          <w:rFonts w:asciiTheme="majorHAnsi" w:hAnsiTheme="majorHAnsi" w:cs="Times New Roman"/>
          <w:b/>
          <w:sz w:val="22"/>
          <w:szCs w:val="22"/>
        </w:rPr>
        <w:t xml:space="preserve"> Not Funded</w:t>
      </w:r>
      <w:r w:rsidR="001F10FC" w:rsidRPr="00330F69">
        <w:rPr>
          <w:rFonts w:asciiTheme="majorHAnsi" w:hAnsiTheme="majorHAnsi" w:cs="Times New Roman"/>
          <w:sz w:val="22"/>
          <w:szCs w:val="22"/>
        </w:rPr>
        <w:t xml:space="preserve"> (last two years)</w:t>
      </w:r>
    </w:p>
    <w:p w14:paraId="4FE45C80" w14:textId="77777777" w:rsidR="00AB3B66" w:rsidRPr="00330F69" w:rsidRDefault="00AB3B66" w:rsidP="00257C60">
      <w:pPr>
        <w:rPr>
          <w:rFonts w:asciiTheme="majorHAnsi" w:hAnsiTheme="majorHAnsi" w:cs="Times New Roman"/>
          <w:b/>
          <w:sz w:val="22"/>
          <w:szCs w:val="22"/>
        </w:rPr>
      </w:pPr>
    </w:p>
    <w:p w14:paraId="1F640B70" w14:textId="77777777" w:rsidR="00BA6D37" w:rsidRPr="00F33D78" w:rsidRDefault="00ED7C90" w:rsidP="00BA6D37">
      <w:pPr>
        <w:ind w:left="900" w:firstLine="270"/>
        <w:rPr>
          <w:rFonts w:asciiTheme="majorHAnsi" w:hAnsiTheme="majorHAnsi" w:cs="Times New Roman"/>
          <w:b/>
          <w:sz w:val="22"/>
          <w:szCs w:val="22"/>
        </w:rPr>
      </w:pPr>
      <w:r>
        <w:rPr>
          <w:rFonts w:asciiTheme="majorHAnsi" w:hAnsiTheme="majorHAnsi" w:cs="Times New Roman"/>
          <w:b/>
          <w:color w:val="000000" w:themeColor="text1"/>
          <w:sz w:val="22"/>
          <w:szCs w:val="22"/>
        </w:rPr>
        <w:t>1</w:t>
      </w:r>
      <w:r w:rsidR="00257C60" w:rsidRPr="00330F69">
        <w:rPr>
          <w:rFonts w:asciiTheme="majorHAnsi" w:hAnsiTheme="majorHAnsi" w:cs="Times New Roman"/>
          <w:b/>
          <w:color w:val="000000" w:themeColor="text1"/>
          <w:sz w:val="22"/>
          <w:szCs w:val="22"/>
        </w:rPr>
        <w:t xml:space="preserve">. </w:t>
      </w:r>
      <w:r w:rsidR="00BA6D37">
        <w:rPr>
          <w:rFonts w:asciiTheme="majorHAnsi" w:hAnsiTheme="majorHAnsi" w:cs="Times New Roman"/>
          <w:sz w:val="22"/>
          <w:szCs w:val="22"/>
          <w:lang w:eastAsia="zh-CN"/>
        </w:rPr>
        <w:t>*</w:t>
      </w:r>
      <w:r w:rsidR="00BA6D37" w:rsidRPr="00F33D78">
        <w:rPr>
          <w:rFonts w:asciiTheme="majorHAnsi" w:hAnsiTheme="majorHAnsi" w:cs="Times New Roman"/>
          <w:b/>
          <w:sz w:val="22"/>
          <w:szCs w:val="22"/>
        </w:rPr>
        <w:t xml:space="preserve">Engineering Research Center for </w:t>
      </w:r>
      <w:proofErr w:type="spellStart"/>
      <w:r w:rsidR="00BA6D37" w:rsidRPr="00F33D78">
        <w:rPr>
          <w:rFonts w:asciiTheme="majorHAnsi" w:hAnsiTheme="majorHAnsi" w:cs="Times New Roman"/>
          <w:b/>
          <w:sz w:val="22"/>
          <w:szCs w:val="22"/>
        </w:rPr>
        <w:t>Gigatechnology</w:t>
      </w:r>
      <w:proofErr w:type="spellEnd"/>
      <w:r w:rsidR="00BA6D37">
        <w:rPr>
          <w:rFonts w:asciiTheme="majorHAnsi" w:hAnsiTheme="majorHAnsi" w:cs="Times New Roman"/>
          <w:b/>
          <w:sz w:val="22"/>
          <w:szCs w:val="22"/>
        </w:rPr>
        <w:t>,</w:t>
      </w:r>
      <w:r w:rsidR="00BA6D37">
        <w:rPr>
          <w:rFonts w:asciiTheme="majorHAnsi" w:hAnsiTheme="majorHAnsi" w:cs="Times New Roman"/>
          <w:color w:val="000000" w:themeColor="text1"/>
          <w:sz w:val="22"/>
          <w:szCs w:val="22"/>
        </w:rPr>
        <w:t xml:space="preserve"> final proposal submitted on December</w:t>
      </w:r>
      <w:r w:rsidR="00BA6D37" w:rsidRPr="00330F69">
        <w:rPr>
          <w:rFonts w:asciiTheme="majorHAnsi" w:hAnsiTheme="majorHAnsi" w:cs="Times New Roman"/>
          <w:color w:val="000000" w:themeColor="text1"/>
          <w:sz w:val="22"/>
          <w:szCs w:val="22"/>
        </w:rPr>
        <w:t>, 201</w:t>
      </w:r>
      <w:r w:rsidR="00BA6D37">
        <w:rPr>
          <w:rFonts w:asciiTheme="majorHAnsi" w:hAnsiTheme="majorHAnsi" w:cs="Times New Roman"/>
          <w:color w:val="000000" w:themeColor="text1"/>
          <w:sz w:val="22"/>
          <w:szCs w:val="22"/>
        </w:rPr>
        <w:t>6</w:t>
      </w:r>
    </w:p>
    <w:p w14:paraId="5C17916A" w14:textId="77777777" w:rsidR="00BA6D37" w:rsidRPr="00F33D78" w:rsidRDefault="00BA6D37" w:rsidP="00BA6D37">
      <w:pPr>
        <w:ind w:left="900"/>
        <w:rPr>
          <w:rFonts w:asciiTheme="majorHAnsi" w:hAnsiTheme="majorHAnsi" w:cs="Times New Roman"/>
          <w:b/>
          <w:sz w:val="22"/>
          <w:szCs w:val="22"/>
        </w:rPr>
      </w:pPr>
    </w:p>
    <w:p w14:paraId="0F328586" w14:textId="77777777" w:rsidR="00BA6D37" w:rsidRPr="00F33D78" w:rsidRDefault="00BA6D37" w:rsidP="00BA6D37">
      <w:pPr>
        <w:ind w:left="1170"/>
        <w:rPr>
          <w:rFonts w:asciiTheme="majorHAnsi" w:hAnsiTheme="majorHAnsi" w:cs="Times New Roman"/>
          <w:sz w:val="22"/>
          <w:szCs w:val="22"/>
        </w:rPr>
      </w:pPr>
      <w:r w:rsidRPr="00F33D78">
        <w:rPr>
          <w:rFonts w:asciiTheme="majorHAnsi" w:hAnsiTheme="majorHAnsi" w:cs="Times New Roman"/>
          <w:sz w:val="22"/>
          <w:szCs w:val="22"/>
        </w:rPr>
        <w:t>Agency/Company: National Science Foundation</w:t>
      </w:r>
    </w:p>
    <w:p w14:paraId="20391C61" w14:textId="77777777" w:rsidR="00BA6D37" w:rsidRPr="00F33D78" w:rsidRDefault="00BA6D37" w:rsidP="00BA6D37">
      <w:pPr>
        <w:ind w:left="1170"/>
        <w:rPr>
          <w:rFonts w:asciiTheme="majorHAnsi" w:hAnsiTheme="majorHAnsi" w:cs="Times New Roman"/>
          <w:sz w:val="22"/>
          <w:szCs w:val="22"/>
        </w:rPr>
      </w:pPr>
      <w:r w:rsidRPr="00F33D78">
        <w:rPr>
          <w:rFonts w:asciiTheme="majorHAnsi" w:hAnsiTheme="majorHAnsi" w:cs="Times New Roman"/>
          <w:sz w:val="22"/>
          <w:szCs w:val="22"/>
        </w:rPr>
        <w:t>Total Dollar Amount: $ $19,750,000</w:t>
      </w:r>
    </w:p>
    <w:p w14:paraId="4A027FA4" w14:textId="77777777" w:rsidR="00BA6D37" w:rsidRPr="00F33D78" w:rsidRDefault="00BA6D37" w:rsidP="00BA6D37">
      <w:pPr>
        <w:ind w:left="1170"/>
        <w:rPr>
          <w:rFonts w:asciiTheme="majorHAnsi" w:hAnsiTheme="majorHAnsi" w:cs="Times New Roman"/>
          <w:sz w:val="22"/>
          <w:szCs w:val="22"/>
        </w:rPr>
      </w:pPr>
      <w:r w:rsidRPr="00F33D78">
        <w:rPr>
          <w:rFonts w:asciiTheme="majorHAnsi" w:hAnsiTheme="majorHAnsi" w:cs="Times New Roman"/>
          <w:sz w:val="22"/>
          <w:szCs w:val="22"/>
        </w:rPr>
        <w:t>Role: Research Thrust Co-Lead</w:t>
      </w:r>
    </w:p>
    <w:p w14:paraId="5CE79E94" w14:textId="77777777" w:rsidR="00BA6D37" w:rsidRPr="00F33D78" w:rsidRDefault="00BA6D37" w:rsidP="00BA6D37">
      <w:pPr>
        <w:ind w:left="1170"/>
        <w:rPr>
          <w:rFonts w:asciiTheme="majorHAnsi" w:hAnsiTheme="majorHAnsi" w:cs="Times New Roman"/>
          <w:sz w:val="22"/>
          <w:szCs w:val="22"/>
        </w:rPr>
      </w:pPr>
      <w:r w:rsidRPr="00F33D78">
        <w:rPr>
          <w:rFonts w:asciiTheme="majorHAnsi" w:hAnsiTheme="majorHAnsi" w:cs="Times New Roman"/>
          <w:sz w:val="22"/>
          <w:szCs w:val="22"/>
        </w:rPr>
        <w:t>Collaborators: John Crittenden (PI)</w:t>
      </w:r>
    </w:p>
    <w:p w14:paraId="3CBB721A" w14:textId="77777777" w:rsidR="00BA6D37" w:rsidRPr="00F33D78" w:rsidRDefault="00BA6D37" w:rsidP="00BA6D37">
      <w:pPr>
        <w:ind w:left="1170"/>
        <w:rPr>
          <w:rFonts w:asciiTheme="majorHAnsi" w:hAnsiTheme="majorHAnsi" w:cs="Times New Roman"/>
          <w:sz w:val="22"/>
          <w:szCs w:val="22"/>
        </w:rPr>
      </w:pPr>
      <w:r w:rsidRPr="00F33D78">
        <w:rPr>
          <w:rFonts w:asciiTheme="majorHAnsi" w:hAnsiTheme="majorHAnsi" w:cs="Times New Roman"/>
          <w:sz w:val="22"/>
          <w:szCs w:val="22"/>
        </w:rPr>
        <w:t>Period of Contract: 8/1/2017 - 7/31/2022</w:t>
      </w:r>
    </w:p>
    <w:p w14:paraId="7E151D38" w14:textId="77777777" w:rsidR="00BA6D37" w:rsidRPr="00F33D78" w:rsidRDefault="00BA6D37" w:rsidP="00BA6D37">
      <w:pPr>
        <w:ind w:left="1170"/>
        <w:rPr>
          <w:rFonts w:asciiTheme="majorHAnsi" w:hAnsiTheme="majorHAnsi" w:cs="Times New Roman"/>
          <w:sz w:val="22"/>
          <w:szCs w:val="22"/>
        </w:rPr>
      </w:pPr>
      <w:r w:rsidRPr="00F33D78">
        <w:rPr>
          <w:rFonts w:asciiTheme="majorHAnsi" w:hAnsiTheme="majorHAnsi" w:cs="Times New Roman"/>
          <w:sz w:val="22"/>
          <w:szCs w:val="22"/>
        </w:rPr>
        <w:t>Candidate’s Share: Nil</w:t>
      </w:r>
    </w:p>
    <w:p w14:paraId="0B0EDC04" w14:textId="77777777" w:rsidR="00BA6D37" w:rsidRDefault="00BA6D37" w:rsidP="00BA6D37">
      <w:pPr>
        <w:rPr>
          <w:rFonts w:asciiTheme="majorHAnsi" w:hAnsiTheme="majorHAnsi" w:cs="Times New Roman"/>
          <w:sz w:val="22"/>
          <w:szCs w:val="22"/>
        </w:rPr>
      </w:pPr>
    </w:p>
    <w:p w14:paraId="541B43DE" w14:textId="77777777" w:rsidR="00BA6D37" w:rsidRDefault="00BA6D37" w:rsidP="00BA6D37">
      <w:pPr>
        <w:ind w:left="1296"/>
        <w:rPr>
          <w:rFonts w:asciiTheme="majorHAnsi" w:hAnsiTheme="majorHAnsi" w:cs="Times New Roman"/>
          <w:b/>
          <w:sz w:val="22"/>
          <w:szCs w:val="22"/>
        </w:rPr>
      </w:pPr>
      <w:r>
        <w:rPr>
          <w:rFonts w:asciiTheme="majorHAnsi" w:hAnsiTheme="majorHAnsi" w:cs="Times New Roman"/>
          <w:b/>
          <w:sz w:val="22"/>
          <w:szCs w:val="22"/>
        </w:rPr>
        <w:t>2. *</w:t>
      </w:r>
      <w:proofErr w:type="spellStart"/>
      <w:r w:rsidRPr="00AB3B66">
        <w:rPr>
          <w:rFonts w:asciiTheme="majorHAnsi" w:hAnsiTheme="majorHAnsi" w:cs="Times New Roman"/>
          <w:b/>
          <w:sz w:val="22"/>
          <w:szCs w:val="22"/>
        </w:rPr>
        <w:t>SusChEM</w:t>
      </w:r>
      <w:proofErr w:type="spellEnd"/>
      <w:r w:rsidRPr="00AB3B66">
        <w:rPr>
          <w:rFonts w:asciiTheme="majorHAnsi" w:hAnsiTheme="majorHAnsi" w:cs="Times New Roman"/>
          <w:b/>
          <w:sz w:val="22"/>
          <w:szCs w:val="22"/>
        </w:rPr>
        <w:t xml:space="preserve">: Coupling Urban Water Sustainability and FEW system </w:t>
      </w:r>
      <w:proofErr w:type="gramStart"/>
      <w:r w:rsidRPr="00AB3B66">
        <w:rPr>
          <w:rFonts w:asciiTheme="majorHAnsi" w:hAnsiTheme="majorHAnsi" w:cs="Times New Roman"/>
          <w:b/>
          <w:sz w:val="22"/>
          <w:szCs w:val="22"/>
        </w:rPr>
        <w:t>functionality</w:t>
      </w:r>
      <w:proofErr w:type="gramEnd"/>
      <w:r w:rsidRPr="00AB3B66">
        <w:rPr>
          <w:rFonts w:asciiTheme="majorHAnsi" w:hAnsiTheme="majorHAnsi" w:cs="Times New Roman"/>
          <w:b/>
          <w:sz w:val="22"/>
          <w:szCs w:val="22"/>
        </w:rPr>
        <w:t xml:space="preserve"> through ecosystem network analysis, </w:t>
      </w:r>
      <w:proofErr w:type="spellStart"/>
      <w:r w:rsidRPr="00AB3B66">
        <w:rPr>
          <w:rFonts w:asciiTheme="majorHAnsi" w:hAnsiTheme="majorHAnsi" w:cs="Times New Roman"/>
          <w:b/>
          <w:sz w:val="22"/>
          <w:szCs w:val="22"/>
        </w:rPr>
        <w:t>Geodesign</w:t>
      </w:r>
      <w:proofErr w:type="spellEnd"/>
      <w:r w:rsidRPr="00AB3B66">
        <w:rPr>
          <w:rFonts w:asciiTheme="majorHAnsi" w:hAnsiTheme="majorHAnsi" w:cs="Times New Roman"/>
          <w:b/>
          <w:sz w:val="22"/>
          <w:szCs w:val="22"/>
        </w:rPr>
        <w:t xml:space="preserve"> modeling and algal systems engineering in the U. S. &amp; China</w:t>
      </w:r>
      <w:r>
        <w:rPr>
          <w:rFonts w:asciiTheme="majorHAnsi" w:hAnsiTheme="majorHAnsi" w:cs="Times New Roman"/>
          <w:b/>
          <w:sz w:val="22"/>
          <w:szCs w:val="22"/>
        </w:rPr>
        <w:t>,</w:t>
      </w:r>
      <w:r>
        <w:rPr>
          <w:rFonts w:asciiTheme="majorHAnsi" w:hAnsiTheme="majorHAnsi" w:cs="Times New Roman"/>
          <w:color w:val="000000" w:themeColor="text1"/>
          <w:sz w:val="22"/>
          <w:szCs w:val="22"/>
        </w:rPr>
        <w:t xml:space="preserve"> submitted on October</w:t>
      </w:r>
      <w:r w:rsidRPr="00330F69">
        <w:rPr>
          <w:rFonts w:asciiTheme="majorHAnsi" w:hAnsiTheme="majorHAnsi" w:cs="Times New Roman"/>
          <w:color w:val="000000" w:themeColor="text1"/>
          <w:sz w:val="22"/>
          <w:szCs w:val="22"/>
        </w:rPr>
        <w:t>, 201</w:t>
      </w:r>
      <w:r>
        <w:rPr>
          <w:rFonts w:asciiTheme="majorHAnsi" w:hAnsiTheme="majorHAnsi" w:cs="Times New Roman"/>
          <w:color w:val="000000" w:themeColor="text1"/>
          <w:sz w:val="22"/>
          <w:szCs w:val="22"/>
        </w:rPr>
        <w:t>6</w:t>
      </w:r>
    </w:p>
    <w:p w14:paraId="35078141" w14:textId="77777777" w:rsidR="00BA6D37" w:rsidRPr="00330F69" w:rsidRDefault="00BA6D37" w:rsidP="00BA6D37">
      <w:pPr>
        <w:ind w:left="900"/>
        <w:rPr>
          <w:rFonts w:asciiTheme="majorHAnsi" w:hAnsiTheme="majorHAnsi" w:cs="Times New Roman"/>
          <w:b/>
          <w:sz w:val="22"/>
          <w:szCs w:val="22"/>
        </w:rPr>
      </w:pPr>
    </w:p>
    <w:p w14:paraId="7BF659C6" w14:textId="77777777" w:rsidR="00BA6D37" w:rsidRPr="00330F69" w:rsidRDefault="00BA6D37" w:rsidP="00BA6D37">
      <w:pPr>
        <w:ind w:left="1296"/>
        <w:rPr>
          <w:rFonts w:asciiTheme="majorHAnsi" w:hAnsiTheme="majorHAnsi" w:cs="Times New Roman"/>
          <w:sz w:val="22"/>
          <w:szCs w:val="22"/>
          <w:lang w:eastAsia="zh-TW"/>
        </w:rPr>
      </w:pPr>
      <w:r w:rsidRPr="00330F69">
        <w:rPr>
          <w:rFonts w:asciiTheme="majorHAnsi" w:hAnsiTheme="majorHAnsi" w:cs="Times New Roman"/>
          <w:sz w:val="22"/>
          <w:szCs w:val="22"/>
        </w:rPr>
        <w:t xml:space="preserve">Agency/Company: </w:t>
      </w:r>
      <w:r w:rsidRPr="00330F69">
        <w:rPr>
          <w:rFonts w:asciiTheme="majorHAnsi" w:hAnsiTheme="majorHAnsi" w:cs="Times New Roman"/>
          <w:sz w:val="22"/>
          <w:szCs w:val="22"/>
          <w:lang w:eastAsia="zh-TW"/>
        </w:rPr>
        <w:t xml:space="preserve">National Science Foundation </w:t>
      </w:r>
    </w:p>
    <w:p w14:paraId="34DF05DA" w14:textId="77777777" w:rsidR="00BA6D37" w:rsidRDefault="00BA6D37" w:rsidP="00BA6D37">
      <w:pPr>
        <w:ind w:left="1296"/>
        <w:rPr>
          <w:rFonts w:asciiTheme="majorHAnsi" w:hAnsiTheme="majorHAnsi" w:cs="Times New Roman"/>
          <w:sz w:val="22"/>
          <w:szCs w:val="22"/>
        </w:rPr>
      </w:pPr>
      <w:r w:rsidRPr="00330F69">
        <w:rPr>
          <w:rFonts w:asciiTheme="majorHAnsi" w:hAnsiTheme="majorHAnsi" w:cs="Times New Roman"/>
          <w:sz w:val="22"/>
          <w:szCs w:val="22"/>
        </w:rPr>
        <w:t xml:space="preserve">Total Dollar Amount: </w:t>
      </w:r>
      <w:r w:rsidRPr="00330F69">
        <w:rPr>
          <w:rFonts w:asciiTheme="majorHAnsi" w:hAnsiTheme="majorHAnsi" w:cs="Times New Roman"/>
          <w:sz w:val="22"/>
          <w:szCs w:val="22"/>
          <w:lang w:eastAsia="zh-TW"/>
        </w:rPr>
        <w:t>$</w:t>
      </w:r>
      <w:r>
        <w:rPr>
          <w:rFonts w:asciiTheme="majorHAnsi" w:hAnsiTheme="majorHAnsi" w:cs="Times New Roman"/>
          <w:sz w:val="22"/>
          <w:szCs w:val="22"/>
          <w:lang w:eastAsia="zh-TW"/>
        </w:rPr>
        <w:t>500</w:t>
      </w:r>
      <w:r w:rsidRPr="00330F69">
        <w:rPr>
          <w:rFonts w:asciiTheme="majorHAnsi" w:hAnsiTheme="majorHAnsi" w:cs="Times New Roman"/>
          <w:sz w:val="22"/>
          <w:szCs w:val="22"/>
          <w:lang w:eastAsia="zh-TW"/>
        </w:rPr>
        <w:t>,</w:t>
      </w:r>
      <w:r>
        <w:rPr>
          <w:rFonts w:asciiTheme="majorHAnsi" w:hAnsiTheme="majorHAnsi" w:cs="Times New Roman"/>
          <w:sz w:val="22"/>
          <w:szCs w:val="22"/>
        </w:rPr>
        <w:t xml:space="preserve">000. </w:t>
      </w:r>
    </w:p>
    <w:p w14:paraId="6AF05F06" w14:textId="77777777" w:rsidR="00BA6D37" w:rsidRPr="00330F69" w:rsidRDefault="00BA6D37" w:rsidP="00BA6D37">
      <w:pPr>
        <w:ind w:left="1296"/>
        <w:rPr>
          <w:rFonts w:asciiTheme="majorHAnsi" w:hAnsiTheme="majorHAnsi" w:cs="Times New Roman"/>
          <w:sz w:val="22"/>
          <w:szCs w:val="22"/>
        </w:rPr>
      </w:pPr>
      <w:r w:rsidRPr="00330F69">
        <w:rPr>
          <w:rFonts w:asciiTheme="majorHAnsi" w:hAnsiTheme="majorHAnsi" w:cs="Times New Roman"/>
          <w:sz w:val="22"/>
          <w:szCs w:val="22"/>
        </w:rPr>
        <w:t xml:space="preserve">Role: </w:t>
      </w:r>
      <w:r>
        <w:rPr>
          <w:rFonts w:asciiTheme="majorHAnsi" w:hAnsiTheme="majorHAnsi" w:cs="Times New Roman"/>
          <w:sz w:val="22"/>
          <w:szCs w:val="22"/>
        </w:rPr>
        <w:t>Co-</w:t>
      </w:r>
      <w:r w:rsidRPr="00330F69">
        <w:rPr>
          <w:rFonts w:asciiTheme="majorHAnsi" w:hAnsiTheme="majorHAnsi" w:cs="Times New Roman"/>
          <w:sz w:val="22"/>
          <w:szCs w:val="22"/>
        </w:rPr>
        <w:t xml:space="preserve">PI  </w:t>
      </w:r>
    </w:p>
    <w:p w14:paraId="227A596D" w14:textId="77777777" w:rsidR="00BA6D37" w:rsidRDefault="00BA6D37" w:rsidP="00BA6D37">
      <w:pPr>
        <w:ind w:left="1296"/>
        <w:rPr>
          <w:rFonts w:asciiTheme="majorHAnsi" w:hAnsiTheme="majorHAnsi" w:cs="Times New Roman"/>
          <w:sz w:val="22"/>
          <w:szCs w:val="22"/>
        </w:rPr>
      </w:pPr>
      <w:r w:rsidRPr="00330F69">
        <w:rPr>
          <w:rFonts w:asciiTheme="majorHAnsi" w:hAnsiTheme="majorHAnsi" w:cs="Times New Roman"/>
          <w:sz w:val="22"/>
          <w:szCs w:val="22"/>
        </w:rPr>
        <w:t xml:space="preserve">Collaborators: </w:t>
      </w:r>
      <w:proofErr w:type="spellStart"/>
      <w:r>
        <w:rPr>
          <w:rFonts w:asciiTheme="majorHAnsi" w:hAnsiTheme="majorHAnsi" w:cs="Times New Roman"/>
          <w:sz w:val="22"/>
          <w:szCs w:val="22"/>
        </w:rPr>
        <w:t>Yongsheng</w:t>
      </w:r>
      <w:proofErr w:type="spellEnd"/>
      <w:r>
        <w:rPr>
          <w:rFonts w:asciiTheme="majorHAnsi" w:hAnsiTheme="majorHAnsi" w:cs="Times New Roman"/>
          <w:sz w:val="22"/>
          <w:szCs w:val="22"/>
        </w:rPr>
        <w:t xml:space="preserve"> Chen (PI)</w:t>
      </w:r>
    </w:p>
    <w:p w14:paraId="4AC561F8" w14:textId="77777777" w:rsidR="00BA6D37" w:rsidRDefault="00BA6D37" w:rsidP="00BA6D37">
      <w:pPr>
        <w:ind w:left="1296"/>
        <w:rPr>
          <w:rFonts w:asciiTheme="majorHAnsi" w:hAnsiTheme="majorHAnsi" w:cs="Times New Roman"/>
          <w:sz w:val="22"/>
          <w:szCs w:val="22"/>
        </w:rPr>
      </w:pPr>
      <w:r w:rsidRPr="00330F69">
        <w:rPr>
          <w:rFonts w:asciiTheme="majorHAnsi" w:hAnsiTheme="majorHAnsi" w:cs="Times New Roman"/>
          <w:sz w:val="22"/>
          <w:szCs w:val="22"/>
        </w:rPr>
        <w:t xml:space="preserve">Period of </w:t>
      </w:r>
      <w:r w:rsidRPr="00ED7C90">
        <w:rPr>
          <w:rFonts w:asciiTheme="majorHAnsi" w:hAnsiTheme="majorHAnsi" w:cs="Times New Roman"/>
          <w:sz w:val="22"/>
          <w:szCs w:val="22"/>
        </w:rPr>
        <w:t>Contract:</w:t>
      </w:r>
      <w:r>
        <w:rPr>
          <w:rFonts w:asciiTheme="majorHAnsi" w:hAnsiTheme="majorHAnsi" w:cs="Times New Roman"/>
          <w:sz w:val="22"/>
          <w:szCs w:val="22"/>
        </w:rPr>
        <w:t xml:space="preserve"> </w:t>
      </w:r>
      <w:r w:rsidRPr="00ED7C90">
        <w:rPr>
          <w:rFonts w:asciiTheme="majorHAnsi" w:hAnsiTheme="majorHAnsi" w:cs="Times New Roman"/>
          <w:sz w:val="22"/>
          <w:szCs w:val="22"/>
        </w:rPr>
        <w:t>05/01/2017 – 04/30/2021</w:t>
      </w:r>
    </w:p>
    <w:p w14:paraId="7DA0796A" w14:textId="77777777" w:rsidR="00BA6D37" w:rsidRDefault="00BA6D37" w:rsidP="00257C60">
      <w:pPr>
        <w:ind w:left="1170"/>
        <w:rPr>
          <w:rFonts w:asciiTheme="majorHAnsi" w:hAnsiTheme="majorHAnsi" w:cs="Times New Roman"/>
          <w:b/>
          <w:color w:val="000000" w:themeColor="text1"/>
          <w:sz w:val="22"/>
          <w:szCs w:val="22"/>
        </w:rPr>
      </w:pPr>
    </w:p>
    <w:p w14:paraId="1862E994" w14:textId="16B03485" w:rsidR="00257C60" w:rsidRPr="00330F69" w:rsidRDefault="00BA6D37" w:rsidP="00257C60">
      <w:pPr>
        <w:ind w:left="1170"/>
        <w:rPr>
          <w:rFonts w:asciiTheme="majorHAnsi" w:hAnsiTheme="majorHAnsi"/>
          <w:b/>
        </w:rPr>
      </w:pPr>
      <w:r>
        <w:rPr>
          <w:rFonts w:asciiTheme="majorHAnsi" w:hAnsiTheme="majorHAnsi" w:cs="Times New Roman"/>
          <w:b/>
          <w:color w:val="000000" w:themeColor="text1"/>
          <w:sz w:val="22"/>
          <w:szCs w:val="22"/>
        </w:rPr>
        <w:t xml:space="preserve">3. </w:t>
      </w:r>
      <w:r w:rsidR="00257C60" w:rsidRPr="00330F69">
        <w:rPr>
          <w:rFonts w:asciiTheme="majorHAnsi" w:hAnsiTheme="majorHAnsi" w:cs="Times New Roman"/>
          <w:b/>
          <w:color w:val="000000" w:themeColor="text1"/>
          <w:sz w:val="22"/>
          <w:szCs w:val="22"/>
        </w:rPr>
        <w:t>*Global benchmarking of</w:t>
      </w:r>
      <w:r w:rsidR="00257C60" w:rsidRPr="00330F69" w:rsidDel="00640BE9">
        <w:rPr>
          <w:rFonts w:asciiTheme="majorHAnsi" w:hAnsiTheme="majorHAnsi" w:cs="Times New Roman"/>
          <w:b/>
          <w:color w:val="000000" w:themeColor="text1"/>
          <w:sz w:val="22"/>
          <w:szCs w:val="22"/>
        </w:rPr>
        <w:t xml:space="preserve"> </w:t>
      </w:r>
      <w:r w:rsidR="00257C60" w:rsidRPr="00330F69">
        <w:rPr>
          <w:rFonts w:asciiTheme="majorHAnsi" w:hAnsiTheme="majorHAnsi" w:cs="Times New Roman"/>
          <w:b/>
          <w:color w:val="000000" w:themeColor="text1"/>
          <w:sz w:val="22"/>
          <w:szCs w:val="22"/>
        </w:rPr>
        <w:t>low energy-carbon urban districts: A knowledge network for social-ecological transformability of high-density cities</w:t>
      </w:r>
      <w:r w:rsidR="00257C60" w:rsidRPr="00330F69">
        <w:rPr>
          <w:rFonts w:asciiTheme="majorHAnsi" w:hAnsiTheme="majorHAnsi" w:cs="Times New Roman"/>
          <w:color w:val="000000" w:themeColor="text1"/>
          <w:sz w:val="22"/>
          <w:szCs w:val="22"/>
        </w:rPr>
        <w:t>, submitted on May 31, 2014</w:t>
      </w:r>
    </w:p>
    <w:p w14:paraId="25A79065" w14:textId="77777777" w:rsidR="00257C60" w:rsidRPr="00330F69" w:rsidRDefault="00257C60" w:rsidP="00257C60">
      <w:pPr>
        <w:ind w:left="1530" w:hanging="360"/>
        <w:rPr>
          <w:rFonts w:asciiTheme="majorHAnsi" w:hAnsiTheme="majorHAnsi" w:cs="Times New Roman"/>
          <w:sz w:val="22"/>
          <w:szCs w:val="22"/>
          <w:u w:val="single"/>
        </w:rPr>
      </w:pPr>
    </w:p>
    <w:p w14:paraId="285B48AC" w14:textId="77777777" w:rsidR="00257C60" w:rsidRPr="00330F69" w:rsidRDefault="00257C60" w:rsidP="00257C60">
      <w:pPr>
        <w:ind w:left="1530" w:hanging="360"/>
        <w:rPr>
          <w:rFonts w:asciiTheme="majorHAnsi" w:hAnsiTheme="majorHAnsi" w:cs="Times New Roman"/>
          <w:sz w:val="22"/>
          <w:szCs w:val="22"/>
        </w:rPr>
      </w:pPr>
      <w:r w:rsidRPr="00330F69">
        <w:rPr>
          <w:rFonts w:asciiTheme="majorHAnsi" w:hAnsiTheme="majorHAnsi" w:cs="Times New Roman"/>
          <w:sz w:val="22"/>
          <w:szCs w:val="22"/>
        </w:rPr>
        <w:t xml:space="preserve">Agency/Company: </w:t>
      </w:r>
      <w:r w:rsidRPr="00330F69">
        <w:rPr>
          <w:rFonts w:asciiTheme="majorHAnsi" w:hAnsiTheme="majorHAnsi" w:cs="Times New Roman"/>
          <w:sz w:val="22"/>
          <w:szCs w:val="22"/>
          <w:lang w:eastAsia="zh-TW"/>
        </w:rPr>
        <w:t xml:space="preserve">International Social Science Council (ISSC) and Future Earth– The Transformation to Sustainability Program </w:t>
      </w:r>
    </w:p>
    <w:p w14:paraId="50FFC5BD" w14:textId="77777777" w:rsidR="00257C60" w:rsidRPr="00330F69" w:rsidRDefault="00257C60" w:rsidP="00257C60">
      <w:pPr>
        <w:ind w:left="1530" w:hanging="360"/>
        <w:rPr>
          <w:rFonts w:asciiTheme="majorHAnsi" w:hAnsiTheme="majorHAnsi" w:cs="Times New Roman"/>
          <w:sz w:val="22"/>
          <w:szCs w:val="22"/>
        </w:rPr>
      </w:pPr>
      <w:r w:rsidRPr="00330F69">
        <w:rPr>
          <w:rFonts w:asciiTheme="majorHAnsi" w:hAnsiTheme="majorHAnsi" w:cs="Times New Roman"/>
          <w:sz w:val="22"/>
          <w:szCs w:val="22"/>
        </w:rPr>
        <w:t xml:space="preserve">Total Dollar Amount: </w:t>
      </w:r>
      <w:r w:rsidRPr="00330F69">
        <w:rPr>
          <w:rFonts w:asciiTheme="majorHAnsi" w:hAnsiTheme="majorHAnsi" w:cs="Times New Roman"/>
          <w:sz w:val="22"/>
          <w:szCs w:val="22"/>
          <w:lang w:eastAsia="zh-TW"/>
        </w:rPr>
        <w:t xml:space="preserve">the first round </w:t>
      </w:r>
      <w:r w:rsidRPr="00330F69">
        <w:rPr>
          <w:rFonts w:asciiTheme="majorHAnsi" w:hAnsiTheme="majorHAnsi" w:cs="Times New Roman"/>
          <w:sz w:val="22"/>
          <w:szCs w:val="22"/>
        </w:rPr>
        <w:t>€30,000; the second round</w:t>
      </w:r>
      <w:r w:rsidRPr="00330F69">
        <w:rPr>
          <w:rFonts w:asciiTheme="majorHAnsi" w:hAnsiTheme="majorHAnsi" w:cs="Times New Roman"/>
          <w:sz w:val="22"/>
          <w:szCs w:val="22"/>
          <w:lang w:eastAsia="zh-TW"/>
        </w:rPr>
        <w:t xml:space="preserve"> </w:t>
      </w:r>
      <w:r w:rsidRPr="00330F69">
        <w:rPr>
          <w:rFonts w:asciiTheme="majorHAnsi" w:hAnsiTheme="majorHAnsi" w:cs="Times New Roman"/>
          <w:sz w:val="22"/>
          <w:szCs w:val="22"/>
        </w:rPr>
        <w:t>€900,000 (€300,000 each year for over three years</w:t>
      </w:r>
    </w:p>
    <w:p w14:paraId="7F51BE48" w14:textId="77777777" w:rsidR="00257C60" w:rsidRPr="00330F69" w:rsidRDefault="00257C60" w:rsidP="00257C60">
      <w:pPr>
        <w:ind w:left="1530" w:hanging="360"/>
        <w:rPr>
          <w:rFonts w:asciiTheme="majorHAnsi" w:hAnsiTheme="majorHAnsi" w:cs="Times New Roman"/>
          <w:sz w:val="22"/>
          <w:szCs w:val="22"/>
        </w:rPr>
      </w:pPr>
      <w:r w:rsidRPr="00330F69">
        <w:rPr>
          <w:rFonts w:asciiTheme="majorHAnsi" w:hAnsiTheme="majorHAnsi" w:cs="Times New Roman"/>
          <w:sz w:val="22"/>
          <w:szCs w:val="22"/>
        </w:rPr>
        <w:t xml:space="preserve">Role: PI </w:t>
      </w:r>
    </w:p>
    <w:p w14:paraId="7DFDD7C6" w14:textId="77777777" w:rsidR="00257C60" w:rsidRPr="00330F69" w:rsidRDefault="00257C60" w:rsidP="00257C60">
      <w:pPr>
        <w:ind w:left="1530" w:hanging="360"/>
        <w:rPr>
          <w:rFonts w:asciiTheme="majorHAnsi" w:hAnsiTheme="majorHAnsi" w:cs="Times New Roman"/>
          <w:sz w:val="22"/>
          <w:szCs w:val="22"/>
        </w:rPr>
      </w:pPr>
      <w:r w:rsidRPr="00330F69">
        <w:rPr>
          <w:rFonts w:asciiTheme="majorHAnsi" w:hAnsiTheme="majorHAnsi" w:cs="Times New Roman"/>
          <w:sz w:val="22"/>
          <w:szCs w:val="22"/>
        </w:rPr>
        <w:t xml:space="preserve">Collaborators: </w:t>
      </w:r>
      <w:proofErr w:type="spellStart"/>
      <w:r w:rsidRPr="00330F69">
        <w:rPr>
          <w:rFonts w:asciiTheme="majorHAnsi" w:hAnsiTheme="majorHAnsi" w:cs="Times New Roman"/>
          <w:sz w:val="22"/>
          <w:szCs w:val="22"/>
        </w:rPr>
        <w:t>Dr</w:t>
      </w:r>
      <w:proofErr w:type="spellEnd"/>
      <w:r w:rsidRPr="00330F69">
        <w:rPr>
          <w:rFonts w:asciiTheme="majorHAnsi" w:hAnsiTheme="majorHAnsi" w:cs="Times New Roman"/>
          <w:sz w:val="22"/>
          <w:szCs w:val="22"/>
        </w:rPr>
        <w:t xml:space="preserve"> </w:t>
      </w:r>
      <w:proofErr w:type="spellStart"/>
      <w:r w:rsidRPr="00330F69">
        <w:rPr>
          <w:rFonts w:asciiTheme="majorHAnsi" w:hAnsiTheme="majorHAnsi" w:cs="Times New Roman"/>
          <w:sz w:val="22"/>
          <w:szCs w:val="22"/>
        </w:rPr>
        <w:t>Yoshiki</w:t>
      </w:r>
      <w:proofErr w:type="spellEnd"/>
      <w:r w:rsidRPr="00330F69">
        <w:rPr>
          <w:rFonts w:asciiTheme="majorHAnsi" w:hAnsiTheme="majorHAnsi" w:cs="Times New Roman"/>
          <w:sz w:val="22"/>
          <w:szCs w:val="22"/>
        </w:rPr>
        <w:t xml:space="preserve"> Yamagata, Dr. </w:t>
      </w:r>
      <w:proofErr w:type="spellStart"/>
      <w:r w:rsidRPr="00330F69">
        <w:rPr>
          <w:rFonts w:asciiTheme="majorHAnsi" w:hAnsiTheme="majorHAnsi" w:cs="Times New Roman"/>
          <w:sz w:val="22"/>
          <w:szCs w:val="22"/>
        </w:rPr>
        <w:t>Sharifi</w:t>
      </w:r>
      <w:proofErr w:type="spellEnd"/>
      <w:r w:rsidRPr="00330F69">
        <w:rPr>
          <w:rFonts w:asciiTheme="majorHAnsi" w:hAnsiTheme="majorHAnsi" w:cs="Times New Roman"/>
          <w:sz w:val="22"/>
          <w:szCs w:val="22"/>
        </w:rPr>
        <w:t xml:space="preserve"> </w:t>
      </w:r>
      <w:proofErr w:type="spellStart"/>
      <w:r w:rsidRPr="00330F69">
        <w:rPr>
          <w:rFonts w:asciiTheme="majorHAnsi" w:hAnsiTheme="majorHAnsi" w:cs="Times New Roman"/>
          <w:sz w:val="22"/>
          <w:szCs w:val="22"/>
        </w:rPr>
        <w:t>Ayyoob</w:t>
      </w:r>
      <w:proofErr w:type="spellEnd"/>
      <w:r w:rsidRPr="00330F69">
        <w:rPr>
          <w:rFonts w:asciiTheme="majorHAnsi" w:hAnsiTheme="majorHAnsi" w:cs="Times New Roman"/>
          <w:sz w:val="22"/>
          <w:szCs w:val="22"/>
        </w:rPr>
        <w:t xml:space="preserve"> (National Institute of Environmental Studies, Japan), </w:t>
      </w:r>
      <w:proofErr w:type="spellStart"/>
      <w:r w:rsidRPr="00330F69">
        <w:rPr>
          <w:rFonts w:asciiTheme="majorHAnsi" w:hAnsiTheme="majorHAnsi" w:cs="Times New Roman"/>
          <w:sz w:val="22"/>
          <w:szCs w:val="22"/>
        </w:rPr>
        <w:t>Dr</w:t>
      </w:r>
      <w:proofErr w:type="spellEnd"/>
      <w:r w:rsidRPr="00330F69">
        <w:rPr>
          <w:rFonts w:asciiTheme="majorHAnsi" w:hAnsiTheme="majorHAnsi" w:cs="Times New Roman"/>
          <w:sz w:val="22"/>
          <w:szCs w:val="22"/>
        </w:rPr>
        <w:t xml:space="preserve"> Michael Batty (University College London), Dr. Jiang Wu, </w:t>
      </w:r>
      <w:proofErr w:type="spellStart"/>
      <w:r w:rsidRPr="00330F69">
        <w:rPr>
          <w:rFonts w:asciiTheme="majorHAnsi" w:hAnsiTheme="majorHAnsi" w:cs="Times New Roman"/>
          <w:sz w:val="22"/>
          <w:szCs w:val="22"/>
        </w:rPr>
        <w:t>Dr</w:t>
      </w:r>
      <w:proofErr w:type="spellEnd"/>
      <w:r w:rsidRPr="00330F69">
        <w:rPr>
          <w:rFonts w:asciiTheme="majorHAnsi" w:hAnsiTheme="majorHAnsi" w:cs="Times New Roman"/>
          <w:sz w:val="22"/>
          <w:szCs w:val="22"/>
        </w:rPr>
        <w:t xml:space="preserve"> Zhengyi Li, </w:t>
      </w:r>
      <w:proofErr w:type="spellStart"/>
      <w:r w:rsidRPr="00330F69">
        <w:rPr>
          <w:rFonts w:asciiTheme="majorHAnsi" w:hAnsiTheme="majorHAnsi" w:cs="Times New Roman"/>
          <w:sz w:val="22"/>
          <w:szCs w:val="22"/>
        </w:rPr>
        <w:t>Dr</w:t>
      </w:r>
      <w:proofErr w:type="spellEnd"/>
      <w:r w:rsidRPr="00330F69">
        <w:rPr>
          <w:rFonts w:asciiTheme="majorHAnsi" w:hAnsiTheme="majorHAnsi" w:cs="Times New Roman"/>
          <w:sz w:val="22"/>
          <w:szCs w:val="22"/>
        </w:rPr>
        <w:t xml:space="preserve"> Yi Wang (Tongji University) </w:t>
      </w:r>
    </w:p>
    <w:p w14:paraId="0E4BBE72" w14:textId="77777777" w:rsidR="00257C60" w:rsidRPr="00330F69" w:rsidRDefault="00257C60" w:rsidP="00257C60">
      <w:pPr>
        <w:ind w:left="1530" w:hanging="360"/>
        <w:rPr>
          <w:rFonts w:asciiTheme="majorHAnsi" w:hAnsiTheme="majorHAnsi" w:cs="Times New Roman"/>
          <w:sz w:val="22"/>
          <w:szCs w:val="22"/>
          <w:lang w:eastAsia="zh-TW"/>
        </w:rPr>
      </w:pPr>
      <w:r w:rsidRPr="00330F69">
        <w:rPr>
          <w:rFonts w:asciiTheme="majorHAnsi" w:hAnsiTheme="majorHAnsi" w:cs="Times New Roman"/>
          <w:sz w:val="22"/>
          <w:szCs w:val="22"/>
        </w:rPr>
        <w:t xml:space="preserve">Period of Contract: </w:t>
      </w:r>
      <w:r w:rsidRPr="00330F69">
        <w:rPr>
          <w:rFonts w:asciiTheme="majorHAnsi" w:hAnsiTheme="majorHAnsi" w:cs="Times New Roman"/>
          <w:color w:val="000000" w:themeColor="text1"/>
          <w:sz w:val="22"/>
          <w:szCs w:val="22"/>
        </w:rPr>
        <w:t xml:space="preserve">Stage one from </w:t>
      </w:r>
      <w:r w:rsidRPr="00330F69">
        <w:rPr>
          <w:rFonts w:asciiTheme="majorHAnsi" w:eastAsia="SimSun" w:hAnsiTheme="majorHAnsi" w:cs="Times New Roman"/>
          <w:color w:val="000000" w:themeColor="text1"/>
          <w:sz w:val="22"/>
          <w:szCs w:val="22"/>
          <w:lang w:eastAsia="zh-CN"/>
        </w:rPr>
        <w:t>July, 2014 to December</w:t>
      </w:r>
      <w:r w:rsidRPr="00330F69">
        <w:rPr>
          <w:rFonts w:asciiTheme="majorHAnsi" w:eastAsia="SimSun" w:hAnsiTheme="majorHAnsi" w:cs="Times New Roman"/>
          <w:sz w:val="22"/>
          <w:szCs w:val="22"/>
          <w:lang w:eastAsia="zh-CN"/>
        </w:rPr>
        <w:t xml:space="preserve"> 2014; Stage two from 2015 to 2018</w:t>
      </w:r>
    </w:p>
    <w:p w14:paraId="2BE09564" w14:textId="72C59476" w:rsidR="00257C60" w:rsidRDefault="00257C60" w:rsidP="00257C60">
      <w:pPr>
        <w:rPr>
          <w:rFonts w:asciiTheme="majorHAnsi" w:hAnsiTheme="majorHAnsi" w:cs="Times New Roman"/>
          <w:sz w:val="22"/>
          <w:szCs w:val="22"/>
          <w:lang w:eastAsia="zh-CN"/>
        </w:rPr>
      </w:pPr>
    </w:p>
    <w:p w14:paraId="521336CA" w14:textId="7FD997BA" w:rsidR="00FC2D19" w:rsidRPr="00330F69" w:rsidRDefault="00BA6D37" w:rsidP="00BC789B">
      <w:pPr>
        <w:ind w:left="1296"/>
        <w:rPr>
          <w:rFonts w:asciiTheme="majorHAnsi" w:hAnsiTheme="majorHAnsi" w:cs="Times New Roman"/>
          <w:b/>
          <w:sz w:val="22"/>
          <w:szCs w:val="22"/>
        </w:rPr>
      </w:pPr>
      <w:r>
        <w:rPr>
          <w:rFonts w:asciiTheme="majorHAnsi" w:hAnsiTheme="majorHAnsi" w:cs="Times New Roman"/>
          <w:b/>
          <w:sz w:val="22"/>
          <w:szCs w:val="22"/>
        </w:rPr>
        <w:t>4</w:t>
      </w:r>
      <w:r w:rsidR="00257C60">
        <w:rPr>
          <w:rFonts w:asciiTheme="majorHAnsi" w:hAnsiTheme="majorHAnsi" w:cs="Times New Roman"/>
          <w:b/>
          <w:sz w:val="22"/>
          <w:szCs w:val="22"/>
        </w:rPr>
        <w:t>. *</w:t>
      </w:r>
      <w:r w:rsidR="00FC2D19" w:rsidRPr="00330F69">
        <w:rPr>
          <w:rFonts w:asciiTheme="majorHAnsi" w:hAnsiTheme="majorHAnsi" w:cs="Times New Roman"/>
          <w:b/>
          <w:sz w:val="22"/>
          <w:szCs w:val="22"/>
        </w:rPr>
        <w:t xml:space="preserve">Energizing Sustainable Neighborhood Systems: a </w:t>
      </w:r>
      <w:proofErr w:type="spellStart"/>
      <w:r w:rsidR="00FC2D19" w:rsidRPr="00330F69">
        <w:rPr>
          <w:rFonts w:asciiTheme="majorHAnsi" w:hAnsiTheme="majorHAnsi" w:cs="Times New Roman"/>
          <w:b/>
          <w:sz w:val="22"/>
          <w:szCs w:val="22"/>
        </w:rPr>
        <w:t>Geodesign</w:t>
      </w:r>
      <w:proofErr w:type="spellEnd"/>
      <w:r w:rsidR="00FC2D19" w:rsidRPr="00330F69">
        <w:rPr>
          <w:rFonts w:asciiTheme="majorHAnsi" w:hAnsiTheme="majorHAnsi" w:cs="Times New Roman"/>
          <w:b/>
          <w:sz w:val="22"/>
          <w:szCs w:val="22"/>
        </w:rPr>
        <w:t xml:space="preserve"> Approach to Integrate Algae-based Renewable Energy Cultivation, Socio-Economic Feasibility and Urban Design</w:t>
      </w:r>
      <w:r w:rsidR="004E1EC0" w:rsidRPr="00330F69">
        <w:rPr>
          <w:rFonts w:asciiTheme="majorHAnsi" w:hAnsiTheme="majorHAnsi" w:cs="Times New Roman"/>
          <w:b/>
          <w:sz w:val="22"/>
          <w:szCs w:val="22"/>
        </w:rPr>
        <w:t xml:space="preserve">, </w:t>
      </w:r>
      <w:r w:rsidR="00CE1E08" w:rsidRPr="00330F69">
        <w:rPr>
          <w:rFonts w:asciiTheme="majorHAnsi" w:hAnsiTheme="majorHAnsi" w:cs="Times New Roman"/>
          <w:b/>
          <w:sz w:val="22"/>
          <w:szCs w:val="22"/>
        </w:rPr>
        <w:t xml:space="preserve">submitted in </w:t>
      </w:r>
      <w:r w:rsidR="00FC2D19" w:rsidRPr="00330F69">
        <w:rPr>
          <w:rFonts w:asciiTheme="majorHAnsi" w:hAnsiTheme="majorHAnsi" w:cs="Times New Roman"/>
          <w:b/>
          <w:sz w:val="22"/>
          <w:szCs w:val="22"/>
        </w:rPr>
        <w:t>2014.</w:t>
      </w:r>
    </w:p>
    <w:p w14:paraId="4629B73A" w14:textId="77777777" w:rsidR="00FC2D19" w:rsidRPr="00330F69" w:rsidRDefault="00FC2D19" w:rsidP="00FC2D19">
      <w:pPr>
        <w:ind w:left="900"/>
        <w:rPr>
          <w:rFonts w:asciiTheme="majorHAnsi" w:hAnsiTheme="majorHAnsi" w:cs="Times New Roman"/>
          <w:b/>
          <w:sz w:val="22"/>
          <w:szCs w:val="22"/>
        </w:rPr>
      </w:pPr>
    </w:p>
    <w:p w14:paraId="49670FBA" w14:textId="35911C9D" w:rsidR="00FC2D19" w:rsidRPr="00330F69" w:rsidRDefault="00FC2D19" w:rsidP="00BC789B">
      <w:pPr>
        <w:ind w:left="1296"/>
        <w:rPr>
          <w:rFonts w:asciiTheme="majorHAnsi" w:hAnsiTheme="majorHAnsi" w:cs="Times New Roman"/>
          <w:sz w:val="22"/>
          <w:szCs w:val="22"/>
          <w:lang w:eastAsia="zh-TW"/>
        </w:rPr>
      </w:pPr>
      <w:r w:rsidRPr="00330F69">
        <w:rPr>
          <w:rFonts w:asciiTheme="majorHAnsi" w:hAnsiTheme="majorHAnsi" w:cs="Times New Roman"/>
          <w:sz w:val="22"/>
          <w:szCs w:val="22"/>
        </w:rPr>
        <w:lastRenderedPageBreak/>
        <w:t xml:space="preserve">Agency/Company: </w:t>
      </w:r>
      <w:r w:rsidRPr="00330F69">
        <w:rPr>
          <w:rFonts w:asciiTheme="majorHAnsi" w:hAnsiTheme="majorHAnsi" w:cs="Times New Roman"/>
          <w:sz w:val="22"/>
          <w:szCs w:val="22"/>
          <w:lang w:eastAsia="zh-TW"/>
        </w:rPr>
        <w:t xml:space="preserve">National Science Foundation </w:t>
      </w:r>
      <w:r w:rsidRPr="00330F69">
        <w:rPr>
          <w:rFonts w:asciiTheme="majorHAnsi" w:hAnsiTheme="majorHAnsi" w:cs="Times New Roman"/>
          <w:sz w:val="22"/>
          <w:szCs w:val="22"/>
        </w:rPr>
        <w:t xml:space="preserve">(submitted </w:t>
      </w:r>
      <w:r w:rsidR="00CE1E08" w:rsidRPr="00330F69">
        <w:rPr>
          <w:rFonts w:asciiTheme="majorHAnsi" w:hAnsiTheme="majorHAnsi" w:cs="Times New Roman"/>
          <w:sz w:val="22"/>
          <w:szCs w:val="22"/>
        </w:rPr>
        <w:t xml:space="preserve">to </w:t>
      </w:r>
      <w:r w:rsidRPr="00330F69">
        <w:rPr>
          <w:rFonts w:asciiTheme="majorHAnsi" w:hAnsiTheme="majorHAnsi" w:cs="Times New Roman"/>
          <w:sz w:val="22"/>
          <w:szCs w:val="22"/>
        </w:rPr>
        <w:t>the 1</w:t>
      </w:r>
      <w:r w:rsidRPr="00330F69">
        <w:rPr>
          <w:rFonts w:asciiTheme="majorHAnsi" w:hAnsiTheme="majorHAnsi" w:cs="Times New Roman"/>
          <w:sz w:val="22"/>
          <w:szCs w:val="22"/>
          <w:vertAlign w:val="superscript"/>
        </w:rPr>
        <w:t>st</w:t>
      </w:r>
      <w:r w:rsidRPr="00330F69">
        <w:rPr>
          <w:rFonts w:asciiTheme="majorHAnsi" w:hAnsiTheme="majorHAnsi" w:cs="Times New Roman"/>
          <w:sz w:val="22"/>
          <w:szCs w:val="22"/>
        </w:rPr>
        <w:t xml:space="preserve"> round internal call of Georgia Tech)</w:t>
      </w:r>
    </w:p>
    <w:p w14:paraId="6AF4657D" w14:textId="5E2D861A" w:rsidR="00FC2D19" w:rsidRPr="00330F69" w:rsidRDefault="00FC2D19" w:rsidP="00BC789B">
      <w:pPr>
        <w:ind w:left="1170" w:firstLine="126"/>
        <w:rPr>
          <w:rFonts w:asciiTheme="majorHAnsi" w:hAnsiTheme="majorHAnsi" w:cs="Times New Roman"/>
          <w:sz w:val="22"/>
          <w:szCs w:val="22"/>
        </w:rPr>
      </w:pPr>
      <w:r w:rsidRPr="00330F69">
        <w:rPr>
          <w:rFonts w:asciiTheme="majorHAnsi" w:hAnsiTheme="majorHAnsi" w:cs="Times New Roman"/>
          <w:sz w:val="22"/>
          <w:szCs w:val="22"/>
        </w:rPr>
        <w:t xml:space="preserve">Role: PI  </w:t>
      </w:r>
    </w:p>
    <w:p w14:paraId="1E961094" w14:textId="79C4177A" w:rsidR="00670638" w:rsidRPr="00330F69" w:rsidRDefault="00FC2D19" w:rsidP="00257C60">
      <w:pPr>
        <w:ind w:left="1296"/>
        <w:rPr>
          <w:rFonts w:asciiTheme="majorHAnsi" w:hAnsiTheme="majorHAnsi" w:cs="Times New Roman"/>
          <w:sz w:val="22"/>
          <w:szCs w:val="22"/>
          <w:lang w:eastAsia="zh-TW"/>
        </w:rPr>
      </w:pPr>
      <w:r w:rsidRPr="00330F69">
        <w:rPr>
          <w:rFonts w:asciiTheme="majorHAnsi" w:hAnsiTheme="majorHAnsi" w:cs="Times New Roman"/>
          <w:sz w:val="22"/>
          <w:szCs w:val="22"/>
        </w:rPr>
        <w:t xml:space="preserve">Collaborators: Dr. </w:t>
      </w:r>
      <w:r w:rsidRPr="00330F69">
        <w:rPr>
          <w:rFonts w:asciiTheme="majorHAnsi" w:hAnsiTheme="majorHAnsi" w:cs="Times New Roman"/>
          <w:sz w:val="22"/>
          <w:szCs w:val="22"/>
          <w:lang w:eastAsia="zh-TW"/>
        </w:rPr>
        <w:t xml:space="preserve">Daniel Castro (School of Building Construction) and Dr. </w:t>
      </w:r>
      <w:proofErr w:type="spellStart"/>
      <w:r w:rsidRPr="00330F69">
        <w:rPr>
          <w:rFonts w:asciiTheme="majorHAnsi" w:hAnsiTheme="majorHAnsi" w:cs="Times New Roman"/>
          <w:sz w:val="22"/>
          <w:szCs w:val="22"/>
          <w:lang w:eastAsia="zh-TW"/>
        </w:rPr>
        <w:t>Yongsheng</w:t>
      </w:r>
      <w:proofErr w:type="spellEnd"/>
      <w:r w:rsidRPr="00330F69">
        <w:rPr>
          <w:rFonts w:asciiTheme="majorHAnsi" w:hAnsiTheme="majorHAnsi" w:cs="Times New Roman"/>
          <w:sz w:val="22"/>
          <w:szCs w:val="22"/>
          <w:lang w:eastAsia="zh-TW"/>
        </w:rPr>
        <w:t xml:space="preserve"> Chen (School of Civil and Environmental Engineering)</w:t>
      </w:r>
    </w:p>
    <w:p w14:paraId="7CF31029" w14:textId="77777777" w:rsidR="00FC2D19" w:rsidRPr="00330F69" w:rsidRDefault="00FC2D19" w:rsidP="00545AC3">
      <w:pPr>
        <w:ind w:left="1170"/>
        <w:rPr>
          <w:rFonts w:asciiTheme="majorHAnsi" w:hAnsiTheme="majorHAnsi" w:cs="Times New Roman"/>
          <w:sz w:val="22"/>
          <w:szCs w:val="22"/>
        </w:rPr>
      </w:pPr>
    </w:p>
    <w:p w14:paraId="13BFE2E4" w14:textId="37D7ED95" w:rsidR="00FC2D19" w:rsidRPr="00330F69" w:rsidRDefault="00BA6D37" w:rsidP="00BC789B">
      <w:pPr>
        <w:ind w:left="1170" w:firstLine="126"/>
        <w:rPr>
          <w:rFonts w:asciiTheme="majorHAnsi" w:hAnsiTheme="majorHAnsi" w:cs="Times New Roman"/>
          <w:b/>
          <w:sz w:val="22"/>
          <w:szCs w:val="22"/>
        </w:rPr>
      </w:pPr>
      <w:r>
        <w:rPr>
          <w:rFonts w:asciiTheme="majorHAnsi" w:hAnsiTheme="majorHAnsi" w:cs="Times New Roman"/>
          <w:b/>
          <w:sz w:val="22"/>
          <w:szCs w:val="22"/>
          <w:lang w:eastAsia="zh-CN"/>
        </w:rPr>
        <w:t>5</w:t>
      </w:r>
      <w:r w:rsidR="00FC2D19" w:rsidRPr="00330F69">
        <w:rPr>
          <w:rFonts w:asciiTheme="majorHAnsi" w:hAnsiTheme="majorHAnsi" w:cs="Times New Roman"/>
          <w:b/>
          <w:sz w:val="22"/>
          <w:szCs w:val="22"/>
          <w:lang w:eastAsia="zh-CN"/>
        </w:rPr>
        <w:t>.</w:t>
      </w:r>
      <w:r w:rsidR="00FC2D19" w:rsidRPr="00330F69">
        <w:rPr>
          <w:rFonts w:asciiTheme="majorHAnsi" w:hAnsiTheme="majorHAnsi" w:cs="Times New Roman"/>
          <w:sz w:val="22"/>
          <w:szCs w:val="22"/>
          <w:lang w:eastAsia="zh-CN"/>
        </w:rPr>
        <w:t xml:space="preserve"> </w:t>
      </w:r>
      <w:r w:rsidR="00700E66" w:rsidRPr="00330F69">
        <w:rPr>
          <w:rFonts w:asciiTheme="majorHAnsi" w:hAnsiTheme="majorHAnsi" w:cs="Times New Roman"/>
          <w:b/>
          <w:sz w:val="22"/>
          <w:szCs w:val="22"/>
        </w:rPr>
        <w:t>*The Ecology of Cities: Network Flow Structure in Urban A</w:t>
      </w:r>
      <w:r w:rsidR="004E1EC0" w:rsidRPr="00330F69">
        <w:rPr>
          <w:rFonts w:asciiTheme="majorHAnsi" w:hAnsiTheme="majorHAnsi" w:cs="Times New Roman"/>
          <w:b/>
          <w:sz w:val="22"/>
          <w:szCs w:val="22"/>
        </w:rPr>
        <w:t xml:space="preserve">reas, </w:t>
      </w:r>
      <w:r w:rsidR="00CE1E08" w:rsidRPr="00330F69">
        <w:rPr>
          <w:rFonts w:asciiTheme="majorHAnsi" w:hAnsiTheme="majorHAnsi" w:cs="Times New Roman"/>
          <w:b/>
          <w:sz w:val="22"/>
          <w:szCs w:val="22"/>
        </w:rPr>
        <w:t xml:space="preserve">submitted in </w:t>
      </w:r>
      <w:r w:rsidR="004E1EC0" w:rsidRPr="00330F69">
        <w:rPr>
          <w:rFonts w:asciiTheme="majorHAnsi" w:hAnsiTheme="majorHAnsi" w:cs="Times New Roman"/>
          <w:b/>
          <w:sz w:val="22"/>
          <w:szCs w:val="22"/>
        </w:rPr>
        <w:t>2013</w:t>
      </w:r>
    </w:p>
    <w:p w14:paraId="4370112E" w14:textId="77777777" w:rsidR="00FC2D19" w:rsidRPr="00330F69" w:rsidRDefault="00FC2D19" w:rsidP="00545AC3">
      <w:pPr>
        <w:ind w:left="1170"/>
        <w:rPr>
          <w:rFonts w:asciiTheme="majorHAnsi" w:hAnsiTheme="majorHAnsi" w:cs="Times New Roman"/>
          <w:b/>
          <w:sz w:val="22"/>
          <w:szCs w:val="22"/>
        </w:rPr>
      </w:pPr>
    </w:p>
    <w:p w14:paraId="3D4FEF12" w14:textId="578582D7" w:rsidR="00FC2D19" w:rsidRPr="00330F69" w:rsidRDefault="00FC2D19" w:rsidP="00BC789B">
      <w:pPr>
        <w:ind w:left="1170" w:firstLine="126"/>
        <w:rPr>
          <w:rFonts w:asciiTheme="majorHAnsi" w:hAnsiTheme="majorHAnsi" w:cs="Times New Roman"/>
          <w:sz w:val="22"/>
          <w:szCs w:val="22"/>
          <w:lang w:eastAsia="zh-TW"/>
        </w:rPr>
      </w:pPr>
      <w:r w:rsidRPr="00330F69">
        <w:rPr>
          <w:rFonts w:asciiTheme="majorHAnsi" w:hAnsiTheme="majorHAnsi" w:cs="Times New Roman"/>
          <w:sz w:val="22"/>
          <w:szCs w:val="22"/>
        </w:rPr>
        <w:t xml:space="preserve">Agency/Company: </w:t>
      </w:r>
      <w:r w:rsidR="00700E66" w:rsidRPr="00330F69">
        <w:rPr>
          <w:rFonts w:asciiTheme="majorHAnsi" w:hAnsiTheme="majorHAnsi" w:cs="Times New Roman"/>
          <w:sz w:val="22"/>
          <w:szCs w:val="22"/>
          <w:lang w:eastAsia="zh-TW"/>
        </w:rPr>
        <w:t xml:space="preserve">INSPIRE program, </w:t>
      </w:r>
      <w:r w:rsidRPr="00330F69">
        <w:rPr>
          <w:rFonts w:asciiTheme="majorHAnsi" w:hAnsiTheme="majorHAnsi" w:cs="Times New Roman"/>
          <w:sz w:val="22"/>
          <w:szCs w:val="22"/>
          <w:lang w:eastAsia="zh-TW"/>
        </w:rPr>
        <w:t>National Science Foundation</w:t>
      </w:r>
      <w:r w:rsidR="00700E66" w:rsidRPr="00330F69">
        <w:rPr>
          <w:rFonts w:asciiTheme="majorHAnsi" w:hAnsiTheme="majorHAnsi" w:cs="Times New Roman"/>
          <w:sz w:val="22"/>
          <w:szCs w:val="22"/>
          <w:lang w:eastAsia="zh-TW"/>
        </w:rPr>
        <w:t>.</w:t>
      </w:r>
    </w:p>
    <w:p w14:paraId="3E936BD1" w14:textId="07EFE5BB" w:rsidR="00FC2D19" w:rsidRPr="00330F69" w:rsidRDefault="00FC2D19" w:rsidP="00BC789B">
      <w:pPr>
        <w:ind w:left="1170" w:firstLine="126"/>
        <w:rPr>
          <w:rFonts w:asciiTheme="majorHAnsi" w:hAnsiTheme="majorHAnsi" w:cs="Times New Roman"/>
          <w:sz w:val="22"/>
          <w:szCs w:val="22"/>
        </w:rPr>
      </w:pPr>
      <w:r w:rsidRPr="00330F69">
        <w:rPr>
          <w:rFonts w:asciiTheme="majorHAnsi" w:hAnsiTheme="majorHAnsi" w:cs="Times New Roman"/>
          <w:sz w:val="22"/>
          <w:szCs w:val="22"/>
        </w:rPr>
        <w:t xml:space="preserve">Role: Co-PI  </w:t>
      </w:r>
    </w:p>
    <w:p w14:paraId="389C0871" w14:textId="27A45F14" w:rsidR="00FC2D19" w:rsidRPr="00330F69" w:rsidRDefault="00FC2D19" w:rsidP="00BC789B">
      <w:pPr>
        <w:ind w:left="1296"/>
        <w:rPr>
          <w:rFonts w:asciiTheme="majorHAnsi" w:hAnsiTheme="majorHAnsi" w:cs="Times New Roman"/>
          <w:sz w:val="22"/>
          <w:szCs w:val="22"/>
          <w:lang w:eastAsia="zh-TW"/>
        </w:rPr>
      </w:pPr>
      <w:r w:rsidRPr="00330F69">
        <w:rPr>
          <w:rFonts w:asciiTheme="majorHAnsi" w:hAnsiTheme="majorHAnsi" w:cs="Times New Roman"/>
          <w:sz w:val="22"/>
          <w:szCs w:val="22"/>
        </w:rPr>
        <w:t xml:space="preserve">Collaborators: </w:t>
      </w:r>
      <w:r w:rsidR="00700E66" w:rsidRPr="00330F69">
        <w:rPr>
          <w:rFonts w:asciiTheme="majorHAnsi" w:hAnsiTheme="majorHAnsi" w:cs="Times New Roman"/>
          <w:sz w:val="22"/>
          <w:szCs w:val="22"/>
        </w:rPr>
        <w:t xml:space="preserve">PI: Dr. Marc </w:t>
      </w:r>
      <w:proofErr w:type="spellStart"/>
      <w:r w:rsidR="00700E66" w:rsidRPr="00330F69">
        <w:rPr>
          <w:rFonts w:asciiTheme="majorHAnsi" w:hAnsiTheme="majorHAnsi" w:cs="Times New Roman"/>
          <w:sz w:val="22"/>
          <w:szCs w:val="22"/>
        </w:rPr>
        <w:t>Weissburg</w:t>
      </w:r>
      <w:proofErr w:type="spellEnd"/>
      <w:r w:rsidR="00700E66" w:rsidRPr="00330F69">
        <w:rPr>
          <w:rFonts w:asciiTheme="majorHAnsi" w:hAnsiTheme="majorHAnsi" w:cs="Times New Roman"/>
          <w:sz w:val="22"/>
          <w:szCs w:val="22"/>
        </w:rPr>
        <w:t xml:space="preserve"> (School of Biology), Dr. </w:t>
      </w:r>
      <w:r w:rsidRPr="00330F69">
        <w:rPr>
          <w:rFonts w:asciiTheme="majorHAnsi" w:hAnsiTheme="majorHAnsi" w:cs="Times New Roman"/>
          <w:sz w:val="22"/>
          <w:szCs w:val="22"/>
        </w:rPr>
        <w:t>John Crittenden</w:t>
      </w:r>
      <w:r w:rsidRPr="00330F69">
        <w:rPr>
          <w:rFonts w:asciiTheme="majorHAnsi" w:hAnsiTheme="majorHAnsi" w:cs="Times New Roman"/>
          <w:sz w:val="22"/>
          <w:szCs w:val="22"/>
          <w:lang w:eastAsia="zh-TW"/>
        </w:rPr>
        <w:t xml:space="preserve"> (</w:t>
      </w:r>
      <w:r w:rsidR="00700E66" w:rsidRPr="00330F69">
        <w:rPr>
          <w:rFonts w:asciiTheme="majorHAnsi" w:hAnsiTheme="majorHAnsi" w:cs="Times New Roman"/>
          <w:sz w:val="22"/>
          <w:szCs w:val="22"/>
          <w:lang w:eastAsia="zh-TW"/>
        </w:rPr>
        <w:t xml:space="preserve">Brook Byers Institute), Dr. </w:t>
      </w:r>
      <w:proofErr w:type="spellStart"/>
      <w:r w:rsidR="00700E66" w:rsidRPr="00330F69">
        <w:rPr>
          <w:rFonts w:asciiTheme="majorHAnsi" w:hAnsiTheme="majorHAnsi" w:cs="Times New Roman"/>
          <w:sz w:val="22"/>
          <w:szCs w:val="22"/>
          <w:lang w:eastAsia="zh-TW"/>
        </w:rPr>
        <w:t>Subhrajit</w:t>
      </w:r>
      <w:proofErr w:type="spellEnd"/>
      <w:r w:rsidR="00700E66" w:rsidRPr="00330F69">
        <w:rPr>
          <w:rFonts w:asciiTheme="majorHAnsi" w:hAnsiTheme="majorHAnsi" w:cs="Times New Roman"/>
          <w:sz w:val="22"/>
          <w:szCs w:val="22"/>
          <w:lang w:eastAsia="zh-TW"/>
        </w:rPr>
        <w:t xml:space="preserve"> </w:t>
      </w:r>
      <w:proofErr w:type="spellStart"/>
      <w:r w:rsidR="00700E66" w:rsidRPr="00330F69">
        <w:rPr>
          <w:rFonts w:asciiTheme="majorHAnsi" w:hAnsiTheme="majorHAnsi" w:cs="Times New Roman"/>
          <w:sz w:val="22"/>
          <w:szCs w:val="22"/>
          <w:lang w:eastAsia="zh-TW"/>
        </w:rPr>
        <w:t>Guhathakurta</w:t>
      </w:r>
      <w:proofErr w:type="spellEnd"/>
      <w:r w:rsidR="00700E66" w:rsidRPr="00330F69">
        <w:rPr>
          <w:rFonts w:asciiTheme="majorHAnsi" w:hAnsiTheme="majorHAnsi" w:cs="Times New Roman"/>
          <w:sz w:val="22"/>
          <w:szCs w:val="22"/>
          <w:lang w:eastAsia="zh-TW"/>
        </w:rPr>
        <w:t xml:space="preserve"> (Center for GIS), Dr. Nancey Green Leigh (School of City and Regional Planning). </w:t>
      </w:r>
    </w:p>
    <w:p w14:paraId="6C7909E9" w14:textId="77777777" w:rsidR="00FC2D19" w:rsidRPr="00330F69" w:rsidRDefault="00FC2D19" w:rsidP="00545AC3">
      <w:pPr>
        <w:ind w:left="1170"/>
        <w:rPr>
          <w:rFonts w:asciiTheme="majorHAnsi" w:hAnsiTheme="majorHAnsi" w:cs="Times New Roman"/>
          <w:sz w:val="22"/>
          <w:szCs w:val="22"/>
        </w:rPr>
      </w:pPr>
    </w:p>
    <w:p w14:paraId="5013944D" w14:textId="41B131BA" w:rsidR="00CE1E08" w:rsidRPr="00330F69" w:rsidRDefault="00BA6D37" w:rsidP="00BC789B">
      <w:pPr>
        <w:pStyle w:val="PlainText"/>
        <w:ind w:left="1296"/>
        <w:rPr>
          <w:rFonts w:asciiTheme="majorHAnsi" w:eastAsiaTheme="minorEastAsia" w:hAnsiTheme="majorHAnsi"/>
          <w:b/>
          <w:sz w:val="22"/>
          <w:szCs w:val="22"/>
          <w:lang w:eastAsia="en-US"/>
        </w:rPr>
      </w:pPr>
      <w:r>
        <w:rPr>
          <w:rFonts w:asciiTheme="majorHAnsi" w:hAnsiTheme="majorHAnsi"/>
          <w:b/>
          <w:sz w:val="22"/>
          <w:szCs w:val="22"/>
          <w:lang w:eastAsia="zh-CN"/>
        </w:rPr>
        <w:t>6</w:t>
      </w:r>
      <w:r w:rsidR="004E1EC0" w:rsidRPr="00ED7C90">
        <w:rPr>
          <w:rFonts w:asciiTheme="majorHAnsi" w:hAnsiTheme="majorHAnsi"/>
          <w:b/>
          <w:sz w:val="22"/>
          <w:szCs w:val="22"/>
          <w:lang w:eastAsia="zh-CN"/>
        </w:rPr>
        <w:t>.</w:t>
      </w:r>
      <w:r w:rsidR="004E1EC0" w:rsidRPr="00330F69">
        <w:rPr>
          <w:rFonts w:asciiTheme="majorHAnsi" w:hAnsiTheme="majorHAnsi"/>
          <w:sz w:val="22"/>
          <w:szCs w:val="22"/>
          <w:lang w:eastAsia="zh-CN"/>
        </w:rPr>
        <w:t xml:space="preserve"> </w:t>
      </w:r>
      <w:r w:rsidR="004E1EC0" w:rsidRPr="00330F69">
        <w:rPr>
          <w:rFonts w:asciiTheme="majorHAnsi" w:hAnsiTheme="majorHAnsi"/>
          <w:b/>
          <w:sz w:val="22"/>
          <w:szCs w:val="22"/>
        </w:rPr>
        <w:t>*</w:t>
      </w:r>
      <w:r w:rsidR="00CE1E08" w:rsidRPr="00330F69">
        <w:rPr>
          <w:rFonts w:asciiTheme="majorHAnsi" w:eastAsiaTheme="minorEastAsia" w:hAnsiTheme="majorHAnsi"/>
          <w:b/>
          <w:sz w:val="22"/>
          <w:szCs w:val="22"/>
          <w:lang w:eastAsia="en-US"/>
        </w:rPr>
        <w:t>Mitigation and Adaptation strategies for Climate Change: Mapping the relationship between urban fabric and heat islands in inner city environments, submitted in December 2012.</w:t>
      </w:r>
    </w:p>
    <w:p w14:paraId="1A2D3680" w14:textId="77777777" w:rsidR="00CE1E08" w:rsidRPr="00330F69" w:rsidRDefault="00CE1E08" w:rsidP="00CE1E08">
      <w:pPr>
        <w:pStyle w:val="PlainText"/>
        <w:rPr>
          <w:rFonts w:asciiTheme="majorHAnsi" w:eastAsiaTheme="minorEastAsia" w:hAnsiTheme="majorHAnsi"/>
          <w:sz w:val="22"/>
          <w:szCs w:val="22"/>
          <w:lang w:eastAsia="en-US"/>
        </w:rPr>
      </w:pPr>
    </w:p>
    <w:p w14:paraId="52323DD5" w14:textId="12F6F5F6" w:rsidR="00CE1E08" w:rsidRPr="00330F69" w:rsidRDefault="00CE1E08" w:rsidP="00BC789B">
      <w:pPr>
        <w:ind w:left="1170" w:firstLine="126"/>
        <w:rPr>
          <w:rFonts w:asciiTheme="majorHAnsi" w:hAnsiTheme="majorHAnsi" w:cs="Times New Roman"/>
          <w:sz w:val="22"/>
          <w:szCs w:val="22"/>
          <w:lang w:eastAsia="zh-TW"/>
        </w:rPr>
      </w:pPr>
      <w:r w:rsidRPr="00330F69">
        <w:rPr>
          <w:rFonts w:asciiTheme="majorHAnsi" w:hAnsiTheme="majorHAnsi" w:cs="Times New Roman"/>
          <w:sz w:val="22"/>
          <w:szCs w:val="22"/>
        </w:rPr>
        <w:t xml:space="preserve">Agency/Company: </w:t>
      </w:r>
      <w:r w:rsidRPr="00330F69">
        <w:rPr>
          <w:rFonts w:asciiTheme="majorHAnsi" w:hAnsiTheme="majorHAnsi"/>
          <w:sz w:val="22"/>
          <w:szCs w:val="22"/>
        </w:rPr>
        <w:t>British Council</w:t>
      </w:r>
    </w:p>
    <w:p w14:paraId="4B549D6F" w14:textId="6C7AEE84" w:rsidR="00CE1E08" w:rsidRPr="00330F69" w:rsidRDefault="00CE1E08" w:rsidP="00BC789B">
      <w:pPr>
        <w:ind w:left="1170" w:firstLine="126"/>
        <w:rPr>
          <w:rFonts w:asciiTheme="majorHAnsi" w:hAnsiTheme="majorHAnsi" w:cs="Times New Roman"/>
          <w:sz w:val="22"/>
          <w:szCs w:val="22"/>
        </w:rPr>
      </w:pPr>
      <w:r w:rsidRPr="00330F69">
        <w:rPr>
          <w:rFonts w:asciiTheme="majorHAnsi" w:hAnsiTheme="majorHAnsi" w:cs="Times New Roman"/>
          <w:sz w:val="22"/>
          <w:szCs w:val="22"/>
        </w:rPr>
        <w:t xml:space="preserve">Role: Collaborator  </w:t>
      </w:r>
    </w:p>
    <w:p w14:paraId="239B13D9" w14:textId="08F541B5" w:rsidR="00CE1E08" w:rsidRPr="00330F69" w:rsidRDefault="00CE1E08" w:rsidP="00BC789B">
      <w:pPr>
        <w:ind w:left="1170" w:firstLine="126"/>
        <w:rPr>
          <w:rFonts w:asciiTheme="majorHAnsi" w:hAnsiTheme="majorHAnsi" w:cs="Times New Roman"/>
          <w:sz w:val="22"/>
          <w:szCs w:val="22"/>
        </w:rPr>
      </w:pPr>
      <w:r w:rsidRPr="00330F69">
        <w:rPr>
          <w:rFonts w:asciiTheme="majorHAnsi" w:hAnsiTheme="majorHAnsi" w:cs="Times New Roman"/>
          <w:sz w:val="22"/>
          <w:szCs w:val="22"/>
        </w:rPr>
        <w:t xml:space="preserve">Collaborators: PI: Dr. Brian Stone, Dr. </w:t>
      </w:r>
      <w:proofErr w:type="spellStart"/>
      <w:r w:rsidRPr="00330F69">
        <w:rPr>
          <w:rFonts w:asciiTheme="majorHAnsi" w:hAnsiTheme="majorHAnsi" w:cs="Times New Roman"/>
          <w:sz w:val="22"/>
          <w:szCs w:val="22"/>
          <w:lang w:eastAsia="zh-TW"/>
        </w:rPr>
        <w:t>Subhrajit</w:t>
      </w:r>
      <w:proofErr w:type="spellEnd"/>
      <w:r w:rsidRPr="00330F69">
        <w:rPr>
          <w:rFonts w:asciiTheme="majorHAnsi" w:hAnsiTheme="majorHAnsi" w:cs="Times New Roman"/>
          <w:sz w:val="22"/>
          <w:szCs w:val="22"/>
          <w:lang w:eastAsia="zh-TW"/>
        </w:rPr>
        <w:t xml:space="preserve"> </w:t>
      </w:r>
      <w:proofErr w:type="spellStart"/>
      <w:r w:rsidRPr="00330F69">
        <w:rPr>
          <w:rFonts w:asciiTheme="majorHAnsi" w:hAnsiTheme="majorHAnsi" w:cs="Times New Roman"/>
          <w:sz w:val="22"/>
          <w:szCs w:val="22"/>
          <w:lang w:eastAsia="zh-TW"/>
        </w:rPr>
        <w:t>Guhathakurta</w:t>
      </w:r>
      <w:proofErr w:type="spellEnd"/>
    </w:p>
    <w:p w14:paraId="6BC671C1" w14:textId="77777777" w:rsidR="00CE1E08" w:rsidRPr="00330F69" w:rsidRDefault="00CE1E08" w:rsidP="00CE1E08">
      <w:pPr>
        <w:pStyle w:val="PlainText"/>
        <w:rPr>
          <w:rFonts w:asciiTheme="majorHAnsi" w:eastAsiaTheme="minorEastAsia" w:hAnsiTheme="majorHAnsi"/>
          <w:sz w:val="22"/>
          <w:szCs w:val="22"/>
          <w:lang w:eastAsia="en-US"/>
        </w:rPr>
      </w:pPr>
    </w:p>
    <w:p w14:paraId="3CB40007" w14:textId="77777777" w:rsidR="00FC2D19" w:rsidRPr="00330F69" w:rsidRDefault="00FC2D19" w:rsidP="00EE3C99">
      <w:pPr>
        <w:ind w:left="540"/>
        <w:rPr>
          <w:rFonts w:asciiTheme="majorHAnsi" w:hAnsiTheme="majorHAnsi" w:cs="Times New Roman"/>
          <w:sz w:val="22"/>
          <w:szCs w:val="22"/>
        </w:rPr>
      </w:pPr>
    </w:p>
    <w:p w14:paraId="008D5732" w14:textId="77777777" w:rsidR="001F10FC" w:rsidRPr="00330F69" w:rsidRDefault="001F10FC" w:rsidP="0020575C">
      <w:pPr>
        <w:pStyle w:val="ListParagraph"/>
        <w:numPr>
          <w:ilvl w:val="0"/>
          <w:numId w:val="1"/>
        </w:numPr>
        <w:ind w:left="450" w:firstLine="0"/>
        <w:rPr>
          <w:rFonts w:asciiTheme="majorHAnsi" w:hAnsiTheme="majorHAnsi" w:cs="Times New Roman"/>
          <w:b/>
          <w:sz w:val="22"/>
          <w:szCs w:val="22"/>
        </w:rPr>
      </w:pPr>
      <w:r w:rsidRPr="00330F69">
        <w:rPr>
          <w:rFonts w:asciiTheme="majorHAnsi" w:hAnsiTheme="majorHAnsi" w:cs="Times New Roman"/>
          <w:b/>
          <w:sz w:val="22"/>
          <w:szCs w:val="22"/>
        </w:rPr>
        <w:t>Other Scholarly Accomplishments</w:t>
      </w:r>
    </w:p>
    <w:p w14:paraId="4956B962" w14:textId="77777777" w:rsidR="001F10FC" w:rsidRPr="00330F69" w:rsidRDefault="001F10FC" w:rsidP="00EE3C99">
      <w:pPr>
        <w:ind w:left="540"/>
        <w:rPr>
          <w:rFonts w:asciiTheme="majorHAnsi" w:hAnsiTheme="majorHAnsi" w:cs="Times New Roman"/>
          <w:b/>
          <w:sz w:val="22"/>
          <w:szCs w:val="22"/>
        </w:rPr>
      </w:pPr>
    </w:p>
    <w:p w14:paraId="31E28B87" w14:textId="3C1C77AB" w:rsidR="00BC789B" w:rsidRPr="00330F69" w:rsidRDefault="00BC789B" w:rsidP="004C041C">
      <w:pPr>
        <w:ind w:left="720"/>
        <w:rPr>
          <w:rFonts w:asciiTheme="majorHAnsi" w:hAnsiTheme="majorHAnsi" w:cs="Times New Roman"/>
          <w:sz w:val="22"/>
          <w:szCs w:val="22"/>
        </w:rPr>
      </w:pPr>
      <w:r w:rsidRPr="00330F69">
        <w:rPr>
          <w:rFonts w:asciiTheme="majorHAnsi" w:hAnsiTheme="majorHAnsi" w:cs="Times New Roman"/>
          <w:sz w:val="22"/>
          <w:szCs w:val="22"/>
        </w:rPr>
        <w:tab/>
        <w:t>N/A</w:t>
      </w:r>
    </w:p>
    <w:p w14:paraId="00724DBA" w14:textId="77777777" w:rsidR="00BC789B" w:rsidRPr="00330F69" w:rsidRDefault="00BC789B" w:rsidP="004C041C">
      <w:pPr>
        <w:ind w:left="720"/>
        <w:rPr>
          <w:rFonts w:asciiTheme="majorHAnsi" w:hAnsiTheme="majorHAnsi" w:cs="Times New Roman"/>
          <w:sz w:val="22"/>
          <w:szCs w:val="22"/>
        </w:rPr>
      </w:pPr>
    </w:p>
    <w:p w14:paraId="2B279D36" w14:textId="77777777" w:rsidR="00BC789B" w:rsidRPr="00330F69" w:rsidRDefault="00BC789B" w:rsidP="004C041C">
      <w:pPr>
        <w:ind w:left="720"/>
        <w:rPr>
          <w:rFonts w:asciiTheme="majorHAnsi" w:hAnsiTheme="majorHAnsi" w:cs="Times New Roman"/>
          <w:sz w:val="22"/>
          <w:szCs w:val="22"/>
        </w:rPr>
      </w:pPr>
    </w:p>
    <w:p w14:paraId="2206A2E8" w14:textId="77777777" w:rsidR="001F10FC" w:rsidRPr="00330F69" w:rsidRDefault="001F10FC" w:rsidP="0020575C">
      <w:pPr>
        <w:pStyle w:val="ListParagraph"/>
        <w:numPr>
          <w:ilvl w:val="0"/>
          <w:numId w:val="1"/>
        </w:numPr>
        <w:ind w:left="450" w:firstLine="0"/>
        <w:rPr>
          <w:rFonts w:asciiTheme="majorHAnsi" w:hAnsiTheme="majorHAnsi" w:cs="Times New Roman"/>
          <w:b/>
          <w:sz w:val="22"/>
          <w:szCs w:val="22"/>
        </w:rPr>
      </w:pPr>
      <w:r w:rsidRPr="00330F69">
        <w:rPr>
          <w:rFonts w:asciiTheme="majorHAnsi" w:hAnsiTheme="majorHAnsi" w:cs="Times New Roman"/>
          <w:b/>
          <w:sz w:val="22"/>
          <w:szCs w:val="22"/>
        </w:rPr>
        <w:t>Societal and Policy Impacts</w:t>
      </w:r>
    </w:p>
    <w:p w14:paraId="4F57BA25" w14:textId="77777777" w:rsidR="0062237C" w:rsidRPr="0062237C" w:rsidRDefault="0062237C" w:rsidP="0062237C">
      <w:pPr>
        <w:spacing w:line="240" w:lineRule="atLeast"/>
        <w:jc w:val="both"/>
        <w:rPr>
          <w:rFonts w:asciiTheme="majorHAnsi" w:hAnsiTheme="majorHAnsi" w:cs="Times New Roman"/>
          <w:color w:val="000000"/>
          <w:sz w:val="22"/>
          <w:szCs w:val="22"/>
          <w:lang w:eastAsia="zh-TW"/>
        </w:rPr>
      </w:pPr>
    </w:p>
    <w:p w14:paraId="4BAAB85E" w14:textId="34913C94" w:rsidR="00B94046" w:rsidRPr="00B94046" w:rsidRDefault="00B94046" w:rsidP="00B94046">
      <w:pPr>
        <w:pStyle w:val="ListParagraph"/>
        <w:spacing w:line="240" w:lineRule="atLeast"/>
        <w:ind w:left="1224"/>
        <w:jc w:val="both"/>
        <w:rPr>
          <w:rFonts w:asciiTheme="majorHAnsi" w:hAnsiTheme="majorHAnsi"/>
          <w:sz w:val="22"/>
          <w:szCs w:val="22"/>
        </w:rPr>
      </w:pPr>
      <w:r w:rsidRPr="00B94046">
        <w:rPr>
          <w:rFonts w:asciiTheme="majorHAnsi" w:hAnsiTheme="majorHAnsi"/>
          <w:sz w:val="22"/>
          <w:szCs w:val="22"/>
        </w:rPr>
        <w:t>Dr. Yang’s scholarly works on eco urbanism have been conducted through articles, book chapters and urban design competitions or peer-reviewed processes. Some of them were further developed to create societal and policy impacts</w:t>
      </w:r>
      <w:r w:rsidRPr="0062237C">
        <w:rPr>
          <w:rFonts w:asciiTheme="majorHAnsi" w:hAnsiTheme="majorHAnsi"/>
          <w:sz w:val="22"/>
          <w:szCs w:val="22"/>
        </w:rPr>
        <w:t>, particularly for Asian cities including Kaohsi</w:t>
      </w:r>
      <w:r>
        <w:rPr>
          <w:rFonts w:asciiTheme="majorHAnsi" w:hAnsiTheme="majorHAnsi"/>
          <w:sz w:val="22"/>
          <w:szCs w:val="22"/>
        </w:rPr>
        <w:t>ung, Taipei, Hangzhou and Tokyo</w:t>
      </w:r>
      <w:r w:rsidRPr="00B94046">
        <w:rPr>
          <w:rFonts w:asciiTheme="majorHAnsi" w:hAnsiTheme="majorHAnsi"/>
          <w:sz w:val="22"/>
          <w:szCs w:val="22"/>
        </w:rPr>
        <w:t xml:space="preserve">. </w:t>
      </w:r>
    </w:p>
    <w:p w14:paraId="2320F65D" w14:textId="77777777" w:rsidR="0062237C" w:rsidRPr="0062237C" w:rsidRDefault="0062237C" w:rsidP="0062237C">
      <w:pPr>
        <w:pStyle w:val="ListParagraph"/>
        <w:ind w:left="810"/>
        <w:rPr>
          <w:rFonts w:asciiTheme="majorHAnsi" w:hAnsiTheme="majorHAnsi"/>
          <w:b/>
          <w:sz w:val="22"/>
          <w:szCs w:val="22"/>
        </w:rPr>
      </w:pPr>
    </w:p>
    <w:p w14:paraId="42982108" w14:textId="77777777" w:rsidR="0062237C" w:rsidRPr="0062237C" w:rsidRDefault="0062237C" w:rsidP="00B149BA">
      <w:pPr>
        <w:pStyle w:val="ListParagraph"/>
        <w:numPr>
          <w:ilvl w:val="0"/>
          <w:numId w:val="36"/>
        </w:numPr>
        <w:spacing w:before="100" w:beforeAutospacing="1" w:after="100" w:afterAutospacing="1" w:line="255" w:lineRule="atLeast"/>
        <w:jc w:val="both"/>
        <w:rPr>
          <w:rFonts w:asciiTheme="majorHAnsi" w:eastAsia="SimSun" w:hAnsiTheme="majorHAnsi"/>
          <w:color w:val="000000"/>
          <w:sz w:val="22"/>
        </w:rPr>
      </w:pPr>
      <w:r w:rsidRPr="0062237C">
        <w:rPr>
          <w:rFonts w:asciiTheme="majorHAnsi" w:hAnsiTheme="majorHAnsi"/>
          <w:color w:val="000000"/>
          <w:sz w:val="22"/>
          <w:szCs w:val="22"/>
          <w:lang w:eastAsia="zh-TW"/>
        </w:rPr>
        <w:t xml:space="preserve">Planning the 2009 World Games Park in Kaohsiung Taiwan and its impacts: </w:t>
      </w:r>
    </w:p>
    <w:p w14:paraId="6138022D" w14:textId="77777777" w:rsidR="0062237C" w:rsidRPr="0062237C" w:rsidRDefault="0062237C" w:rsidP="0062237C">
      <w:pPr>
        <w:pStyle w:val="ListParagraph"/>
        <w:spacing w:before="100" w:beforeAutospacing="1" w:after="100" w:afterAutospacing="1" w:line="255" w:lineRule="atLeast"/>
        <w:ind w:left="1224"/>
        <w:jc w:val="both"/>
        <w:rPr>
          <w:rFonts w:asciiTheme="majorHAnsi" w:hAnsiTheme="majorHAnsi"/>
          <w:b/>
          <w:color w:val="000000"/>
          <w:sz w:val="22"/>
          <w:szCs w:val="22"/>
          <w:lang w:eastAsia="zh-TW"/>
        </w:rPr>
      </w:pPr>
    </w:p>
    <w:p w14:paraId="3CB8631F" w14:textId="77777777" w:rsidR="0062237C" w:rsidRPr="0062237C" w:rsidRDefault="0062237C" w:rsidP="0062237C">
      <w:pPr>
        <w:pStyle w:val="ListParagraph"/>
        <w:spacing w:before="100" w:beforeAutospacing="1" w:after="100" w:afterAutospacing="1" w:line="255" w:lineRule="atLeast"/>
        <w:ind w:left="1224"/>
        <w:jc w:val="both"/>
        <w:rPr>
          <w:rFonts w:asciiTheme="majorHAnsi" w:eastAsia="SimSun" w:hAnsiTheme="majorHAnsi"/>
          <w:color w:val="000000"/>
          <w:sz w:val="22"/>
        </w:rPr>
      </w:pPr>
      <w:r w:rsidRPr="0062237C">
        <w:rPr>
          <w:rFonts w:asciiTheme="majorHAnsi" w:eastAsia="SimSun" w:hAnsiTheme="majorHAnsi"/>
          <w:iCs/>
          <w:color w:val="000000"/>
          <w:sz w:val="22"/>
        </w:rPr>
        <w:t xml:space="preserve">The 2009 World Games opened in Kaohsiung in July 2009 and was featured by CNN as an “eco-friendly venue”. The park is located at the </w:t>
      </w:r>
      <w:proofErr w:type="spellStart"/>
      <w:r w:rsidRPr="0062237C">
        <w:rPr>
          <w:rFonts w:asciiTheme="majorHAnsi" w:eastAsia="SimSun" w:hAnsiTheme="majorHAnsi"/>
          <w:iCs/>
          <w:color w:val="000000"/>
          <w:sz w:val="22"/>
        </w:rPr>
        <w:t>Tsoying</w:t>
      </w:r>
      <w:proofErr w:type="spellEnd"/>
      <w:r w:rsidRPr="0062237C">
        <w:rPr>
          <w:rFonts w:asciiTheme="majorHAnsi" w:eastAsia="SimSun" w:hAnsiTheme="majorHAnsi"/>
          <w:iCs/>
          <w:color w:val="000000"/>
          <w:sz w:val="22"/>
        </w:rPr>
        <w:t xml:space="preserve"> District of the northern Kaohsiung, a </w:t>
      </w:r>
      <w:proofErr w:type="gramStart"/>
      <w:r w:rsidRPr="0062237C">
        <w:rPr>
          <w:rFonts w:asciiTheme="majorHAnsi" w:eastAsia="SimSun" w:hAnsiTheme="majorHAnsi"/>
          <w:iCs/>
          <w:color w:val="000000"/>
          <w:sz w:val="22"/>
        </w:rPr>
        <w:t>100 hectare</w:t>
      </w:r>
      <w:proofErr w:type="gramEnd"/>
      <w:r w:rsidRPr="0062237C">
        <w:rPr>
          <w:rFonts w:asciiTheme="majorHAnsi" w:eastAsia="SimSun" w:hAnsiTheme="majorHAnsi"/>
          <w:iCs/>
          <w:color w:val="000000"/>
          <w:sz w:val="22"/>
        </w:rPr>
        <w:t xml:space="preserve"> site surrounded by complicated hybrid context of natural landscape, urban development and infrastructure adjacent to the high speed rail terminal of Kaohsiung City.</w:t>
      </w:r>
      <w:r w:rsidRPr="0062237C">
        <w:rPr>
          <w:rFonts w:asciiTheme="majorHAnsi" w:eastAsia="SimSun" w:hAnsiTheme="majorHAnsi"/>
          <w:color w:val="000000"/>
          <w:sz w:val="22"/>
        </w:rPr>
        <w:t xml:space="preserve"> From 2005 to 2006, the master plan was laid out by Dr. Perry Yang who was the chief designer of the master planning team as consultants for the Kaohsiung City Government after the first-prize win in the international design competition in 2005. Perry proposed the concept </w:t>
      </w:r>
      <w:r w:rsidRPr="0062237C">
        <w:rPr>
          <w:rFonts w:asciiTheme="majorHAnsi" w:eastAsia="SimSun" w:hAnsiTheme="majorHAnsi"/>
          <w:i/>
          <w:color w:val="000000"/>
          <w:sz w:val="22"/>
        </w:rPr>
        <w:t>landscape as pictures, landscape as flows and landscape as processes</w:t>
      </w:r>
      <w:r w:rsidRPr="0062237C">
        <w:rPr>
          <w:rFonts w:asciiTheme="majorHAnsi" w:eastAsia="SimSun" w:hAnsiTheme="majorHAnsi"/>
          <w:color w:val="000000"/>
          <w:sz w:val="22"/>
        </w:rPr>
        <w:t xml:space="preserve">, an urban design intervention that interweaves ecological functions of the landscape, human flows patterns and sport activities that jointly constitute the dynamics and quality of the settings. The master plan proposed a main stadium and developed its design specifications to be the first solar-powered stadium of the world that accommodates 40,000 permanent and 15,000 temporary spectator seats. The main stadium was later designed by a world-renown architect Toyo Ito who won the follow-up stage architecture </w:t>
      </w:r>
      <w:r w:rsidRPr="0062237C">
        <w:rPr>
          <w:rFonts w:asciiTheme="majorHAnsi" w:eastAsia="SimSun" w:hAnsiTheme="majorHAnsi"/>
          <w:color w:val="000000"/>
          <w:sz w:val="22"/>
        </w:rPr>
        <w:lastRenderedPageBreak/>
        <w:t xml:space="preserve">competition for the main stadium. The World Games is part of The International World Games Association (IWGA), an organization connected to the International Olympic Committee (IOC).  </w:t>
      </w:r>
    </w:p>
    <w:p w14:paraId="08BF6FE3" w14:textId="77777777" w:rsidR="0062237C" w:rsidRPr="0062237C" w:rsidRDefault="0062237C" w:rsidP="0062237C">
      <w:pPr>
        <w:pStyle w:val="ListParagraph"/>
        <w:spacing w:before="100" w:beforeAutospacing="1" w:after="100" w:afterAutospacing="1" w:line="255" w:lineRule="atLeast"/>
        <w:ind w:left="1224"/>
        <w:jc w:val="both"/>
        <w:rPr>
          <w:rFonts w:asciiTheme="majorHAnsi" w:eastAsia="SimSun" w:hAnsiTheme="majorHAnsi"/>
          <w:iCs/>
          <w:color w:val="000000"/>
          <w:sz w:val="22"/>
        </w:rPr>
      </w:pPr>
    </w:p>
    <w:p w14:paraId="6CEB245C" w14:textId="499E9F85" w:rsidR="0062237C" w:rsidRPr="0062237C" w:rsidRDefault="0062237C" w:rsidP="0062237C">
      <w:pPr>
        <w:pStyle w:val="ListParagraph"/>
        <w:spacing w:before="100" w:beforeAutospacing="1" w:after="100" w:afterAutospacing="1" w:line="255" w:lineRule="atLeast"/>
        <w:ind w:left="1224"/>
        <w:jc w:val="both"/>
        <w:rPr>
          <w:rFonts w:asciiTheme="majorHAnsi" w:eastAsia="SimSun" w:hAnsiTheme="majorHAnsi"/>
          <w:color w:val="000000"/>
          <w:sz w:val="22"/>
        </w:rPr>
      </w:pPr>
      <w:r w:rsidRPr="0062237C">
        <w:rPr>
          <w:rFonts w:asciiTheme="majorHAnsi" w:eastAsia="SimSun" w:hAnsiTheme="majorHAnsi"/>
          <w:color w:val="000000"/>
          <w:sz w:val="22"/>
        </w:rPr>
        <w:t xml:space="preserve">From 2005 after winning the competition, Yang has been invited by the Kaohsiung City Government continuously for advising their post-Games urban development, including being a keynote speaker in the World Games Conference in 2005 and Kaohsiung City Forum in 2006, as workshop leader of the waterfront and as a jury member for other international design competitions organized by the city. In 2013, Yang received $30,000 sponsorship from the Kaohsiung City Government to support Georgia Tech faculty and students to conduct waterfront revitalization studio in Kaohsiung’s Asian New Bay Area. </w:t>
      </w:r>
    </w:p>
    <w:p w14:paraId="13DED948" w14:textId="77777777" w:rsidR="0062237C" w:rsidRPr="0062237C" w:rsidRDefault="0062237C" w:rsidP="0062237C">
      <w:pPr>
        <w:pStyle w:val="ListParagraph"/>
        <w:ind w:left="810"/>
        <w:rPr>
          <w:rFonts w:asciiTheme="majorHAnsi" w:hAnsiTheme="majorHAnsi"/>
          <w:b/>
          <w:sz w:val="22"/>
          <w:szCs w:val="22"/>
        </w:rPr>
      </w:pPr>
    </w:p>
    <w:p w14:paraId="67425C5F" w14:textId="77777777" w:rsidR="0062237C" w:rsidRPr="0062237C" w:rsidRDefault="0062237C" w:rsidP="00B149BA">
      <w:pPr>
        <w:pStyle w:val="ListParagraph"/>
        <w:numPr>
          <w:ilvl w:val="0"/>
          <w:numId w:val="36"/>
        </w:numPr>
        <w:spacing w:before="100" w:beforeAutospacing="1" w:after="100" w:afterAutospacing="1" w:line="255" w:lineRule="atLeast"/>
        <w:jc w:val="both"/>
        <w:rPr>
          <w:rFonts w:asciiTheme="majorHAnsi" w:eastAsia="SimSun" w:hAnsiTheme="majorHAnsi"/>
          <w:color w:val="000000"/>
          <w:sz w:val="22"/>
        </w:rPr>
      </w:pPr>
      <w:r w:rsidRPr="0062237C">
        <w:rPr>
          <w:rFonts w:asciiTheme="majorHAnsi" w:hAnsiTheme="majorHAnsi"/>
          <w:color w:val="000000"/>
          <w:sz w:val="22"/>
          <w:szCs w:val="22"/>
          <w:lang w:eastAsia="zh-TW"/>
        </w:rPr>
        <w:t xml:space="preserve">2022 Asian Games Village Design competition in Hangzhou and the Smart City project for one of Tokyo’s 2020 Olympics Sites: </w:t>
      </w:r>
    </w:p>
    <w:p w14:paraId="77DE91B5" w14:textId="77777777" w:rsidR="0062237C" w:rsidRPr="0062237C" w:rsidRDefault="0062237C" w:rsidP="0062237C">
      <w:pPr>
        <w:pStyle w:val="ListParagraph"/>
        <w:spacing w:before="100" w:beforeAutospacing="1" w:after="100" w:afterAutospacing="1" w:line="255" w:lineRule="atLeast"/>
        <w:ind w:left="1224"/>
        <w:jc w:val="both"/>
        <w:rPr>
          <w:rFonts w:asciiTheme="majorHAnsi" w:hAnsiTheme="majorHAnsi"/>
          <w:b/>
          <w:color w:val="000000"/>
          <w:sz w:val="22"/>
          <w:szCs w:val="22"/>
          <w:lang w:eastAsia="zh-TW"/>
        </w:rPr>
      </w:pPr>
      <w:r w:rsidRPr="0062237C">
        <w:rPr>
          <w:rFonts w:asciiTheme="majorHAnsi" w:hAnsiTheme="majorHAnsi"/>
          <w:b/>
          <w:color w:val="000000"/>
          <w:sz w:val="22"/>
          <w:szCs w:val="22"/>
          <w:lang w:eastAsia="zh-TW"/>
        </w:rPr>
        <w:t xml:space="preserve"> </w:t>
      </w:r>
    </w:p>
    <w:p w14:paraId="3088CDDB" w14:textId="77777777" w:rsidR="0062237C" w:rsidRPr="0062237C" w:rsidRDefault="0062237C" w:rsidP="0062237C">
      <w:pPr>
        <w:pStyle w:val="ListParagraph"/>
        <w:spacing w:line="240" w:lineRule="atLeast"/>
        <w:ind w:left="1224"/>
        <w:jc w:val="both"/>
        <w:rPr>
          <w:rFonts w:asciiTheme="majorHAnsi" w:eastAsia="SimSun" w:hAnsiTheme="majorHAnsi"/>
          <w:iCs/>
          <w:color w:val="000000"/>
          <w:sz w:val="22"/>
        </w:rPr>
      </w:pPr>
      <w:proofErr w:type="spellStart"/>
      <w:r w:rsidRPr="0062237C">
        <w:rPr>
          <w:rFonts w:asciiTheme="majorHAnsi" w:eastAsia="SimSun" w:hAnsiTheme="majorHAnsi"/>
          <w:iCs/>
          <w:color w:val="000000"/>
          <w:sz w:val="22"/>
        </w:rPr>
        <w:t>Dr</w:t>
      </w:r>
      <w:proofErr w:type="spellEnd"/>
      <w:r w:rsidRPr="0062237C">
        <w:rPr>
          <w:rFonts w:asciiTheme="majorHAnsi" w:eastAsia="SimSun" w:hAnsiTheme="majorHAnsi"/>
          <w:iCs/>
          <w:color w:val="000000"/>
          <w:sz w:val="22"/>
        </w:rPr>
        <w:t xml:space="preserve"> Yang’s ecological design for the 2009 World Games Park and his publications on this subject led to other invitations including the international competition of 2022 Asian Games Athlete Village urban design in Hangzhou in 2017 and added credit to the smart city project at </w:t>
      </w:r>
      <w:proofErr w:type="spellStart"/>
      <w:r w:rsidRPr="0062237C">
        <w:rPr>
          <w:rFonts w:asciiTheme="majorHAnsi" w:eastAsia="SimSun" w:hAnsiTheme="majorHAnsi"/>
          <w:iCs/>
          <w:color w:val="000000"/>
          <w:sz w:val="22"/>
        </w:rPr>
        <w:t>Misono</w:t>
      </w:r>
      <w:proofErr w:type="spellEnd"/>
      <w:r w:rsidRPr="0062237C">
        <w:rPr>
          <w:rFonts w:asciiTheme="majorHAnsi" w:eastAsia="SimSun" w:hAnsiTheme="majorHAnsi"/>
          <w:iCs/>
          <w:color w:val="000000"/>
          <w:sz w:val="22"/>
        </w:rPr>
        <w:t>, one of the 2020 Tokyo Olympics sites. The ecological urban design methods were applied to future community building through the organization of large-scale urban events.</w:t>
      </w:r>
    </w:p>
    <w:p w14:paraId="0B4E2334" w14:textId="77777777" w:rsidR="0062237C" w:rsidRPr="0062237C" w:rsidRDefault="0062237C" w:rsidP="0062237C">
      <w:pPr>
        <w:pStyle w:val="ListParagraph"/>
        <w:spacing w:line="240" w:lineRule="atLeast"/>
        <w:ind w:left="1224"/>
        <w:jc w:val="both"/>
        <w:rPr>
          <w:rFonts w:asciiTheme="majorHAnsi" w:eastAsia="SimSun" w:hAnsiTheme="majorHAnsi"/>
          <w:color w:val="000000"/>
          <w:sz w:val="22"/>
        </w:rPr>
      </w:pPr>
    </w:p>
    <w:p w14:paraId="4FA930CC" w14:textId="77777777" w:rsidR="0062237C" w:rsidRPr="0062237C" w:rsidRDefault="0062237C" w:rsidP="00B149BA">
      <w:pPr>
        <w:pStyle w:val="ListParagraph"/>
        <w:numPr>
          <w:ilvl w:val="0"/>
          <w:numId w:val="36"/>
        </w:numPr>
        <w:spacing w:line="240" w:lineRule="atLeast"/>
        <w:jc w:val="both"/>
        <w:rPr>
          <w:rFonts w:asciiTheme="majorHAnsi" w:hAnsiTheme="majorHAnsi"/>
          <w:color w:val="000000"/>
          <w:sz w:val="22"/>
          <w:szCs w:val="22"/>
          <w:lang w:eastAsia="zh-TW"/>
        </w:rPr>
      </w:pPr>
      <w:r w:rsidRPr="0062237C">
        <w:rPr>
          <w:rFonts w:asciiTheme="majorHAnsi" w:eastAsia="SimSun" w:hAnsiTheme="majorHAnsi"/>
          <w:color w:val="000000"/>
          <w:sz w:val="22"/>
        </w:rPr>
        <w:t>EAR (Eco Area Ratio): a policy</w:t>
      </w:r>
      <w:r w:rsidRPr="0062237C">
        <w:rPr>
          <w:rFonts w:asciiTheme="majorHAnsi" w:hAnsiTheme="majorHAnsi"/>
          <w:color w:val="000000"/>
          <w:sz w:val="22"/>
          <w:szCs w:val="22"/>
          <w:lang w:eastAsia="zh-TW"/>
        </w:rPr>
        <w:t xml:space="preserve"> impact to a green zoning regulation in the City of Taipei.</w:t>
      </w:r>
    </w:p>
    <w:p w14:paraId="28C1D0B6" w14:textId="77777777" w:rsidR="0062237C" w:rsidRPr="0062237C" w:rsidRDefault="0062237C" w:rsidP="0062237C">
      <w:pPr>
        <w:pStyle w:val="ListParagraph"/>
        <w:spacing w:line="240" w:lineRule="atLeast"/>
        <w:ind w:left="1224"/>
        <w:jc w:val="both"/>
        <w:rPr>
          <w:rFonts w:asciiTheme="majorHAnsi" w:hAnsiTheme="majorHAnsi"/>
          <w:color w:val="000000"/>
          <w:sz w:val="22"/>
          <w:szCs w:val="22"/>
          <w:lang w:eastAsia="zh-TW"/>
        </w:rPr>
      </w:pPr>
    </w:p>
    <w:p w14:paraId="2E709E59" w14:textId="77777777" w:rsidR="0062237C" w:rsidRPr="0062237C" w:rsidRDefault="0062237C" w:rsidP="0062237C">
      <w:pPr>
        <w:pStyle w:val="ListParagraph"/>
        <w:spacing w:line="240" w:lineRule="atLeast"/>
        <w:ind w:left="1224"/>
        <w:jc w:val="both"/>
        <w:rPr>
          <w:rFonts w:asciiTheme="majorHAnsi" w:hAnsiTheme="majorHAnsi"/>
          <w:color w:val="000000"/>
          <w:sz w:val="22"/>
          <w:szCs w:val="22"/>
          <w:lang w:eastAsia="zh-TW"/>
        </w:rPr>
      </w:pPr>
      <w:r w:rsidRPr="0062237C">
        <w:rPr>
          <w:rFonts w:asciiTheme="majorHAnsi" w:hAnsiTheme="majorHAnsi"/>
          <w:color w:val="000000"/>
          <w:sz w:val="22"/>
          <w:szCs w:val="22"/>
          <w:lang w:eastAsia="zh-TW"/>
        </w:rPr>
        <w:t>Dr. Yang won the 1</w:t>
      </w:r>
      <w:r w:rsidRPr="0062237C">
        <w:rPr>
          <w:rFonts w:asciiTheme="majorHAnsi" w:hAnsiTheme="majorHAnsi"/>
          <w:color w:val="000000"/>
          <w:sz w:val="22"/>
          <w:szCs w:val="22"/>
          <w:vertAlign w:val="superscript"/>
          <w:lang w:eastAsia="zh-TW"/>
        </w:rPr>
        <w:t>st</w:t>
      </w:r>
      <w:r w:rsidRPr="0062237C">
        <w:rPr>
          <w:rFonts w:asciiTheme="majorHAnsi" w:hAnsiTheme="majorHAnsi"/>
          <w:color w:val="000000"/>
          <w:sz w:val="22"/>
          <w:szCs w:val="22"/>
          <w:lang w:eastAsia="zh-TW"/>
        </w:rPr>
        <w:t xml:space="preserve"> place in a planning competition: </w:t>
      </w:r>
      <w:r w:rsidRPr="0062237C">
        <w:rPr>
          <w:rFonts w:asciiTheme="majorHAnsi" w:hAnsiTheme="majorHAnsi"/>
          <w:i/>
          <w:color w:val="000000"/>
          <w:sz w:val="22"/>
          <w:szCs w:val="22"/>
          <w:lang w:eastAsia="zh-TW"/>
        </w:rPr>
        <w:t>Taipei’s “Manhattan” project: Waterfront revitalization strategy along Taipei Danshui River</w:t>
      </w:r>
      <w:r w:rsidRPr="0062237C">
        <w:rPr>
          <w:rFonts w:asciiTheme="majorHAnsi" w:hAnsiTheme="majorHAnsi"/>
          <w:color w:val="000000"/>
          <w:sz w:val="22"/>
          <w:szCs w:val="22"/>
          <w:lang w:eastAsia="zh-TW"/>
        </w:rPr>
        <w:t xml:space="preserve">, organized by Urban Development Bureau of Taipei Municipal Government. It resulted in a new urban policy “EAR”, an energy performance-based zoning tool. Yang was responsible for drafting the policy report that is currently under reviewed by the government. The potential policy impact of EAR to other Asian cities in the region is to be observed. Perry has been invited by a few institutions and planning agencies in the region to introduce the EAR policy, including Urban Planning Institute of Shanghai Municipal Government in January 2014 and the Ministry of Housing Development and Construction of Guangdong Provincial Government in March 2014. </w:t>
      </w:r>
    </w:p>
    <w:p w14:paraId="6AB1B296" w14:textId="77777777" w:rsidR="0062237C" w:rsidRPr="0062237C" w:rsidRDefault="0062237C" w:rsidP="00595DE1">
      <w:pPr>
        <w:ind w:left="900"/>
        <w:rPr>
          <w:rFonts w:asciiTheme="majorHAnsi" w:hAnsiTheme="majorHAnsi" w:cs="Times New Roman"/>
          <w:sz w:val="22"/>
          <w:szCs w:val="22"/>
        </w:rPr>
      </w:pPr>
    </w:p>
    <w:p w14:paraId="4312142C" w14:textId="77777777" w:rsidR="001F10FC" w:rsidRPr="00330F69" w:rsidRDefault="006956AC" w:rsidP="006956AC">
      <w:pPr>
        <w:pStyle w:val="TOCHeading"/>
        <w:rPr>
          <w:rFonts w:eastAsiaTheme="minorEastAsia"/>
        </w:rPr>
      </w:pPr>
      <w:bookmarkStart w:id="6" w:name="_Toc388968814"/>
      <w:r w:rsidRPr="00330F69">
        <w:rPr>
          <w:rFonts w:eastAsiaTheme="minorEastAsia"/>
        </w:rPr>
        <w:t>V.</w:t>
      </w:r>
      <w:r w:rsidRPr="00330F69">
        <w:rPr>
          <w:rFonts w:eastAsiaTheme="minorEastAsia"/>
        </w:rPr>
        <w:tab/>
      </w:r>
      <w:r w:rsidR="001F10FC" w:rsidRPr="00330F69">
        <w:rPr>
          <w:rFonts w:eastAsiaTheme="minorEastAsia"/>
        </w:rPr>
        <w:t>Teaching</w:t>
      </w:r>
      <w:bookmarkEnd w:id="6"/>
    </w:p>
    <w:p w14:paraId="279CB60D" w14:textId="77777777" w:rsidR="001F10FC" w:rsidRPr="00330F69" w:rsidRDefault="001F10FC" w:rsidP="00EE3C99">
      <w:pPr>
        <w:ind w:left="540"/>
        <w:rPr>
          <w:rFonts w:asciiTheme="majorHAnsi" w:hAnsiTheme="majorHAnsi" w:cs="Times New Roman"/>
          <w:b/>
          <w:sz w:val="22"/>
          <w:szCs w:val="22"/>
        </w:rPr>
      </w:pPr>
    </w:p>
    <w:p w14:paraId="4200D0F0" w14:textId="77777777" w:rsidR="001F10FC" w:rsidRPr="00330F69" w:rsidRDefault="001F10FC" w:rsidP="0020575C">
      <w:pPr>
        <w:pStyle w:val="ListParagraph"/>
        <w:numPr>
          <w:ilvl w:val="0"/>
          <w:numId w:val="2"/>
        </w:numPr>
        <w:ind w:left="450" w:firstLine="0"/>
        <w:rPr>
          <w:rFonts w:asciiTheme="majorHAnsi" w:hAnsiTheme="majorHAnsi" w:cs="Times New Roman"/>
          <w:b/>
          <w:sz w:val="22"/>
          <w:szCs w:val="22"/>
        </w:rPr>
      </w:pPr>
      <w:r w:rsidRPr="00330F69">
        <w:rPr>
          <w:rFonts w:asciiTheme="majorHAnsi" w:hAnsiTheme="majorHAnsi" w:cs="Times New Roman"/>
          <w:b/>
          <w:sz w:val="22"/>
          <w:szCs w:val="22"/>
        </w:rPr>
        <w:t>Courses Taught</w:t>
      </w:r>
    </w:p>
    <w:p w14:paraId="345C5437" w14:textId="77777777" w:rsidR="001F10FC" w:rsidRPr="00330F69" w:rsidRDefault="001F10FC" w:rsidP="00EE3C99">
      <w:pPr>
        <w:ind w:left="540"/>
        <w:rPr>
          <w:rFonts w:asciiTheme="majorHAnsi" w:hAnsiTheme="majorHAnsi" w:cs="Times New Roman"/>
          <w:sz w:val="22"/>
          <w:szCs w:val="22"/>
        </w:rPr>
      </w:pPr>
    </w:p>
    <w:p w14:paraId="55179154" w14:textId="77777777" w:rsidR="001F10FC" w:rsidRPr="00330F69" w:rsidRDefault="001F10FC" w:rsidP="00595DE1">
      <w:pPr>
        <w:tabs>
          <w:tab w:val="left" w:pos="990"/>
        </w:tabs>
        <w:ind w:left="900"/>
        <w:rPr>
          <w:rFonts w:asciiTheme="majorHAnsi" w:hAnsiTheme="majorHAnsi" w:cs="Times New Roman"/>
          <w:sz w:val="22"/>
          <w:szCs w:val="22"/>
        </w:rPr>
      </w:pPr>
      <w:r w:rsidRPr="00330F69">
        <w:rPr>
          <w:rFonts w:asciiTheme="majorHAnsi" w:hAnsiTheme="majorHAnsi" w:cs="Times New Roman"/>
          <w:sz w:val="22"/>
          <w:szCs w:val="22"/>
        </w:rPr>
        <w:t>List courses taught at Georgia Tech (most recent first and include the last six years). Do not include CIOS scores here.</w:t>
      </w:r>
    </w:p>
    <w:p w14:paraId="042F2B12" w14:textId="77777777" w:rsidR="001F10FC" w:rsidRPr="009B6B71" w:rsidRDefault="001F10FC" w:rsidP="00595DE1">
      <w:pPr>
        <w:tabs>
          <w:tab w:val="left" w:pos="990"/>
        </w:tabs>
        <w:ind w:left="900"/>
        <w:rPr>
          <w:rFonts w:asciiTheme="majorHAnsi" w:hAnsiTheme="majorHAnsi" w:cs="Times New Roman"/>
          <w:sz w:val="22"/>
          <w:szCs w:val="22"/>
        </w:rPr>
      </w:pPr>
    </w:p>
    <w:p w14:paraId="7BFDF6EC" w14:textId="22C66B58" w:rsidR="00BA6D37" w:rsidRPr="00BA6D37" w:rsidRDefault="001F10FC" w:rsidP="00BA6D37">
      <w:pPr>
        <w:tabs>
          <w:tab w:val="left" w:pos="990"/>
        </w:tabs>
        <w:ind w:left="900"/>
        <w:rPr>
          <w:rFonts w:asciiTheme="majorHAnsi" w:hAnsiTheme="majorHAnsi" w:cs="Times New Roman"/>
          <w:sz w:val="22"/>
          <w:szCs w:val="22"/>
        </w:rPr>
      </w:pPr>
      <w:proofErr w:type="spellStart"/>
      <w:r w:rsidRPr="009B6B71">
        <w:rPr>
          <w:rFonts w:asciiTheme="majorHAnsi" w:hAnsiTheme="majorHAnsi" w:cs="Times New Roman"/>
          <w:sz w:val="22"/>
          <w:szCs w:val="22"/>
        </w:rPr>
        <w:t>Sem</w:t>
      </w:r>
      <w:proofErr w:type="spellEnd"/>
      <w:r w:rsidRPr="009B6B71">
        <w:rPr>
          <w:rFonts w:asciiTheme="majorHAnsi" w:hAnsiTheme="majorHAnsi" w:cs="Times New Roman"/>
          <w:sz w:val="22"/>
          <w:szCs w:val="22"/>
        </w:rPr>
        <w:t>, Year</w:t>
      </w:r>
      <w:r w:rsidRPr="009B6B71">
        <w:rPr>
          <w:rFonts w:asciiTheme="majorHAnsi" w:hAnsiTheme="majorHAnsi" w:cs="Times New Roman"/>
          <w:sz w:val="22"/>
          <w:szCs w:val="22"/>
        </w:rPr>
        <w:tab/>
        <w:t>Course N</w:t>
      </w:r>
      <w:r w:rsidR="005A77E9" w:rsidRPr="009B6B71">
        <w:rPr>
          <w:rFonts w:asciiTheme="majorHAnsi" w:hAnsiTheme="majorHAnsi" w:cs="Times New Roman"/>
          <w:sz w:val="22"/>
          <w:szCs w:val="22"/>
        </w:rPr>
        <w:t>o.</w:t>
      </w:r>
      <w:r w:rsidRPr="009B6B71">
        <w:rPr>
          <w:rFonts w:asciiTheme="majorHAnsi" w:hAnsiTheme="majorHAnsi" w:cs="Times New Roman"/>
          <w:sz w:val="22"/>
          <w:szCs w:val="22"/>
        </w:rPr>
        <w:tab/>
      </w:r>
      <w:r w:rsidR="00425523" w:rsidRPr="009B6B71">
        <w:rPr>
          <w:rFonts w:asciiTheme="majorHAnsi" w:hAnsiTheme="majorHAnsi" w:cs="Times New Roman"/>
          <w:sz w:val="22"/>
          <w:szCs w:val="22"/>
        </w:rPr>
        <w:tab/>
      </w:r>
      <w:r w:rsidR="00425523" w:rsidRPr="009B6B71">
        <w:rPr>
          <w:rFonts w:asciiTheme="majorHAnsi" w:hAnsiTheme="majorHAnsi" w:cs="Times New Roman"/>
          <w:sz w:val="22"/>
          <w:szCs w:val="22"/>
        </w:rPr>
        <w:tab/>
        <w:t>Course Title</w:t>
      </w:r>
      <w:r w:rsidR="004C041C" w:rsidRPr="009B6B71">
        <w:rPr>
          <w:rFonts w:asciiTheme="majorHAnsi" w:hAnsiTheme="majorHAnsi" w:cs="Times New Roman"/>
          <w:sz w:val="22"/>
          <w:szCs w:val="22"/>
        </w:rPr>
        <w:tab/>
      </w:r>
      <w:r w:rsidR="00595DE1" w:rsidRPr="009B6B71">
        <w:rPr>
          <w:rFonts w:asciiTheme="majorHAnsi" w:hAnsiTheme="majorHAnsi" w:cs="Times New Roman"/>
          <w:sz w:val="22"/>
          <w:szCs w:val="22"/>
        </w:rPr>
        <w:tab/>
      </w:r>
      <w:r w:rsidR="005A77E9" w:rsidRPr="009B6B71">
        <w:rPr>
          <w:rFonts w:asciiTheme="majorHAnsi" w:hAnsiTheme="majorHAnsi" w:cs="Times New Roman"/>
          <w:sz w:val="22"/>
          <w:szCs w:val="22"/>
        </w:rPr>
        <w:tab/>
      </w:r>
      <w:r w:rsidR="00EE3C99" w:rsidRPr="009B6B71">
        <w:rPr>
          <w:rFonts w:asciiTheme="majorHAnsi" w:hAnsiTheme="majorHAnsi" w:cs="Times New Roman"/>
          <w:sz w:val="22"/>
          <w:szCs w:val="22"/>
        </w:rPr>
        <w:tab/>
      </w:r>
      <w:r w:rsidR="005A77E9" w:rsidRPr="009B6B71">
        <w:rPr>
          <w:rFonts w:asciiTheme="majorHAnsi" w:hAnsiTheme="majorHAnsi" w:cs="Times New Roman"/>
          <w:sz w:val="22"/>
          <w:szCs w:val="22"/>
        </w:rPr>
        <w:tab/>
      </w:r>
      <w:r w:rsidR="00EE3C99" w:rsidRPr="009B6B71">
        <w:rPr>
          <w:rFonts w:asciiTheme="majorHAnsi" w:hAnsiTheme="majorHAnsi" w:cs="Times New Roman"/>
          <w:sz w:val="22"/>
          <w:szCs w:val="22"/>
        </w:rPr>
        <w:tab/>
      </w:r>
      <w:r w:rsidR="005A77E9" w:rsidRPr="009B6B71">
        <w:rPr>
          <w:rFonts w:asciiTheme="majorHAnsi" w:hAnsiTheme="majorHAnsi" w:cs="Times New Roman"/>
          <w:sz w:val="22"/>
          <w:szCs w:val="22"/>
        </w:rPr>
        <w:tab/>
      </w:r>
      <w:r w:rsidR="005A77E9" w:rsidRPr="009B6B71">
        <w:rPr>
          <w:rFonts w:asciiTheme="majorHAnsi" w:hAnsiTheme="majorHAnsi" w:cs="Times New Roman"/>
          <w:sz w:val="22"/>
          <w:szCs w:val="22"/>
        </w:rPr>
        <w:tab/>
      </w:r>
      <w:r w:rsidRPr="009B6B71">
        <w:rPr>
          <w:rFonts w:asciiTheme="majorHAnsi" w:hAnsiTheme="majorHAnsi" w:cs="Times New Roman"/>
          <w:sz w:val="22"/>
          <w:szCs w:val="22"/>
        </w:rPr>
        <w:t>N</w:t>
      </w:r>
      <w:r w:rsidR="005A77E9" w:rsidRPr="009B6B71">
        <w:rPr>
          <w:rFonts w:asciiTheme="majorHAnsi" w:hAnsiTheme="majorHAnsi" w:cs="Times New Roman"/>
          <w:sz w:val="22"/>
          <w:szCs w:val="22"/>
        </w:rPr>
        <w:t>o.</w:t>
      </w:r>
      <w:r w:rsidRPr="009B6B71">
        <w:rPr>
          <w:rFonts w:asciiTheme="majorHAnsi" w:hAnsiTheme="majorHAnsi" w:cs="Times New Roman"/>
          <w:sz w:val="22"/>
          <w:szCs w:val="22"/>
        </w:rPr>
        <w:t xml:space="preserve"> of Students</w:t>
      </w:r>
    </w:p>
    <w:p w14:paraId="77330D4D" w14:textId="77777777" w:rsidR="006A1909" w:rsidRPr="006A1909" w:rsidRDefault="006A1909" w:rsidP="006A1909">
      <w:pPr>
        <w:tabs>
          <w:tab w:val="left" w:pos="990"/>
        </w:tabs>
        <w:ind w:left="900"/>
        <w:rPr>
          <w:rFonts w:asciiTheme="majorHAnsi" w:hAnsiTheme="majorHAnsi" w:cs="Times New Roman"/>
          <w:sz w:val="22"/>
          <w:szCs w:val="22"/>
        </w:rPr>
      </w:pPr>
      <w:r w:rsidRPr="006A1909">
        <w:rPr>
          <w:rFonts w:asciiTheme="majorHAnsi" w:hAnsiTheme="majorHAnsi" w:cs="Times New Roman"/>
          <w:sz w:val="22"/>
          <w:szCs w:val="22"/>
        </w:rPr>
        <w:t>Spring 2018</w:t>
      </w:r>
      <w:r w:rsidRPr="006A1909">
        <w:rPr>
          <w:rFonts w:asciiTheme="majorHAnsi" w:hAnsiTheme="majorHAnsi" w:cs="Times New Roman"/>
          <w:sz w:val="22"/>
          <w:szCs w:val="22"/>
        </w:rPr>
        <w:tab/>
        <w:t>CP6836C/ARCH6447/ARCH4447</w:t>
      </w:r>
      <w:r w:rsidRPr="006A1909">
        <w:rPr>
          <w:rFonts w:asciiTheme="majorHAnsi" w:hAnsiTheme="majorHAnsi" w:cs="Times New Roman"/>
          <w:sz w:val="22"/>
          <w:szCs w:val="22"/>
        </w:rPr>
        <w:tab/>
        <w:t xml:space="preserve">Urban Ecological Design </w:t>
      </w:r>
      <w:r w:rsidRPr="006A1909">
        <w:rPr>
          <w:rFonts w:asciiTheme="majorHAnsi" w:hAnsiTheme="majorHAnsi" w:cs="Times New Roman"/>
          <w:sz w:val="22"/>
          <w:szCs w:val="22"/>
        </w:rPr>
        <w:tab/>
      </w:r>
      <w:r w:rsidRPr="006A1909">
        <w:rPr>
          <w:rFonts w:asciiTheme="majorHAnsi" w:hAnsiTheme="majorHAnsi" w:cs="Times New Roman"/>
          <w:sz w:val="22"/>
          <w:szCs w:val="22"/>
        </w:rPr>
        <w:tab/>
      </w:r>
      <w:r w:rsidRPr="006A1909">
        <w:rPr>
          <w:rFonts w:asciiTheme="majorHAnsi" w:hAnsiTheme="majorHAnsi" w:cs="Times New Roman"/>
          <w:sz w:val="22"/>
          <w:szCs w:val="22"/>
        </w:rPr>
        <w:tab/>
        <w:t>18</w:t>
      </w:r>
    </w:p>
    <w:p w14:paraId="7C924C50" w14:textId="65FBD4E8" w:rsidR="006A1909" w:rsidRPr="006A1909" w:rsidRDefault="006A1909" w:rsidP="006A1909">
      <w:pPr>
        <w:tabs>
          <w:tab w:val="left" w:pos="990"/>
        </w:tabs>
        <w:ind w:left="900"/>
        <w:rPr>
          <w:rFonts w:asciiTheme="majorHAnsi" w:hAnsiTheme="majorHAnsi" w:cs="Times New Roman"/>
          <w:sz w:val="22"/>
          <w:szCs w:val="22"/>
        </w:rPr>
      </w:pPr>
      <w:r w:rsidRPr="006A1909">
        <w:rPr>
          <w:rFonts w:asciiTheme="majorHAnsi" w:hAnsiTheme="majorHAnsi" w:cs="Times New Roman"/>
          <w:sz w:val="22"/>
          <w:szCs w:val="22"/>
        </w:rPr>
        <w:t>Spring 2018</w:t>
      </w:r>
      <w:r w:rsidRPr="006A1909">
        <w:rPr>
          <w:rFonts w:asciiTheme="majorHAnsi" w:hAnsiTheme="majorHAnsi" w:cs="Times New Roman"/>
          <w:sz w:val="22"/>
          <w:szCs w:val="22"/>
        </w:rPr>
        <w:tab/>
        <w:t>CP</w:t>
      </w:r>
      <w:r>
        <w:rPr>
          <w:rFonts w:asciiTheme="majorHAnsi" w:hAnsiTheme="majorHAnsi" w:cs="Times New Roman"/>
          <w:sz w:val="22"/>
          <w:szCs w:val="22"/>
        </w:rPr>
        <w:t>6052</w:t>
      </w:r>
      <w:r>
        <w:rPr>
          <w:rFonts w:asciiTheme="majorHAnsi" w:hAnsiTheme="majorHAnsi" w:cs="Times New Roman"/>
          <w:sz w:val="22"/>
          <w:szCs w:val="22"/>
        </w:rPr>
        <w:tab/>
        <w:t xml:space="preserve"> Planning Studio</w:t>
      </w:r>
      <w:r>
        <w:rPr>
          <w:rFonts w:asciiTheme="majorHAnsi" w:hAnsiTheme="majorHAnsi" w:cs="Times New Roman"/>
          <w:sz w:val="22"/>
          <w:szCs w:val="22"/>
        </w:rPr>
        <w:tab/>
      </w:r>
      <w:r>
        <w:rPr>
          <w:rFonts w:asciiTheme="majorHAnsi" w:hAnsiTheme="majorHAnsi" w:cs="Times New Roman"/>
          <w:sz w:val="22"/>
          <w:szCs w:val="22"/>
        </w:rPr>
        <w:tab/>
      </w:r>
      <w:r>
        <w:rPr>
          <w:rFonts w:asciiTheme="majorHAnsi" w:hAnsiTheme="majorHAnsi" w:cs="Times New Roman"/>
          <w:sz w:val="22"/>
          <w:szCs w:val="22"/>
        </w:rPr>
        <w:tab/>
      </w:r>
      <w:r>
        <w:rPr>
          <w:rFonts w:asciiTheme="majorHAnsi" w:hAnsiTheme="majorHAnsi" w:cs="Times New Roman"/>
          <w:sz w:val="22"/>
          <w:szCs w:val="22"/>
        </w:rPr>
        <w:tab/>
      </w:r>
      <w:r>
        <w:rPr>
          <w:rFonts w:asciiTheme="majorHAnsi" w:hAnsiTheme="majorHAnsi" w:cs="Times New Roman"/>
          <w:sz w:val="22"/>
          <w:szCs w:val="22"/>
        </w:rPr>
        <w:tab/>
      </w:r>
      <w:r>
        <w:rPr>
          <w:rFonts w:asciiTheme="majorHAnsi" w:hAnsiTheme="majorHAnsi" w:cs="Times New Roman"/>
          <w:sz w:val="22"/>
          <w:szCs w:val="22"/>
        </w:rPr>
        <w:tab/>
      </w:r>
      <w:r>
        <w:rPr>
          <w:rFonts w:asciiTheme="majorHAnsi" w:hAnsiTheme="majorHAnsi" w:cs="Times New Roman"/>
          <w:sz w:val="22"/>
          <w:szCs w:val="22"/>
        </w:rPr>
        <w:tab/>
      </w:r>
      <w:r>
        <w:rPr>
          <w:rFonts w:asciiTheme="majorHAnsi" w:hAnsiTheme="majorHAnsi" w:cs="Times New Roman"/>
          <w:sz w:val="22"/>
          <w:szCs w:val="22"/>
        </w:rPr>
        <w:tab/>
      </w:r>
      <w:r>
        <w:rPr>
          <w:rFonts w:asciiTheme="majorHAnsi" w:hAnsiTheme="majorHAnsi" w:cs="Times New Roman"/>
          <w:sz w:val="22"/>
          <w:szCs w:val="22"/>
        </w:rPr>
        <w:tab/>
      </w:r>
      <w:r>
        <w:rPr>
          <w:rFonts w:asciiTheme="majorHAnsi" w:hAnsiTheme="majorHAnsi" w:cs="Times New Roman"/>
          <w:sz w:val="22"/>
          <w:szCs w:val="22"/>
        </w:rPr>
        <w:tab/>
      </w:r>
      <w:r w:rsidRPr="006A1909">
        <w:rPr>
          <w:rFonts w:asciiTheme="majorHAnsi" w:hAnsiTheme="majorHAnsi" w:cs="Times New Roman"/>
          <w:sz w:val="22"/>
          <w:szCs w:val="22"/>
        </w:rPr>
        <w:t>12</w:t>
      </w:r>
    </w:p>
    <w:p w14:paraId="13869752" w14:textId="77777777" w:rsidR="006A1909" w:rsidRPr="006A1909" w:rsidRDefault="006A1909" w:rsidP="006A1909">
      <w:pPr>
        <w:tabs>
          <w:tab w:val="left" w:pos="990"/>
        </w:tabs>
        <w:ind w:left="900"/>
        <w:rPr>
          <w:rFonts w:asciiTheme="majorHAnsi" w:hAnsiTheme="majorHAnsi" w:cs="Times New Roman"/>
          <w:sz w:val="22"/>
          <w:szCs w:val="22"/>
        </w:rPr>
      </w:pPr>
      <w:r w:rsidRPr="006A1909">
        <w:rPr>
          <w:rFonts w:asciiTheme="majorHAnsi" w:hAnsiTheme="majorHAnsi" w:cs="Times New Roman"/>
          <w:sz w:val="22"/>
          <w:szCs w:val="22"/>
        </w:rPr>
        <w:t>Spring 2018</w:t>
      </w:r>
      <w:r w:rsidRPr="006A1909">
        <w:rPr>
          <w:rFonts w:asciiTheme="majorHAnsi" w:hAnsiTheme="majorHAnsi" w:cs="Times New Roman"/>
          <w:sz w:val="22"/>
          <w:szCs w:val="22"/>
        </w:rPr>
        <w:tab/>
        <w:t>ARCH8886</w:t>
      </w:r>
      <w:r w:rsidRPr="006A1909">
        <w:rPr>
          <w:rFonts w:asciiTheme="majorHAnsi" w:hAnsiTheme="majorHAnsi" w:cs="Times New Roman"/>
          <w:sz w:val="22"/>
          <w:szCs w:val="22"/>
        </w:rPr>
        <w:tab/>
        <w:t>Design and Research Studio</w:t>
      </w:r>
      <w:r w:rsidRPr="006A1909">
        <w:rPr>
          <w:rFonts w:asciiTheme="majorHAnsi" w:hAnsiTheme="majorHAnsi" w:cs="Times New Roman"/>
          <w:sz w:val="22"/>
          <w:szCs w:val="22"/>
        </w:rPr>
        <w:tab/>
      </w:r>
      <w:r w:rsidRPr="006A1909">
        <w:rPr>
          <w:rFonts w:asciiTheme="majorHAnsi" w:hAnsiTheme="majorHAnsi" w:cs="Times New Roman"/>
          <w:sz w:val="22"/>
          <w:szCs w:val="22"/>
        </w:rPr>
        <w:tab/>
      </w:r>
      <w:r w:rsidRPr="006A1909">
        <w:rPr>
          <w:rFonts w:asciiTheme="majorHAnsi" w:hAnsiTheme="majorHAnsi" w:cs="Times New Roman"/>
          <w:sz w:val="22"/>
          <w:szCs w:val="22"/>
        </w:rPr>
        <w:tab/>
      </w:r>
      <w:r w:rsidRPr="006A1909">
        <w:rPr>
          <w:rFonts w:asciiTheme="majorHAnsi" w:hAnsiTheme="majorHAnsi" w:cs="Times New Roman"/>
          <w:sz w:val="22"/>
          <w:szCs w:val="22"/>
        </w:rPr>
        <w:tab/>
      </w:r>
      <w:r w:rsidRPr="006A1909">
        <w:rPr>
          <w:rFonts w:asciiTheme="majorHAnsi" w:hAnsiTheme="majorHAnsi" w:cs="Times New Roman"/>
          <w:sz w:val="22"/>
          <w:szCs w:val="22"/>
        </w:rPr>
        <w:tab/>
      </w:r>
      <w:r w:rsidRPr="006A1909">
        <w:rPr>
          <w:rFonts w:asciiTheme="majorHAnsi" w:hAnsiTheme="majorHAnsi" w:cs="Times New Roman"/>
          <w:sz w:val="22"/>
          <w:szCs w:val="22"/>
        </w:rPr>
        <w:tab/>
      </w:r>
      <w:r w:rsidRPr="006A1909">
        <w:rPr>
          <w:rFonts w:asciiTheme="majorHAnsi" w:hAnsiTheme="majorHAnsi" w:cs="Times New Roman"/>
          <w:sz w:val="22"/>
          <w:szCs w:val="22"/>
        </w:rPr>
        <w:tab/>
        <w:t>6</w:t>
      </w:r>
    </w:p>
    <w:p w14:paraId="1685D187" w14:textId="5247483D" w:rsidR="00BA6D37" w:rsidRPr="009B6B71" w:rsidRDefault="00BA6D37" w:rsidP="00BA6D37">
      <w:pPr>
        <w:tabs>
          <w:tab w:val="left" w:pos="990"/>
        </w:tabs>
        <w:ind w:left="900"/>
        <w:rPr>
          <w:rFonts w:asciiTheme="majorHAnsi" w:hAnsiTheme="majorHAnsi" w:cs="Times New Roman"/>
          <w:sz w:val="22"/>
          <w:szCs w:val="22"/>
        </w:rPr>
      </w:pPr>
      <w:r>
        <w:rPr>
          <w:rFonts w:asciiTheme="majorHAnsi" w:hAnsiTheme="majorHAnsi" w:cs="Times New Roman"/>
          <w:sz w:val="22"/>
          <w:szCs w:val="22"/>
        </w:rPr>
        <w:t>Spring 2017</w:t>
      </w:r>
      <w:r w:rsidRPr="009B6B71">
        <w:rPr>
          <w:rFonts w:asciiTheme="majorHAnsi" w:hAnsiTheme="majorHAnsi" w:cs="Times New Roman"/>
          <w:sz w:val="22"/>
          <w:szCs w:val="22"/>
        </w:rPr>
        <w:tab/>
        <w:t>CP6836C/ARCH6447/ARCH48</w:t>
      </w:r>
      <w:r>
        <w:rPr>
          <w:rFonts w:asciiTheme="majorHAnsi" w:hAnsiTheme="majorHAnsi" w:cs="Times New Roman"/>
          <w:sz w:val="22"/>
          <w:szCs w:val="22"/>
        </w:rPr>
        <w:t>03</w:t>
      </w:r>
      <w:r>
        <w:rPr>
          <w:rFonts w:asciiTheme="majorHAnsi" w:hAnsiTheme="majorHAnsi" w:cs="Times New Roman"/>
          <w:sz w:val="22"/>
          <w:szCs w:val="22"/>
        </w:rPr>
        <w:tab/>
        <w:t xml:space="preserve">Urban Ecological Design </w:t>
      </w:r>
      <w:r>
        <w:rPr>
          <w:rFonts w:asciiTheme="majorHAnsi" w:hAnsiTheme="majorHAnsi" w:cs="Times New Roman"/>
          <w:sz w:val="22"/>
          <w:szCs w:val="22"/>
        </w:rPr>
        <w:tab/>
      </w:r>
      <w:r>
        <w:rPr>
          <w:rFonts w:asciiTheme="majorHAnsi" w:hAnsiTheme="majorHAnsi" w:cs="Times New Roman"/>
          <w:sz w:val="22"/>
          <w:szCs w:val="22"/>
        </w:rPr>
        <w:tab/>
      </w:r>
      <w:r>
        <w:rPr>
          <w:rFonts w:asciiTheme="majorHAnsi" w:hAnsiTheme="majorHAnsi" w:cs="Times New Roman"/>
          <w:sz w:val="22"/>
          <w:szCs w:val="22"/>
        </w:rPr>
        <w:tab/>
        <w:t>19</w:t>
      </w:r>
    </w:p>
    <w:p w14:paraId="26C3EF4D" w14:textId="3FCDB004" w:rsidR="00BA6D37" w:rsidRDefault="00BA6D37" w:rsidP="00BA6D37">
      <w:pPr>
        <w:tabs>
          <w:tab w:val="left" w:pos="990"/>
        </w:tabs>
        <w:ind w:left="900"/>
        <w:rPr>
          <w:rFonts w:asciiTheme="majorHAnsi" w:hAnsiTheme="majorHAnsi" w:cs="Times New Roman"/>
          <w:sz w:val="22"/>
          <w:szCs w:val="22"/>
        </w:rPr>
      </w:pPr>
      <w:r w:rsidRPr="009B6B71">
        <w:rPr>
          <w:rFonts w:asciiTheme="majorHAnsi" w:hAnsiTheme="majorHAnsi" w:cs="Times New Roman"/>
          <w:sz w:val="22"/>
          <w:szCs w:val="22"/>
        </w:rPr>
        <w:t xml:space="preserve">Spring </w:t>
      </w:r>
      <w:r>
        <w:rPr>
          <w:rFonts w:asciiTheme="majorHAnsi" w:hAnsiTheme="majorHAnsi" w:cs="Times New Roman"/>
          <w:sz w:val="22"/>
          <w:szCs w:val="22"/>
        </w:rPr>
        <w:t>2017</w:t>
      </w:r>
      <w:r w:rsidRPr="009B6B71">
        <w:rPr>
          <w:rFonts w:asciiTheme="majorHAnsi" w:hAnsiTheme="majorHAnsi" w:cs="Times New Roman"/>
          <w:sz w:val="22"/>
          <w:szCs w:val="22"/>
        </w:rPr>
        <w:tab/>
        <w:t>CP605</w:t>
      </w:r>
      <w:r>
        <w:rPr>
          <w:rFonts w:asciiTheme="majorHAnsi" w:hAnsiTheme="majorHAnsi" w:cs="Times New Roman"/>
          <w:sz w:val="22"/>
          <w:szCs w:val="22"/>
        </w:rPr>
        <w:t>2</w:t>
      </w:r>
      <w:r>
        <w:rPr>
          <w:rFonts w:asciiTheme="majorHAnsi" w:hAnsiTheme="majorHAnsi" w:cs="Times New Roman"/>
          <w:sz w:val="22"/>
          <w:szCs w:val="22"/>
        </w:rPr>
        <w:tab/>
        <w:t xml:space="preserve"> Planning Studio</w:t>
      </w:r>
      <w:r>
        <w:rPr>
          <w:rFonts w:asciiTheme="majorHAnsi" w:hAnsiTheme="majorHAnsi" w:cs="Times New Roman"/>
          <w:sz w:val="22"/>
          <w:szCs w:val="22"/>
        </w:rPr>
        <w:tab/>
      </w:r>
      <w:r>
        <w:rPr>
          <w:rFonts w:asciiTheme="majorHAnsi" w:hAnsiTheme="majorHAnsi" w:cs="Times New Roman"/>
          <w:sz w:val="22"/>
          <w:szCs w:val="22"/>
        </w:rPr>
        <w:tab/>
      </w:r>
      <w:r>
        <w:rPr>
          <w:rFonts w:asciiTheme="majorHAnsi" w:hAnsiTheme="majorHAnsi" w:cs="Times New Roman"/>
          <w:sz w:val="22"/>
          <w:szCs w:val="22"/>
        </w:rPr>
        <w:tab/>
      </w:r>
      <w:r>
        <w:rPr>
          <w:rFonts w:asciiTheme="majorHAnsi" w:hAnsiTheme="majorHAnsi" w:cs="Times New Roman"/>
          <w:sz w:val="22"/>
          <w:szCs w:val="22"/>
        </w:rPr>
        <w:tab/>
      </w:r>
      <w:r>
        <w:rPr>
          <w:rFonts w:asciiTheme="majorHAnsi" w:hAnsiTheme="majorHAnsi" w:cs="Times New Roman"/>
          <w:sz w:val="22"/>
          <w:szCs w:val="22"/>
        </w:rPr>
        <w:tab/>
      </w:r>
      <w:r>
        <w:rPr>
          <w:rFonts w:asciiTheme="majorHAnsi" w:hAnsiTheme="majorHAnsi" w:cs="Times New Roman"/>
          <w:sz w:val="22"/>
          <w:szCs w:val="22"/>
        </w:rPr>
        <w:tab/>
      </w:r>
      <w:r w:rsidRPr="009B6B71">
        <w:rPr>
          <w:rFonts w:asciiTheme="majorHAnsi" w:hAnsiTheme="majorHAnsi" w:cs="Times New Roman"/>
          <w:sz w:val="22"/>
          <w:szCs w:val="22"/>
        </w:rPr>
        <w:tab/>
      </w:r>
      <w:r w:rsidRPr="009B6B71">
        <w:rPr>
          <w:rFonts w:asciiTheme="majorHAnsi" w:hAnsiTheme="majorHAnsi" w:cs="Times New Roman"/>
          <w:sz w:val="22"/>
          <w:szCs w:val="22"/>
        </w:rPr>
        <w:tab/>
      </w:r>
      <w:r w:rsidR="005A65CC">
        <w:rPr>
          <w:rFonts w:asciiTheme="majorHAnsi" w:hAnsiTheme="majorHAnsi" w:cs="Times New Roman"/>
          <w:sz w:val="22"/>
          <w:szCs w:val="22"/>
        </w:rPr>
        <w:tab/>
      </w:r>
      <w:r w:rsidR="005A65CC">
        <w:rPr>
          <w:rFonts w:asciiTheme="majorHAnsi" w:hAnsiTheme="majorHAnsi" w:cs="Times New Roman"/>
          <w:sz w:val="22"/>
          <w:szCs w:val="22"/>
        </w:rPr>
        <w:tab/>
        <w:t>13</w:t>
      </w:r>
    </w:p>
    <w:p w14:paraId="071A76A0" w14:textId="344446E3" w:rsidR="006A1909" w:rsidRPr="006A1909" w:rsidRDefault="00BA6D37" w:rsidP="006A1909">
      <w:pPr>
        <w:tabs>
          <w:tab w:val="left" w:pos="990"/>
        </w:tabs>
        <w:ind w:left="900"/>
        <w:rPr>
          <w:rFonts w:asciiTheme="majorHAnsi" w:hAnsiTheme="majorHAnsi" w:cs="Times New Roman"/>
          <w:sz w:val="22"/>
          <w:szCs w:val="22"/>
        </w:rPr>
      </w:pPr>
      <w:r w:rsidRPr="009B6B71">
        <w:rPr>
          <w:rFonts w:asciiTheme="majorHAnsi" w:hAnsiTheme="majorHAnsi" w:cs="Times New Roman"/>
          <w:sz w:val="22"/>
          <w:szCs w:val="22"/>
        </w:rPr>
        <w:t xml:space="preserve">Spring </w:t>
      </w:r>
      <w:r>
        <w:rPr>
          <w:rFonts w:asciiTheme="majorHAnsi" w:hAnsiTheme="majorHAnsi" w:cs="Times New Roman"/>
          <w:sz w:val="22"/>
          <w:szCs w:val="22"/>
        </w:rPr>
        <w:t>2017</w:t>
      </w:r>
      <w:r>
        <w:rPr>
          <w:rFonts w:asciiTheme="majorHAnsi" w:hAnsiTheme="majorHAnsi" w:cs="Times New Roman"/>
          <w:sz w:val="22"/>
          <w:szCs w:val="22"/>
        </w:rPr>
        <w:tab/>
        <w:t>ARCH6072</w:t>
      </w:r>
      <w:r>
        <w:rPr>
          <w:rFonts w:asciiTheme="majorHAnsi" w:hAnsiTheme="majorHAnsi" w:cs="Times New Roman"/>
          <w:sz w:val="22"/>
          <w:szCs w:val="22"/>
        </w:rPr>
        <w:tab/>
        <w:t xml:space="preserve">Design and Research </w:t>
      </w:r>
      <w:r w:rsidRPr="009B6B71">
        <w:rPr>
          <w:rFonts w:asciiTheme="majorHAnsi" w:hAnsiTheme="majorHAnsi" w:cs="Times New Roman"/>
          <w:sz w:val="22"/>
          <w:szCs w:val="22"/>
        </w:rPr>
        <w:t>Studio</w:t>
      </w:r>
      <w:r w:rsidRPr="009B6B71">
        <w:rPr>
          <w:rFonts w:asciiTheme="majorHAnsi" w:hAnsiTheme="majorHAnsi" w:cs="Times New Roman"/>
          <w:sz w:val="22"/>
          <w:szCs w:val="22"/>
        </w:rPr>
        <w:tab/>
      </w:r>
      <w:r w:rsidRPr="009B6B71">
        <w:rPr>
          <w:rFonts w:asciiTheme="majorHAnsi" w:hAnsiTheme="majorHAnsi" w:cs="Times New Roman"/>
          <w:sz w:val="22"/>
          <w:szCs w:val="22"/>
        </w:rPr>
        <w:tab/>
      </w:r>
      <w:r>
        <w:rPr>
          <w:rFonts w:asciiTheme="majorHAnsi" w:hAnsiTheme="majorHAnsi" w:cs="Times New Roman"/>
          <w:sz w:val="22"/>
          <w:szCs w:val="22"/>
        </w:rPr>
        <w:tab/>
      </w:r>
      <w:r>
        <w:rPr>
          <w:rFonts w:asciiTheme="majorHAnsi" w:hAnsiTheme="majorHAnsi" w:cs="Times New Roman"/>
          <w:sz w:val="22"/>
          <w:szCs w:val="22"/>
        </w:rPr>
        <w:tab/>
      </w:r>
      <w:r>
        <w:rPr>
          <w:rFonts w:asciiTheme="majorHAnsi" w:hAnsiTheme="majorHAnsi" w:cs="Times New Roman"/>
          <w:sz w:val="22"/>
          <w:szCs w:val="22"/>
        </w:rPr>
        <w:tab/>
      </w:r>
      <w:r>
        <w:rPr>
          <w:rFonts w:asciiTheme="majorHAnsi" w:hAnsiTheme="majorHAnsi" w:cs="Times New Roman"/>
          <w:sz w:val="22"/>
          <w:szCs w:val="22"/>
        </w:rPr>
        <w:tab/>
      </w:r>
      <w:r>
        <w:rPr>
          <w:rFonts w:asciiTheme="majorHAnsi" w:hAnsiTheme="majorHAnsi" w:cs="Times New Roman"/>
          <w:sz w:val="22"/>
          <w:szCs w:val="22"/>
        </w:rPr>
        <w:tab/>
        <w:t>4</w:t>
      </w:r>
    </w:p>
    <w:p w14:paraId="12A81DDD" w14:textId="1666F55B" w:rsidR="00506612" w:rsidRPr="009B6B71" w:rsidRDefault="009269F5" w:rsidP="009B7DEE">
      <w:pPr>
        <w:tabs>
          <w:tab w:val="left" w:pos="990"/>
        </w:tabs>
        <w:ind w:left="900"/>
        <w:rPr>
          <w:rFonts w:asciiTheme="majorHAnsi" w:hAnsiTheme="majorHAnsi" w:cs="Times New Roman"/>
          <w:sz w:val="22"/>
          <w:szCs w:val="22"/>
        </w:rPr>
      </w:pPr>
      <w:r w:rsidRPr="009B6B71">
        <w:rPr>
          <w:rFonts w:asciiTheme="majorHAnsi" w:hAnsiTheme="majorHAnsi" w:cs="Times New Roman"/>
          <w:sz w:val="22"/>
          <w:szCs w:val="22"/>
        </w:rPr>
        <w:t xml:space="preserve">Spring </w:t>
      </w:r>
      <w:r w:rsidR="00506612" w:rsidRPr="009B6B71">
        <w:rPr>
          <w:rFonts w:asciiTheme="majorHAnsi" w:hAnsiTheme="majorHAnsi" w:cs="Times New Roman"/>
          <w:sz w:val="22"/>
          <w:szCs w:val="22"/>
        </w:rPr>
        <w:t>2016</w:t>
      </w:r>
      <w:r w:rsidR="00506612" w:rsidRPr="009B6B71">
        <w:rPr>
          <w:rFonts w:asciiTheme="majorHAnsi" w:hAnsiTheme="majorHAnsi" w:cs="Times New Roman"/>
          <w:sz w:val="22"/>
          <w:szCs w:val="22"/>
        </w:rPr>
        <w:tab/>
        <w:t>CP6052/ARCH6072</w:t>
      </w:r>
      <w:r w:rsidR="00506612" w:rsidRPr="009B6B71">
        <w:rPr>
          <w:rFonts w:asciiTheme="majorHAnsi" w:hAnsiTheme="majorHAnsi" w:cs="Times New Roman"/>
          <w:sz w:val="22"/>
          <w:szCs w:val="22"/>
        </w:rPr>
        <w:tab/>
        <w:t xml:space="preserve"> Planning Studio/ Senior Architecture Studio</w:t>
      </w:r>
      <w:r w:rsidR="00506612" w:rsidRPr="009B6B71">
        <w:rPr>
          <w:rFonts w:asciiTheme="majorHAnsi" w:hAnsiTheme="majorHAnsi" w:cs="Times New Roman"/>
          <w:sz w:val="22"/>
          <w:szCs w:val="22"/>
        </w:rPr>
        <w:tab/>
      </w:r>
      <w:r w:rsidR="00506612" w:rsidRPr="009B6B71">
        <w:rPr>
          <w:rFonts w:asciiTheme="majorHAnsi" w:hAnsiTheme="majorHAnsi" w:cs="Times New Roman"/>
          <w:sz w:val="22"/>
          <w:szCs w:val="22"/>
        </w:rPr>
        <w:tab/>
        <w:t>10</w:t>
      </w:r>
    </w:p>
    <w:p w14:paraId="52CDDAEA" w14:textId="13A3097B" w:rsidR="005A65CC" w:rsidRPr="005A65CC" w:rsidRDefault="00506612" w:rsidP="005A65CC">
      <w:pPr>
        <w:tabs>
          <w:tab w:val="left" w:pos="990"/>
        </w:tabs>
        <w:ind w:left="900"/>
        <w:rPr>
          <w:rFonts w:asciiTheme="majorHAnsi" w:hAnsiTheme="majorHAnsi" w:cs="Times New Roman"/>
          <w:sz w:val="22"/>
          <w:szCs w:val="22"/>
        </w:rPr>
      </w:pPr>
      <w:r w:rsidRPr="009B6B71">
        <w:rPr>
          <w:rFonts w:asciiTheme="majorHAnsi" w:hAnsiTheme="majorHAnsi" w:cs="Times New Roman"/>
          <w:sz w:val="22"/>
          <w:szCs w:val="22"/>
        </w:rPr>
        <w:t>Spring 2016</w:t>
      </w:r>
      <w:r w:rsidRPr="009B6B71">
        <w:rPr>
          <w:rFonts w:asciiTheme="majorHAnsi" w:hAnsiTheme="majorHAnsi" w:cs="Times New Roman"/>
          <w:sz w:val="22"/>
          <w:szCs w:val="22"/>
        </w:rPr>
        <w:tab/>
        <w:t>CP6836C/ARCH6447</w:t>
      </w:r>
      <w:r w:rsidR="009269F5" w:rsidRPr="009B6B71">
        <w:rPr>
          <w:rFonts w:asciiTheme="majorHAnsi" w:hAnsiTheme="majorHAnsi" w:cs="Times New Roman"/>
          <w:sz w:val="22"/>
          <w:szCs w:val="22"/>
        </w:rPr>
        <w:t>/ARCH4803</w:t>
      </w:r>
      <w:r w:rsidRPr="009B6B71">
        <w:rPr>
          <w:rFonts w:asciiTheme="majorHAnsi" w:hAnsiTheme="majorHAnsi" w:cs="Times New Roman"/>
          <w:sz w:val="22"/>
          <w:szCs w:val="22"/>
        </w:rPr>
        <w:tab/>
        <w:t>Urban Ecological Design</w:t>
      </w:r>
      <w:r w:rsidR="009269F5" w:rsidRPr="009B6B71">
        <w:rPr>
          <w:rFonts w:asciiTheme="majorHAnsi" w:hAnsiTheme="majorHAnsi" w:cs="Times New Roman"/>
          <w:sz w:val="22"/>
          <w:szCs w:val="22"/>
        </w:rPr>
        <w:t xml:space="preserve"> </w:t>
      </w:r>
      <w:r w:rsidR="009269F5" w:rsidRPr="009B6B71">
        <w:rPr>
          <w:rFonts w:asciiTheme="majorHAnsi" w:hAnsiTheme="majorHAnsi" w:cs="Times New Roman"/>
          <w:sz w:val="22"/>
          <w:szCs w:val="22"/>
        </w:rPr>
        <w:tab/>
      </w:r>
      <w:r w:rsidR="009269F5" w:rsidRPr="009B6B71">
        <w:rPr>
          <w:rFonts w:asciiTheme="majorHAnsi" w:hAnsiTheme="majorHAnsi" w:cs="Times New Roman"/>
          <w:sz w:val="22"/>
          <w:szCs w:val="22"/>
        </w:rPr>
        <w:tab/>
      </w:r>
      <w:r w:rsidR="009269F5" w:rsidRPr="009B6B71">
        <w:rPr>
          <w:rFonts w:asciiTheme="majorHAnsi" w:hAnsiTheme="majorHAnsi" w:cs="Times New Roman"/>
          <w:sz w:val="22"/>
          <w:szCs w:val="22"/>
        </w:rPr>
        <w:tab/>
      </w:r>
      <w:r w:rsidRPr="009B6B71">
        <w:rPr>
          <w:rFonts w:asciiTheme="majorHAnsi" w:hAnsiTheme="majorHAnsi" w:cs="Times New Roman"/>
          <w:sz w:val="22"/>
          <w:szCs w:val="22"/>
        </w:rPr>
        <w:t>21</w:t>
      </w:r>
    </w:p>
    <w:p w14:paraId="277C2ACA" w14:textId="568E5BF5" w:rsidR="00FD6314" w:rsidRDefault="00FD6314" w:rsidP="009B7DEE">
      <w:pPr>
        <w:tabs>
          <w:tab w:val="left" w:pos="990"/>
        </w:tabs>
        <w:ind w:left="900"/>
        <w:rPr>
          <w:rFonts w:asciiTheme="majorHAnsi" w:hAnsiTheme="majorHAnsi" w:cs="Times New Roman"/>
          <w:sz w:val="22"/>
          <w:szCs w:val="22"/>
          <w:lang w:eastAsia="zh-CN"/>
        </w:rPr>
      </w:pPr>
      <w:r w:rsidRPr="009B6B71">
        <w:rPr>
          <w:rFonts w:asciiTheme="majorHAnsi" w:hAnsiTheme="majorHAnsi" w:cs="Times New Roman"/>
          <w:sz w:val="22"/>
          <w:szCs w:val="22"/>
        </w:rPr>
        <w:lastRenderedPageBreak/>
        <w:t>Spring 2015</w:t>
      </w:r>
      <w:r w:rsidRPr="009B6B71">
        <w:rPr>
          <w:rFonts w:asciiTheme="majorHAnsi" w:hAnsiTheme="majorHAnsi" w:cs="Times New Roman"/>
          <w:sz w:val="22"/>
          <w:szCs w:val="22"/>
        </w:rPr>
        <w:tab/>
        <w:t>CP6052/ARCH6072</w:t>
      </w:r>
      <w:r w:rsidRPr="009B6B71">
        <w:rPr>
          <w:rFonts w:asciiTheme="majorHAnsi" w:hAnsiTheme="majorHAnsi" w:cs="Times New Roman"/>
          <w:sz w:val="22"/>
          <w:szCs w:val="22"/>
        </w:rPr>
        <w:tab/>
      </w:r>
      <w:r>
        <w:rPr>
          <w:rFonts w:asciiTheme="majorHAnsi" w:hAnsiTheme="majorHAnsi" w:cs="Times New Roman"/>
          <w:sz w:val="22"/>
          <w:szCs w:val="22"/>
        </w:rPr>
        <w:t xml:space="preserve"> </w:t>
      </w:r>
      <w:r w:rsidRPr="00330F69">
        <w:rPr>
          <w:rFonts w:asciiTheme="majorHAnsi" w:hAnsiTheme="majorHAnsi" w:cs="Times New Roman"/>
          <w:sz w:val="22"/>
          <w:szCs w:val="22"/>
        </w:rPr>
        <w:t xml:space="preserve">Planning Studio/ </w:t>
      </w:r>
      <w:r>
        <w:rPr>
          <w:rFonts w:asciiTheme="majorHAnsi" w:hAnsiTheme="majorHAnsi" w:cs="Times New Roman"/>
          <w:sz w:val="22"/>
          <w:szCs w:val="22"/>
        </w:rPr>
        <w:t>Senior Architecture</w:t>
      </w:r>
      <w:r w:rsidRPr="00330F69">
        <w:rPr>
          <w:rFonts w:asciiTheme="majorHAnsi" w:hAnsiTheme="majorHAnsi" w:cs="Times New Roman"/>
          <w:sz w:val="22"/>
          <w:szCs w:val="22"/>
        </w:rPr>
        <w:t xml:space="preserve"> Studio</w:t>
      </w:r>
      <w:r>
        <w:rPr>
          <w:rFonts w:asciiTheme="majorHAnsi" w:hAnsiTheme="majorHAnsi" w:cs="Times New Roman"/>
          <w:sz w:val="22"/>
          <w:szCs w:val="22"/>
        </w:rPr>
        <w:tab/>
      </w:r>
      <w:r w:rsidR="00257C60">
        <w:rPr>
          <w:rFonts w:asciiTheme="majorHAnsi" w:hAnsiTheme="majorHAnsi" w:cs="Times New Roman"/>
          <w:sz w:val="22"/>
          <w:szCs w:val="22"/>
        </w:rPr>
        <w:tab/>
      </w:r>
      <w:r>
        <w:rPr>
          <w:rFonts w:asciiTheme="majorHAnsi" w:hAnsiTheme="majorHAnsi" w:cs="Times New Roman"/>
          <w:sz w:val="22"/>
          <w:szCs w:val="22"/>
        </w:rPr>
        <w:t>11</w:t>
      </w:r>
    </w:p>
    <w:p w14:paraId="2F2E0BF9" w14:textId="538599EB" w:rsidR="00FD6314" w:rsidRDefault="00FD6314" w:rsidP="009B7DEE">
      <w:pPr>
        <w:tabs>
          <w:tab w:val="left" w:pos="990"/>
        </w:tabs>
        <w:ind w:left="900"/>
        <w:rPr>
          <w:rFonts w:asciiTheme="majorHAnsi" w:hAnsiTheme="majorHAnsi" w:cs="Times New Roman"/>
          <w:sz w:val="22"/>
          <w:szCs w:val="22"/>
          <w:lang w:eastAsia="zh-CN"/>
        </w:rPr>
      </w:pPr>
      <w:r>
        <w:rPr>
          <w:rFonts w:asciiTheme="majorHAnsi" w:hAnsiTheme="majorHAnsi" w:cs="Times New Roman" w:hint="eastAsia"/>
          <w:sz w:val="22"/>
          <w:szCs w:val="22"/>
          <w:lang w:eastAsia="zh-CN"/>
        </w:rPr>
        <w:t xml:space="preserve">Spring </w:t>
      </w:r>
      <w:r>
        <w:rPr>
          <w:rFonts w:asciiTheme="majorHAnsi" w:hAnsiTheme="majorHAnsi" w:cs="Times New Roman"/>
          <w:sz w:val="22"/>
          <w:szCs w:val="22"/>
        </w:rPr>
        <w:t>2015</w:t>
      </w:r>
      <w:r w:rsidRPr="00330F69">
        <w:rPr>
          <w:rFonts w:asciiTheme="majorHAnsi" w:hAnsiTheme="majorHAnsi" w:cs="Times New Roman"/>
          <w:sz w:val="22"/>
          <w:szCs w:val="22"/>
        </w:rPr>
        <w:tab/>
        <w:t>CP6836C/ARCH6447</w:t>
      </w:r>
      <w:r w:rsidRPr="00330F69">
        <w:rPr>
          <w:rFonts w:asciiTheme="majorHAnsi" w:hAnsiTheme="majorHAnsi" w:cs="Times New Roman"/>
          <w:sz w:val="22"/>
          <w:szCs w:val="22"/>
        </w:rPr>
        <w:tab/>
        <w:t>Urban Ecological Design</w:t>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00257C60">
        <w:rPr>
          <w:rFonts w:asciiTheme="majorHAnsi" w:hAnsiTheme="majorHAnsi" w:cs="Times New Roman"/>
          <w:sz w:val="22"/>
          <w:szCs w:val="22"/>
        </w:rPr>
        <w:tab/>
      </w:r>
      <w:r>
        <w:rPr>
          <w:rFonts w:asciiTheme="majorHAnsi" w:hAnsiTheme="majorHAnsi" w:cs="Times New Roman"/>
          <w:sz w:val="22"/>
          <w:szCs w:val="22"/>
        </w:rPr>
        <w:t>18</w:t>
      </w:r>
    </w:p>
    <w:p w14:paraId="3B0B5FCF" w14:textId="476EBCFD" w:rsidR="00FD6314" w:rsidRDefault="00FD6314" w:rsidP="00FD6314">
      <w:pPr>
        <w:tabs>
          <w:tab w:val="left" w:pos="990"/>
        </w:tabs>
        <w:ind w:left="900"/>
        <w:rPr>
          <w:rFonts w:asciiTheme="majorHAnsi" w:hAnsiTheme="majorHAnsi" w:cs="Times New Roman"/>
          <w:sz w:val="22"/>
          <w:szCs w:val="22"/>
        </w:rPr>
      </w:pPr>
      <w:r>
        <w:rPr>
          <w:rFonts w:asciiTheme="majorHAnsi" w:hAnsiTheme="majorHAnsi" w:cs="Times New Roman"/>
          <w:sz w:val="22"/>
          <w:szCs w:val="22"/>
        </w:rPr>
        <w:t>Fall 2014</w:t>
      </w:r>
      <w:r w:rsidRPr="00330F69">
        <w:rPr>
          <w:rFonts w:asciiTheme="majorHAnsi" w:hAnsiTheme="majorHAnsi" w:cs="Times New Roman"/>
          <w:sz w:val="22"/>
          <w:szCs w:val="22"/>
        </w:rPr>
        <w:tab/>
        <w:t>CP8823PY/ARCH8823 Site Planning and Urban Simulation</w:t>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00257C60">
        <w:rPr>
          <w:rFonts w:asciiTheme="majorHAnsi" w:hAnsiTheme="majorHAnsi" w:cs="Times New Roman"/>
          <w:sz w:val="22"/>
          <w:szCs w:val="22"/>
        </w:rPr>
        <w:tab/>
      </w:r>
      <w:r w:rsidR="00257C60">
        <w:rPr>
          <w:rFonts w:asciiTheme="majorHAnsi" w:hAnsiTheme="majorHAnsi" w:cs="Times New Roman"/>
          <w:sz w:val="22"/>
          <w:szCs w:val="22"/>
        </w:rPr>
        <w:tab/>
      </w:r>
      <w:r>
        <w:rPr>
          <w:rFonts w:asciiTheme="majorHAnsi" w:hAnsiTheme="majorHAnsi" w:cs="Times New Roman"/>
          <w:sz w:val="22"/>
          <w:szCs w:val="22"/>
        </w:rPr>
        <w:t>11</w:t>
      </w:r>
    </w:p>
    <w:p w14:paraId="03F72D98" w14:textId="7E550FF8" w:rsidR="009B7DEE" w:rsidRPr="00330F69" w:rsidRDefault="00425523" w:rsidP="009B7DEE">
      <w:pPr>
        <w:tabs>
          <w:tab w:val="left" w:pos="990"/>
        </w:tabs>
        <w:ind w:left="900"/>
        <w:rPr>
          <w:rFonts w:asciiTheme="majorHAnsi" w:hAnsiTheme="majorHAnsi" w:cs="Times New Roman"/>
          <w:sz w:val="22"/>
          <w:szCs w:val="22"/>
        </w:rPr>
      </w:pPr>
      <w:r w:rsidRPr="00330F69">
        <w:rPr>
          <w:rFonts w:asciiTheme="majorHAnsi" w:hAnsiTheme="majorHAnsi" w:cs="Times New Roman"/>
          <w:sz w:val="22"/>
          <w:szCs w:val="22"/>
        </w:rPr>
        <w:t>Spri</w:t>
      </w:r>
      <w:r w:rsidR="00CA7C5A" w:rsidRPr="00330F69">
        <w:rPr>
          <w:rFonts w:asciiTheme="majorHAnsi" w:hAnsiTheme="majorHAnsi" w:cs="Times New Roman"/>
          <w:sz w:val="22"/>
          <w:szCs w:val="22"/>
        </w:rPr>
        <w:t>ng 2014</w:t>
      </w:r>
      <w:r w:rsidR="00CA7C5A" w:rsidRPr="00330F69">
        <w:rPr>
          <w:rFonts w:asciiTheme="majorHAnsi" w:hAnsiTheme="majorHAnsi" w:cs="Times New Roman"/>
          <w:sz w:val="22"/>
          <w:szCs w:val="22"/>
        </w:rPr>
        <w:tab/>
        <w:t>CP6052/ARCH6072</w:t>
      </w:r>
      <w:r w:rsidR="00CA7C5A" w:rsidRPr="00330F69">
        <w:rPr>
          <w:rFonts w:asciiTheme="majorHAnsi" w:hAnsiTheme="majorHAnsi" w:cs="Times New Roman"/>
          <w:sz w:val="22"/>
          <w:szCs w:val="22"/>
        </w:rPr>
        <w:tab/>
      </w:r>
      <w:r w:rsidR="00FD6314">
        <w:rPr>
          <w:rFonts w:asciiTheme="majorHAnsi" w:hAnsiTheme="majorHAnsi" w:cs="Times New Roman"/>
          <w:sz w:val="22"/>
          <w:szCs w:val="22"/>
        </w:rPr>
        <w:t xml:space="preserve"> </w:t>
      </w:r>
      <w:r w:rsidRPr="00330F69">
        <w:rPr>
          <w:rFonts w:asciiTheme="majorHAnsi" w:hAnsiTheme="majorHAnsi" w:cs="Times New Roman"/>
          <w:sz w:val="22"/>
          <w:szCs w:val="22"/>
        </w:rPr>
        <w:t>Planning</w:t>
      </w:r>
      <w:r w:rsidR="00CA7C5A" w:rsidRPr="00330F69">
        <w:rPr>
          <w:rFonts w:asciiTheme="majorHAnsi" w:hAnsiTheme="majorHAnsi" w:cs="Times New Roman"/>
          <w:sz w:val="22"/>
          <w:szCs w:val="22"/>
        </w:rPr>
        <w:t xml:space="preserve"> Studio</w:t>
      </w:r>
      <w:r w:rsidRPr="00330F69">
        <w:rPr>
          <w:rFonts w:asciiTheme="majorHAnsi" w:hAnsiTheme="majorHAnsi" w:cs="Times New Roman"/>
          <w:sz w:val="22"/>
          <w:szCs w:val="22"/>
        </w:rPr>
        <w:t>/ Design and Research Studio</w:t>
      </w:r>
      <w:r w:rsidRPr="00330F69">
        <w:rPr>
          <w:rFonts w:asciiTheme="majorHAnsi" w:hAnsiTheme="majorHAnsi" w:cs="Times New Roman"/>
          <w:sz w:val="22"/>
          <w:szCs w:val="22"/>
        </w:rPr>
        <w:tab/>
      </w:r>
      <w:r w:rsidR="00257C60">
        <w:rPr>
          <w:rFonts w:asciiTheme="majorHAnsi" w:hAnsiTheme="majorHAnsi" w:cs="Times New Roman"/>
          <w:sz w:val="22"/>
          <w:szCs w:val="22"/>
        </w:rPr>
        <w:tab/>
      </w:r>
      <w:r w:rsidRPr="00330F69">
        <w:rPr>
          <w:rFonts w:asciiTheme="majorHAnsi" w:hAnsiTheme="majorHAnsi" w:cs="Times New Roman"/>
          <w:sz w:val="22"/>
          <w:szCs w:val="22"/>
        </w:rPr>
        <w:t>12</w:t>
      </w:r>
    </w:p>
    <w:p w14:paraId="1935632A" w14:textId="2052AA09" w:rsidR="009B7DEE" w:rsidRPr="00330F69" w:rsidRDefault="00425523" w:rsidP="009B7DEE">
      <w:pPr>
        <w:tabs>
          <w:tab w:val="left" w:pos="990"/>
        </w:tabs>
        <w:ind w:left="900"/>
        <w:rPr>
          <w:rFonts w:asciiTheme="majorHAnsi" w:hAnsiTheme="majorHAnsi" w:cs="Times New Roman"/>
          <w:sz w:val="22"/>
          <w:szCs w:val="22"/>
        </w:rPr>
      </w:pPr>
      <w:r w:rsidRPr="00330F69">
        <w:rPr>
          <w:rFonts w:asciiTheme="majorHAnsi" w:hAnsiTheme="majorHAnsi" w:cs="Times New Roman"/>
          <w:sz w:val="22"/>
          <w:szCs w:val="22"/>
        </w:rPr>
        <w:t>Spring 2014</w:t>
      </w:r>
      <w:r w:rsidRPr="00330F69">
        <w:rPr>
          <w:rFonts w:asciiTheme="majorHAnsi" w:hAnsiTheme="majorHAnsi" w:cs="Times New Roman"/>
          <w:sz w:val="22"/>
          <w:szCs w:val="22"/>
        </w:rPr>
        <w:tab/>
        <w:t>CP6836C/ARCH6447</w:t>
      </w:r>
      <w:r w:rsidRPr="00330F69">
        <w:rPr>
          <w:rFonts w:asciiTheme="majorHAnsi" w:hAnsiTheme="majorHAnsi" w:cs="Times New Roman"/>
          <w:sz w:val="22"/>
          <w:szCs w:val="22"/>
        </w:rPr>
        <w:tab/>
        <w:t>Urban Ecological Design</w:t>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00257C60">
        <w:rPr>
          <w:rFonts w:asciiTheme="majorHAnsi" w:hAnsiTheme="majorHAnsi" w:cs="Times New Roman"/>
          <w:sz w:val="22"/>
          <w:szCs w:val="22"/>
        </w:rPr>
        <w:tab/>
      </w:r>
      <w:r w:rsidRPr="00330F69">
        <w:rPr>
          <w:rFonts w:asciiTheme="majorHAnsi" w:hAnsiTheme="majorHAnsi" w:cs="Times New Roman"/>
          <w:sz w:val="22"/>
          <w:szCs w:val="22"/>
        </w:rPr>
        <w:t>20</w:t>
      </w:r>
    </w:p>
    <w:p w14:paraId="4567001B" w14:textId="1E51E860" w:rsidR="009B7DEE" w:rsidRPr="00330F69" w:rsidRDefault="009B7DEE" w:rsidP="009B7DEE">
      <w:pPr>
        <w:tabs>
          <w:tab w:val="left" w:pos="990"/>
        </w:tabs>
        <w:ind w:left="900"/>
        <w:rPr>
          <w:rFonts w:asciiTheme="majorHAnsi" w:hAnsiTheme="majorHAnsi" w:cs="Times New Roman"/>
          <w:sz w:val="22"/>
          <w:szCs w:val="22"/>
        </w:rPr>
      </w:pPr>
      <w:r w:rsidRPr="00330F69">
        <w:rPr>
          <w:rFonts w:asciiTheme="majorHAnsi" w:hAnsiTheme="majorHAnsi" w:cs="Times New Roman"/>
          <w:sz w:val="22"/>
          <w:szCs w:val="22"/>
        </w:rPr>
        <w:t>Fall 2013</w:t>
      </w:r>
      <w:r w:rsidRPr="00330F69">
        <w:rPr>
          <w:rFonts w:asciiTheme="majorHAnsi" w:hAnsiTheme="majorHAnsi" w:cs="Times New Roman"/>
          <w:sz w:val="22"/>
          <w:szCs w:val="22"/>
        </w:rPr>
        <w:tab/>
      </w:r>
      <w:r w:rsidR="00425523" w:rsidRPr="00330F69">
        <w:rPr>
          <w:rFonts w:asciiTheme="majorHAnsi" w:hAnsiTheme="majorHAnsi" w:cs="Times New Roman"/>
          <w:sz w:val="22"/>
          <w:szCs w:val="22"/>
        </w:rPr>
        <w:t>CP8823PY/ARCH8823 Site Planning and Urban Simulation</w:t>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00257C60">
        <w:rPr>
          <w:rFonts w:asciiTheme="majorHAnsi" w:hAnsiTheme="majorHAnsi" w:cs="Times New Roman"/>
          <w:sz w:val="22"/>
          <w:szCs w:val="22"/>
        </w:rPr>
        <w:tab/>
      </w:r>
      <w:r w:rsidR="00257C60">
        <w:rPr>
          <w:rFonts w:asciiTheme="majorHAnsi" w:hAnsiTheme="majorHAnsi" w:cs="Times New Roman"/>
          <w:sz w:val="22"/>
          <w:szCs w:val="22"/>
        </w:rPr>
        <w:tab/>
      </w:r>
      <w:r w:rsidR="00425523" w:rsidRPr="00330F69">
        <w:rPr>
          <w:rFonts w:asciiTheme="majorHAnsi" w:hAnsiTheme="majorHAnsi" w:cs="Times New Roman"/>
          <w:sz w:val="22"/>
          <w:szCs w:val="22"/>
        </w:rPr>
        <w:t>9</w:t>
      </w:r>
    </w:p>
    <w:p w14:paraId="31178634" w14:textId="77777777" w:rsidR="009B7DEE" w:rsidRPr="00330F69" w:rsidRDefault="00425523" w:rsidP="009B7DEE">
      <w:pPr>
        <w:tabs>
          <w:tab w:val="left" w:pos="990"/>
        </w:tabs>
        <w:ind w:left="900"/>
        <w:rPr>
          <w:rFonts w:asciiTheme="majorHAnsi" w:hAnsiTheme="majorHAnsi" w:cs="Times New Roman"/>
          <w:sz w:val="22"/>
          <w:szCs w:val="22"/>
        </w:rPr>
      </w:pPr>
      <w:r w:rsidRPr="00330F69">
        <w:rPr>
          <w:rFonts w:asciiTheme="majorHAnsi" w:hAnsiTheme="majorHAnsi" w:cs="Times New Roman"/>
          <w:sz w:val="22"/>
          <w:szCs w:val="22"/>
        </w:rPr>
        <w:t>Spring 2013</w:t>
      </w:r>
      <w:r w:rsidRPr="00330F69">
        <w:rPr>
          <w:rFonts w:asciiTheme="majorHAnsi" w:hAnsiTheme="majorHAnsi" w:cs="Times New Roman"/>
          <w:sz w:val="22"/>
          <w:szCs w:val="22"/>
        </w:rPr>
        <w:tab/>
        <w:t xml:space="preserve">CP 6052 </w:t>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t>Planning Studio</w:t>
      </w:r>
      <w:r w:rsidR="00CA7C5A" w:rsidRPr="00330F69">
        <w:rPr>
          <w:rFonts w:asciiTheme="majorHAnsi" w:hAnsiTheme="majorHAnsi" w:cs="Times New Roman"/>
          <w:sz w:val="22"/>
          <w:szCs w:val="22"/>
        </w:rPr>
        <w:tab/>
      </w:r>
      <w:r w:rsidR="00CA7C5A" w:rsidRPr="00330F69">
        <w:rPr>
          <w:rFonts w:asciiTheme="majorHAnsi" w:hAnsiTheme="majorHAnsi" w:cs="Times New Roman"/>
          <w:sz w:val="22"/>
          <w:szCs w:val="22"/>
        </w:rPr>
        <w:tab/>
      </w:r>
      <w:r w:rsidR="00CA7C5A" w:rsidRPr="00330F69">
        <w:rPr>
          <w:rFonts w:asciiTheme="majorHAnsi" w:hAnsiTheme="majorHAnsi" w:cs="Times New Roman"/>
          <w:sz w:val="22"/>
          <w:szCs w:val="22"/>
        </w:rPr>
        <w:tab/>
      </w:r>
      <w:r w:rsidR="00CA7C5A" w:rsidRPr="00330F69">
        <w:rPr>
          <w:rFonts w:asciiTheme="majorHAnsi" w:hAnsiTheme="majorHAnsi" w:cs="Times New Roman"/>
          <w:sz w:val="22"/>
          <w:szCs w:val="22"/>
        </w:rPr>
        <w:tab/>
      </w:r>
      <w:r w:rsidR="00CA7C5A" w:rsidRPr="00330F69">
        <w:rPr>
          <w:rFonts w:asciiTheme="majorHAnsi" w:hAnsiTheme="majorHAnsi" w:cs="Times New Roman"/>
          <w:sz w:val="22"/>
          <w:szCs w:val="22"/>
        </w:rPr>
        <w:tab/>
      </w:r>
      <w:r w:rsidR="00CA7C5A" w:rsidRPr="00330F69">
        <w:rPr>
          <w:rFonts w:asciiTheme="majorHAnsi" w:hAnsiTheme="majorHAnsi" w:cs="Times New Roman"/>
          <w:sz w:val="22"/>
          <w:szCs w:val="22"/>
        </w:rPr>
        <w:tab/>
      </w:r>
      <w:r w:rsidR="00CA7C5A" w:rsidRPr="00330F69">
        <w:rPr>
          <w:rFonts w:asciiTheme="majorHAnsi" w:hAnsiTheme="majorHAnsi" w:cs="Times New Roman"/>
          <w:sz w:val="22"/>
          <w:szCs w:val="22"/>
        </w:rPr>
        <w:tab/>
        <w:t>9</w:t>
      </w:r>
    </w:p>
    <w:p w14:paraId="108CF988" w14:textId="474C5AD4" w:rsidR="009B7DEE" w:rsidRPr="00330F69" w:rsidRDefault="00425523" w:rsidP="009B7DEE">
      <w:pPr>
        <w:tabs>
          <w:tab w:val="left" w:pos="990"/>
        </w:tabs>
        <w:ind w:left="900"/>
        <w:rPr>
          <w:rFonts w:asciiTheme="majorHAnsi" w:hAnsiTheme="majorHAnsi" w:cs="Times New Roman"/>
          <w:sz w:val="22"/>
          <w:szCs w:val="22"/>
        </w:rPr>
      </w:pPr>
      <w:r w:rsidRPr="00330F69">
        <w:rPr>
          <w:rFonts w:asciiTheme="majorHAnsi" w:hAnsiTheme="majorHAnsi" w:cs="Times New Roman"/>
          <w:sz w:val="22"/>
          <w:szCs w:val="22"/>
        </w:rPr>
        <w:t>Spring 2013</w:t>
      </w:r>
      <w:r w:rsidRPr="00330F69">
        <w:rPr>
          <w:rFonts w:asciiTheme="majorHAnsi" w:hAnsiTheme="majorHAnsi" w:cs="Times New Roman"/>
          <w:sz w:val="22"/>
          <w:szCs w:val="22"/>
        </w:rPr>
        <w:tab/>
        <w:t>CP6836C</w:t>
      </w:r>
      <w:r w:rsidR="007E3A7F" w:rsidRPr="00330F69">
        <w:rPr>
          <w:rFonts w:asciiTheme="majorHAnsi" w:hAnsiTheme="majorHAnsi" w:cs="Times New Roman"/>
          <w:sz w:val="22"/>
          <w:szCs w:val="22"/>
        </w:rPr>
        <w:t>/ARCH8803</w:t>
      </w:r>
      <w:r w:rsidR="00CA7C5A" w:rsidRPr="00330F69">
        <w:rPr>
          <w:rFonts w:asciiTheme="majorHAnsi" w:hAnsiTheme="majorHAnsi" w:cs="Times New Roman"/>
          <w:sz w:val="22"/>
          <w:szCs w:val="22"/>
        </w:rPr>
        <w:tab/>
        <w:t>Urban Ecological Design</w:t>
      </w:r>
      <w:r w:rsidR="00CA7C5A" w:rsidRPr="00330F69">
        <w:rPr>
          <w:rFonts w:asciiTheme="majorHAnsi" w:hAnsiTheme="majorHAnsi" w:cs="Times New Roman"/>
          <w:sz w:val="22"/>
          <w:szCs w:val="22"/>
        </w:rPr>
        <w:tab/>
      </w:r>
      <w:r w:rsidR="00CA7C5A" w:rsidRPr="00330F69">
        <w:rPr>
          <w:rFonts w:asciiTheme="majorHAnsi" w:hAnsiTheme="majorHAnsi" w:cs="Times New Roman"/>
          <w:sz w:val="22"/>
          <w:szCs w:val="22"/>
        </w:rPr>
        <w:tab/>
      </w:r>
      <w:r w:rsidR="00CA7C5A" w:rsidRPr="00330F69">
        <w:rPr>
          <w:rFonts w:asciiTheme="majorHAnsi" w:hAnsiTheme="majorHAnsi" w:cs="Times New Roman"/>
          <w:sz w:val="22"/>
          <w:szCs w:val="22"/>
        </w:rPr>
        <w:tab/>
      </w:r>
      <w:r w:rsidR="00CA7C5A" w:rsidRPr="00330F69">
        <w:rPr>
          <w:rFonts w:asciiTheme="majorHAnsi" w:hAnsiTheme="majorHAnsi" w:cs="Times New Roman"/>
          <w:sz w:val="22"/>
          <w:szCs w:val="22"/>
        </w:rPr>
        <w:tab/>
      </w:r>
      <w:r w:rsidR="00257C60">
        <w:rPr>
          <w:rFonts w:asciiTheme="majorHAnsi" w:hAnsiTheme="majorHAnsi" w:cs="Times New Roman"/>
          <w:sz w:val="22"/>
          <w:szCs w:val="22"/>
        </w:rPr>
        <w:tab/>
      </w:r>
      <w:r w:rsidR="00CA7C5A" w:rsidRPr="00330F69">
        <w:rPr>
          <w:rFonts w:asciiTheme="majorHAnsi" w:hAnsiTheme="majorHAnsi" w:cs="Times New Roman"/>
          <w:sz w:val="22"/>
          <w:szCs w:val="22"/>
        </w:rPr>
        <w:tab/>
        <w:t>7</w:t>
      </w:r>
    </w:p>
    <w:p w14:paraId="1CF0B87D" w14:textId="5BDEB873" w:rsidR="009B7DEE" w:rsidRPr="00330F69" w:rsidRDefault="009B7DEE" w:rsidP="009B7DEE">
      <w:pPr>
        <w:tabs>
          <w:tab w:val="left" w:pos="990"/>
        </w:tabs>
        <w:ind w:left="900"/>
        <w:rPr>
          <w:rFonts w:asciiTheme="majorHAnsi" w:hAnsiTheme="majorHAnsi" w:cs="Times New Roman"/>
          <w:sz w:val="22"/>
          <w:szCs w:val="22"/>
        </w:rPr>
      </w:pPr>
      <w:r w:rsidRPr="00330F69">
        <w:rPr>
          <w:rFonts w:asciiTheme="majorHAnsi" w:hAnsiTheme="majorHAnsi" w:cs="Times New Roman"/>
          <w:sz w:val="22"/>
          <w:szCs w:val="22"/>
        </w:rPr>
        <w:t>Fall 2012</w:t>
      </w:r>
      <w:r w:rsidRPr="00330F69">
        <w:rPr>
          <w:rFonts w:asciiTheme="majorHAnsi" w:hAnsiTheme="majorHAnsi" w:cs="Times New Roman"/>
          <w:sz w:val="22"/>
          <w:szCs w:val="22"/>
        </w:rPr>
        <w:tab/>
      </w:r>
      <w:r w:rsidR="000E28A2" w:rsidRPr="00330F69">
        <w:rPr>
          <w:rFonts w:asciiTheme="majorHAnsi" w:hAnsiTheme="majorHAnsi" w:cs="Times New Roman"/>
          <w:sz w:val="22"/>
          <w:szCs w:val="22"/>
        </w:rPr>
        <w:t>CP8823PY/</w:t>
      </w:r>
      <w:r w:rsidR="00425523" w:rsidRPr="00330F69">
        <w:rPr>
          <w:rFonts w:asciiTheme="majorHAnsi" w:hAnsiTheme="majorHAnsi" w:cs="Times New Roman"/>
          <w:sz w:val="22"/>
          <w:szCs w:val="22"/>
        </w:rPr>
        <w:t xml:space="preserve">ARCH8823 Site Planning and </w:t>
      </w:r>
      <w:r w:rsidR="00CA7C5A" w:rsidRPr="00330F69">
        <w:rPr>
          <w:rFonts w:asciiTheme="majorHAnsi" w:hAnsiTheme="majorHAnsi" w:cs="Times New Roman"/>
          <w:sz w:val="22"/>
          <w:szCs w:val="22"/>
        </w:rPr>
        <w:t>Urban Simulation</w:t>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00257C60">
        <w:rPr>
          <w:rFonts w:asciiTheme="majorHAnsi" w:hAnsiTheme="majorHAnsi" w:cs="Times New Roman"/>
          <w:sz w:val="22"/>
          <w:szCs w:val="22"/>
        </w:rPr>
        <w:tab/>
      </w:r>
      <w:r w:rsidR="00257C60">
        <w:rPr>
          <w:rFonts w:asciiTheme="majorHAnsi" w:hAnsiTheme="majorHAnsi" w:cs="Times New Roman"/>
          <w:sz w:val="22"/>
          <w:szCs w:val="22"/>
        </w:rPr>
        <w:tab/>
      </w:r>
      <w:r w:rsidR="00CA7C5A" w:rsidRPr="00330F69">
        <w:rPr>
          <w:rFonts w:asciiTheme="majorHAnsi" w:hAnsiTheme="majorHAnsi" w:cs="Times New Roman"/>
          <w:sz w:val="22"/>
          <w:szCs w:val="22"/>
        </w:rPr>
        <w:t>10</w:t>
      </w:r>
    </w:p>
    <w:p w14:paraId="784B8AEB" w14:textId="4BA42FB4" w:rsidR="009B7DEE" w:rsidRPr="00330F69" w:rsidRDefault="00CA7C5A" w:rsidP="009B7DEE">
      <w:pPr>
        <w:tabs>
          <w:tab w:val="left" w:pos="990"/>
        </w:tabs>
        <w:ind w:left="900"/>
        <w:rPr>
          <w:rFonts w:asciiTheme="majorHAnsi" w:hAnsiTheme="majorHAnsi" w:cs="Times New Roman"/>
          <w:sz w:val="22"/>
          <w:szCs w:val="22"/>
        </w:rPr>
      </w:pPr>
      <w:r w:rsidRPr="00330F69">
        <w:rPr>
          <w:rFonts w:asciiTheme="majorHAnsi" w:hAnsiTheme="majorHAnsi" w:cs="Times New Roman"/>
          <w:sz w:val="22"/>
          <w:szCs w:val="22"/>
        </w:rPr>
        <w:t>Spring 2012</w:t>
      </w:r>
      <w:r w:rsidR="00425523" w:rsidRPr="00330F69">
        <w:rPr>
          <w:rFonts w:asciiTheme="majorHAnsi" w:hAnsiTheme="majorHAnsi" w:cs="Times New Roman"/>
          <w:sz w:val="22"/>
          <w:szCs w:val="22"/>
        </w:rPr>
        <w:tab/>
      </w:r>
      <w:r w:rsidRPr="00330F69">
        <w:rPr>
          <w:rFonts w:asciiTheme="majorHAnsi" w:hAnsiTheme="majorHAnsi" w:cs="Times New Roman"/>
          <w:sz w:val="22"/>
          <w:szCs w:val="22"/>
        </w:rPr>
        <w:t>CP 6052/AR</w:t>
      </w:r>
      <w:r w:rsidR="000E28A2" w:rsidRPr="00330F69">
        <w:rPr>
          <w:rFonts w:asciiTheme="majorHAnsi" w:hAnsiTheme="majorHAnsi" w:cs="Times New Roman"/>
          <w:sz w:val="22"/>
          <w:szCs w:val="22"/>
        </w:rPr>
        <w:t>CH</w:t>
      </w:r>
      <w:r w:rsidRPr="00330F69">
        <w:rPr>
          <w:rFonts w:asciiTheme="majorHAnsi" w:hAnsiTheme="majorHAnsi" w:cs="Times New Roman"/>
          <w:sz w:val="22"/>
          <w:szCs w:val="22"/>
        </w:rPr>
        <w:t>8806</w:t>
      </w:r>
      <w:r w:rsidR="000E28A2" w:rsidRPr="00330F69">
        <w:rPr>
          <w:rFonts w:asciiTheme="majorHAnsi" w:hAnsiTheme="majorHAnsi" w:cs="Times New Roman"/>
          <w:sz w:val="22"/>
          <w:szCs w:val="22"/>
        </w:rPr>
        <w:tab/>
      </w:r>
      <w:r w:rsidRPr="00330F69">
        <w:rPr>
          <w:rFonts w:asciiTheme="majorHAnsi" w:hAnsiTheme="majorHAnsi" w:cs="Times New Roman"/>
          <w:sz w:val="22"/>
          <w:szCs w:val="22"/>
        </w:rPr>
        <w:t>Planning Studio/ Design and Research Studio</w:t>
      </w:r>
      <w:r w:rsidRPr="00330F69">
        <w:rPr>
          <w:rFonts w:asciiTheme="majorHAnsi" w:hAnsiTheme="majorHAnsi" w:cs="Times New Roman"/>
          <w:sz w:val="22"/>
          <w:szCs w:val="22"/>
        </w:rPr>
        <w:tab/>
        <w:t>14</w:t>
      </w:r>
    </w:p>
    <w:p w14:paraId="7B04C890" w14:textId="0A56EFDE" w:rsidR="009B7DEE" w:rsidRPr="00330F69" w:rsidRDefault="00425523" w:rsidP="009B7DEE">
      <w:pPr>
        <w:tabs>
          <w:tab w:val="left" w:pos="990"/>
        </w:tabs>
        <w:ind w:left="900"/>
        <w:rPr>
          <w:rFonts w:asciiTheme="majorHAnsi" w:hAnsiTheme="majorHAnsi" w:cs="Times New Roman"/>
          <w:sz w:val="22"/>
          <w:szCs w:val="22"/>
        </w:rPr>
      </w:pPr>
      <w:r w:rsidRPr="00330F69">
        <w:rPr>
          <w:rFonts w:asciiTheme="majorHAnsi" w:hAnsiTheme="majorHAnsi" w:cs="Times New Roman"/>
          <w:sz w:val="22"/>
          <w:szCs w:val="22"/>
        </w:rPr>
        <w:t>Spring 2012</w:t>
      </w:r>
      <w:r w:rsidRPr="00330F69">
        <w:rPr>
          <w:rFonts w:asciiTheme="majorHAnsi" w:hAnsiTheme="majorHAnsi" w:cs="Times New Roman"/>
          <w:sz w:val="22"/>
          <w:szCs w:val="22"/>
        </w:rPr>
        <w:tab/>
        <w:t>CP 8873/AR</w:t>
      </w:r>
      <w:r w:rsidR="000E28A2" w:rsidRPr="00330F69">
        <w:rPr>
          <w:rFonts w:asciiTheme="majorHAnsi" w:hAnsiTheme="majorHAnsi" w:cs="Times New Roman"/>
          <w:sz w:val="22"/>
          <w:szCs w:val="22"/>
        </w:rPr>
        <w:t>CH</w:t>
      </w:r>
      <w:r w:rsidRPr="00330F69">
        <w:rPr>
          <w:rFonts w:asciiTheme="majorHAnsi" w:hAnsiTheme="majorHAnsi" w:cs="Times New Roman"/>
          <w:sz w:val="22"/>
          <w:szCs w:val="22"/>
        </w:rPr>
        <w:t xml:space="preserve">8803 </w:t>
      </w:r>
      <w:r w:rsidR="000E28A2" w:rsidRPr="00330F69">
        <w:rPr>
          <w:rFonts w:asciiTheme="majorHAnsi" w:hAnsiTheme="majorHAnsi" w:cs="Times New Roman"/>
          <w:sz w:val="22"/>
          <w:szCs w:val="22"/>
        </w:rPr>
        <w:tab/>
      </w:r>
      <w:r w:rsidR="00CA7C5A" w:rsidRPr="00330F69">
        <w:rPr>
          <w:rFonts w:asciiTheme="majorHAnsi" w:hAnsiTheme="majorHAnsi" w:cs="Times New Roman"/>
          <w:sz w:val="22"/>
          <w:szCs w:val="22"/>
        </w:rPr>
        <w:t>Urban Ecological Design</w:t>
      </w:r>
      <w:r w:rsidR="00CA7C5A" w:rsidRPr="00330F69">
        <w:rPr>
          <w:rFonts w:asciiTheme="majorHAnsi" w:hAnsiTheme="majorHAnsi" w:cs="Times New Roman"/>
          <w:sz w:val="22"/>
          <w:szCs w:val="22"/>
        </w:rPr>
        <w:tab/>
      </w:r>
      <w:r w:rsidR="00CA7C5A" w:rsidRPr="00330F69">
        <w:rPr>
          <w:rFonts w:asciiTheme="majorHAnsi" w:hAnsiTheme="majorHAnsi" w:cs="Times New Roman"/>
          <w:sz w:val="22"/>
          <w:szCs w:val="22"/>
        </w:rPr>
        <w:tab/>
      </w:r>
      <w:r w:rsidR="00CA7C5A"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00257C60">
        <w:rPr>
          <w:rFonts w:asciiTheme="majorHAnsi" w:hAnsiTheme="majorHAnsi" w:cs="Times New Roman"/>
          <w:sz w:val="22"/>
          <w:szCs w:val="22"/>
        </w:rPr>
        <w:tab/>
      </w:r>
      <w:r w:rsidRPr="00330F69">
        <w:rPr>
          <w:rFonts w:asciiTheme="majorHAnsi" w:hAnsiTheme="majorHAnsi" w:cs="Times New Roman"/>
          <w:sz w:val="22"/>
          <w:szCs w:val="22"/>
        </w:rPr>
        <w:t>6</w:t>
      </w:r>
      <w:r w:rsidR="00CA7C5A" w:rsidRPr="00330F69">
        <w:rPr>
          <w:rFonts w:asciiTheme="majorHAnsi" w:hAnsiTheme="majorHAnsi" w:cs="Times New Roman"/>
          <w:sz w:val="22"/>
          <w:szCs w:val="22"/>
        </w:rPr>
        <w:tab/>
      </w:r>
    </w:p>
    <w:p w14:paraId="531D956F" w14:textId="443CD431" w:rsidR="00C720DB" w:rsidRPr="00330F69" w:rsidRDefault="00425523" w:rsidP="00C720DB">
      <w:pPr>
        <w:tabs>
          <w:tab w:val="left" w:pos="990"/>
        </w:tabs>
        <w:ind w:left="900"/>
        <w:rPr>
          <w:rFonts w:asciiTheme="majorHAnsi" w:hAnsiTheme="majorHAnsi" w:cs="Times New Roman"/>
          <w:sz w:val="22"/>
          <w:szCs w:val="22"/>
        </w:rPr>
      </w:pPr>
      <w:r w:rsidRPr="00330F69">
        <w:rPr>
          <w:rFonts w:asciiTheme="majorHAnsi" w:hAnsiTheme="majorHAnsi" w:cs="Times New Roman"/>
          <w:sz w:val="22"/>
          <w:szCs w:val="22"/>
        </w:rPr>
        <w:t>Fall 2011</w:t>
      </w:r>
      <w:r w:rsidRPr="00330F69">
        <w:rPr>
          <w:rFonts w:asciiTheme="majorHAnsi" w:hAnsiTheme="majorHAnsi" w:cs="Times New Roman"/>
          <w:sz w:val="22"/>
          <w:szCs w:val="22"/>
        </w:rPr>
        <w:tab/>
      </w:r>
      <w:r w:rsidR="009B7DEE" w:rsidRPr="00330F69">
        <w:rPr>
          <w:rFonts w:asciiTheme="majorHAnsi" w:hAnsiTheme="majorHAnsi" w:cs="Times New Roman"/>
          <w:sz w:val="22"/>
          <w:szCs w:val="22"/>
        </w:rPr>
        <w:t>CP8900</w:t>
      </w:r>
      <w:r w:rsidR="009B7DEE" w:rsidRPr="00330F69">
        <w:rPr>
          <w:rFonts w:asciiTheme="majorHAnsi" w:hAnsiTheme="majorHAnsi" w:cs="Times New Roman"/>
          <w:sz w:val="22"/>
          <w:szCs w:val="22"/>
        </w:rPr>
        <w:tab/>
      </w:r>
      <w:r w:rsidR="009B7DEE" w:rsidRPr="00330F69">
        <w:rPr>
          <w:rFonts w:asciiTheme="majorHAnsi" w:hAnsiTheme="majorHAnsi" w:cs="Times New Roman"/>
          <w:sz w:val="22"/>
          <w:szCs w:val="22"/>
        </w:rPr>
        <w:tab/>
      </w:r>
      <w:r w:rsidR="009B7DEE" w:rsidRPr="00330F69">
        <w:rPr>
          <w:rFonts w:asciiTheme="majorHAnsi" w:hAnsiTheme="majorHAnsi" w:cs="Times New Roman"/>
          <w:sz w:val="22"/>
          <w:szCs w:val="22"/>
        </w:rPr>
        <w:tab/>
      </w:r>
      <w:r w:rsidR="009B7DEE" w:rsidRPr="00330F69">
        <w:rPr>
          <w:rFonts w:asciiTheme="majorHAnsi" w:hAnsiTheme="majorHAnsi" w:cs="Times New Roman"/>
          <w:sz w:val="22"/>
          <w:szCs w:val="22"/>
        </w:rPr>
        <w:tab/>
      </w:r>
      <w:r w:rsidR="001E4EE1" w:rsidRPr="00330F69">
        <w:rPr>
          <w:rFonts w:asciiTheme="majorHAnsi" w:hAnsiTheme="majorHAnsi" w:cs="Times New Roman"/>
          <w:sz w:val="22"/>
          <w:szCs w:val="22"/>
        </w:rPr>
        <w:t>Urban Agriculture (Independent Study)</w:t>
      </w:r>
      <w:r w:rsidR="001E4EE1" w:rsidRPr="00330F69">
        <w:rPr>
          <w:rFonts w:asciiTheme="majorHAnsi" w:hAnsiTheme="majorHAnsi" w:cs="Times New Roman"/>
          <w:sz w:val="22"/>
          <w:szCs w:val="22"/>
        </w:rPr>
        <w:tab/>
      </w:r>
      <w:r w:rsidR="009B7DEE" w:rsidRPr="00330F69">
        <w:rPr>
          <w:rFonts w:asciiTheme="majorHAnsi" w:hAnsiTheme="majorHAnsi" w:cs="Times New Roman"/>
          <w:sz w:val="22"/>
          <w:szCs w:val="22"/>
        </w:rPr>
        <w:tab/>
      </w:r>
      <w:r w:rsidR="00257C60">
        <w:rPr>
          <w:rFonts w:asciiTheme="majorHAnsi" w:hAnsiTheme="majorHAnsi" w:cs="Times New Roman"/>
          <w:sz w:val="22"/>
          <w:szCs w:val="22"/>
        </w:rPr>
        <w:tab/>
      </w:r>
      <w:r w:rsidRPr="00330F69">
        <w:rPr>
          <w:rFonts w:asciiTheme="majorHAnsi" w:hAnsiTheme="majorHAnsi" w:cs="Times New Roman"/>
          <w:sz w:val="22"/>
          <w:szCs w:val="22"/>
        </w:rPr>
        <w:t>5</w:t>
      </w:r>
    </w:p>
    <w:p w14:paraId="1B3C16CE" w14:textId="77777777" w:rsidR="00C720DB" w:rsidRPr="00330F69" w:rsidRDefault="00425523" w:rsidP="00C720DB">
      <w:pPr>
        <w:tabs>
          <w:tab w:val="left" w:pos="990"/>
        </w:tabs>
        <w:ind w:left="900"/>
        <w:rPr>
          <w:rFonts w:asciiTheme="majorHAnsi" w:hAnsiTheme="majorHAnsi" w:cs="Times New Roman"/>
          <w:sz w:val="22"/>
          <w:szCs w:val="22"/>
        </w:rPr>
      </w:pPr>
      <w:r w:rsidRPr="00330F69">
        <w:rPr>
          <w:rFonts w:asciiTheme="majorHAnsi" w:hAnsiTheme="majorHAnsi" w:cs="Times New Roman"/>
          <w:sz w:val="22"/>
          <w:szCs w:val="22"/>
        </w:rPr>
        <w:t>Spring 2011</w:t>
      </w:r>
      <w:r w:rsidRPr="00330F69">
        <w:rPr>
          <w:rFonts w:asciiTheme="majorHAnsi" w:hAnsiTheme="majorHAnsi" w:cs="Times New Roman"/>
          <w:sz w:val="22"/>
          <w:szCs w:val="22"/>
        </w:rPr>
        <w:tab/>
      </w:r>
      <w:r w:rsidR="000E28A2" w:rsidRPr="00330F69">
        <w:rPr>
          <w:rFonts w:asciiTheme="majorHAnsi" w:hAnsiTheme="majorHAnsi" w:cs="Times New Roman"/>
          <w:sz w:val="22"/>
          <w:szCs w:val="22"/>
        </w:rPr>
        <w:t>CP6052/ARCH</w:t>
      </w:r>
      <w:r w:rsidRPr="00330F69">
        <w:rPr>
          <w:rFonts w:asciiTheme="majorHAnsi" w:hAnsiTheme="majorHAnsi" w:cs="Times New Roman"/>
          <w:sz w:val="22"/>
          <w:szCs w:val="22"/>
        </w:rPr>
        <w:t xml:space="preserve">4012 </w:t>
      </w:r>
      <w:r w:rsidR="000E28A2" w:rsidRPr="00330F69">
        <w:rPr>
          <w:rFonts w:asciiTheme="majorHAnsi" w:hAnsiTheme="majorHAnsi" w:cs="Times New Roman"/>
          <w:sz w:val="22"/>
          <w:szCs w:val="22"/>
        </w:rPr>
        <w:tab/>
        <w:t>Planning Studio/</w:t>
      </w:r>
      <w:r w:rsidRPr="00330F69">
        <w:rPr>
          <w:rFonts w:asciiTheme="majorHAnsi" w:hAnsiTheme="majorHAnsi" w:cs="Times New Roman"/>
          <w:sz w:val="22"/>
          <w:szCs w:val="22"/>
        </w:rPr>
        <w:t>Architectural Design Studio IV</w:t>
      </w:r>
      <w:r w:rsidRPr="00330F69">
        <w:rPr>
          <w:rFonts w:asciiTheme="majorHAnsi" w:hAnsiTheme="majorHAnsi" w:cs="Times New Roman"/>
          <w:sz w:val="22"/>
          <w:szCs w:val="22"/>
        </w:rPr>
        <w:tab/>
      </w:r>
      <w:r w:rsidR="000E28A2" w:rsidRPr="00330F69">
        <w:rPr>
          <w:rFonts w:asciiTheme="majorHAnsi" w:hAnsiTheme="majorHAnsi" w:cs="Times New Roman"/>
          <w:sz w:val="22"/>
          <w:szCs w:val="22"/>
        </w:rPr>
        <w:t>19</w:t>
      </w:r>
    </w:p>
    <w:p w14:paraId="09702E78" w14:textId="6CA52CA5" w:rsidR="00425523" w:rsidRPr="00330F69" w:rsidRDefault="00425523" w:rsidP="00C720DB">
      <w:pPr>
        <w:tabs>
          <w:tab w:val="left" w:pos="990"/>
        </w:tabs>
        <w:ind w:left="900"/>
        <w:rPr>
          <w:rFonts w:asciiTheme="majorHAnsi" w:hAnsiTheme="majorHAnsi" w:cs="Times New Roman"/>
          <w:sz w:val="22"/>
          <w:szCs w:val="22"/>
        </w:rPr>
      </w:pPr>
      <w:r w:rsidRPr="00330F69">
        <w:rPr>
          <w:rFonts w:asciiTheme="majorHAnsi" w:hAnsiTheme="majorHAnsi" w:cs="Times New Roman"/>
          <w:sz w:val="22"/>
          <w:szCs w:val="22"/>
        </w:rPr>
        <w:t>Spring 2011</w:t>
      </w:r>
      <w:r w:rsidRPr="00330F69">
        <w:rPr>
          <w:rFonts w:asciiTheme="majorHAnsi" w:hAnsiTheme="majorHAnsi" w:cs="Times New Roman"/>
          <w:sz w:val="22"/>
          <w:szCs w:val="22"/>
        </w:rPr>
        <w:tab/>
        <w:t xml:space="preserve">CP 8873 </w:t>
      </w:r>
      <w:r w:rsidR="00C720DB" w:rsidRPr="00330F69">
        <w:rPr>
          <w:rFonts w:asciiTheme="majorHAnsi" w:hAnsiTheme="majorHAnsi" w:cs="Times New Roman"/>
          <w:sz w:val="22"/>
          <w:szCs w:val="22"/>
        </w:rPr>
        <w:tab/>
      </w:r>
      <w:r w:rsidR="00C720DB" w:rsidRPr="00330F69">
        <w:rPr>
          <w:rFonts w:asciiTheme="majorHAnsi" w:hAnsiTheme="majorHAnsi" w:cs="Times New Roman"/>
          <w:sz w:val="22"/>
          <w:szCs w:val="22"/>
        </w:rPr>
        <w:tab/>
      </w:r>
      <w:r w:rsidR="00C720DB" w:rsidRPr="00330F69">
        <w:rPr>
          <w:rFonts w:asciiTheme="majorHAnsi" w:hAnsiTheme="majorHAnsi" w:cs="Times New Roman"/>
          <w:sz w:val="22"/>
          <w:szCs w:val="22"/>
        </w:rPr>
        <w:tab/>
      </w:r>
      <w:r w:rsidR="00C720DB" w:rsidRPr="00330F69">
        <w:rPr>
          <w:rFonts w:asciiTheme="majorHAnsi" w:hAnsiTheme="majorHAnsi" w:cs="Times New Roman"/>
          <w:sz w:val="22"/>
          <w:szCs w:val="22"/>
        </w:rPr>
        <w:tab/>
        <w:t>Urban Ecological Design</w:t>
      </w:r>
      <w:r w:rsidR="00C720DB" w:rsidRPr="00330F69">
        <w:rPr>
          <w:rFonts w:asciiTheme="majorHAnsi" w:hAnsiTheme="majorHAnsi" w:cs="Times New Roman"/>
          <w:sz w:val="22"/>
          <w:szCs w:val="22"/>
        </w:rPr>
        <w:tab/>
      </w:r>
      <w:r w:rsidR="00C720DB" w:rsidRPr="00330F69">
        <w:rPr>
          <w:rFonts w:asciiTheme="majorHAnsi" w:hAnsiTheme="majorHAnsi" w:cs="Times New Roman"/>
          <w:sz w:val="22"/>
          <w:szCs w:val="22"/>
        </w:rPr>
        <w:tab/>
      </w:r>
      <w:r w:rsidR="00C720DB"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00257C60">
        <w:rPr>
          <w:rFonts w:asciiTheme="majorHAnsi" w:hAnsiTheme="majorHAnsi" w:cs="Times New Roman"/>
          <w:sz w:val="22"/>
          <w:szCs w:val="22"/>
        </w:rPr>
        <w:tab/>
      </w:r>
      <w:r w:rsidRPr="00330F69">
        <w:rPr>
          <w:rFonts w:asciiTheme="majorHAnsi" w:hAnsiTheme="majorHAnsi" w:cs="Times New Roman"/>
          <w:sz w:val="22"/>
          <w:szCs w:val="22"/>
        </w:rPr>
        <w:t>6</w:t>
      </w:r>
    </w:p>
    <w:p w14:paraId="7F96AA40" w14:textId="2192E835" w:rsidR="00C11943" w:rsidRPr="00330F69" w:rsidRDefault="00C11943" w:rsidP="00C11943">
      <w:pPr>
        <w:tabs>
          <w:tab w:val="left" w:pos="990"/>
        </w:tabs>
        <w:ind w:left="900"/>
        <w:rPr>
          <w:rFonts w:asciiTheme="majorHAnsi" w:hAnsiTheme="majorHAnsi" w:cs="Times New Roman"/>
          <w:sz w:val="22"/>
          <w:szCs w:val="22"/>
        </w:rPr>
      </w:pPr>
      <w:r w:rsidRPr="00330F69">
        <w:rPr>
          <w:rFonts w:asciiTheme="majorHAnsi" w:hAnsiTheme="majorHAnsi" w:cs="Times New Roman"/>
          <w:sz w:val="22"/>
          <w:szCs w:val="22"/>
        </w:rPr>
        <w:t>Spring 2010</w:t>
      </w:r>
      <w:r w:rsidRPr="00330F69">
        <w:rPr>
          <w:rFonts w:asciiTheme="majorHAnsi" w:hAnsiTheme="majorHAnsi" w:cs="Times New Roman"/>
          <w:sz w:val="22"/>
          <w:szCs w:val="22"/>
        </w:rPr>
        <w:tab/>
        <w:t xml:space="preserve">CP6052/ARCH7079 </w:t>
      </w:r>
      <w:r w:rsidRPr="00330F69">
        <w:rPr>
          <w:rFonts w:asciiTheme="majorHAnsi" w:hAnsiTheme="majorHAnsi" w:cs="Times New Roman"/>
          <w:sz w:val="22"/>
          <w:szCs w:val="22"/>
        </w:rPr>
        <w:tab/>
        <w:t>Planning Studio/Architectural Design Studio IV</w:t>
      </w:r>
      <w:r w:rsidRPr="00330F69">
        <w:rPr>
          <w:rFonts w:asciiTheme="majorHAnsi" w:hAnsiTheme="majorHAnsi" w:cs="Times New Roman"/>
          <w:sz w:val="22"/>
          <w:szCs w:val="22"/>
        </w:rPr>
        <w:tab/>
        <w:t>21</w:t>
      </w:r>
    </w:p>
    <w:p w14:paraId="1BE30A2E" w14:textId="3F2A60D3" w:rsidR="00C11943" w:rsidRPr="00330F69" w:rsidRDefault="00C11943" w:rsidP="00C11943">
      <w:pPr>
        <w:tabs>
          <w:tab w:val="left" w:pos="990"/>
        </w:tabs>
        <w:ind w:left="900"/>
        <w:rPr>
          <w:rFonts w:asciiTheme="majorHAnsi" w:hAnsiTheme="majorHAnsi" w:cs="Times New Roman"/>
          <w:sz w:val="22"/>
          <w:szCs w:val="22"/>
        </w:rPr>
      </w:pP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t>(</w:t>
      </w:r>
      <w:r w:rsidR="003B4714" w:rsidRPr="00330F69">
        <w:rPr>
          <w:rFonts w:asciiTheme="majorHAnsi" w:hAnsiTheme="majorHAnsi" w:cs="Times New Roman"/>
          <w:sz w:val="22"/>
          <w:szCs w:val="22"/>
        </w:rPr>
        <w:t xml:space="preserve">Co-taught </w:t>
      </w:r>
      <w:r w:rsidRPr="00330F69">
        <w:rPr>
          <w:rFonts w:asciiTheme="majorHAnsi" w:hAnsiTheme="majorHAnsi" w:cs="Times New Roman"/>
          <w:sz w:val="22"/>
          <w:szCs w:val="22"/>
        </w:rPr>
        <w:t>with Richard Dagenhart)</w:t>
      </w:r>
      <w:r w:rsidR="003B4714" w:rsidRPr="00330F69">
        <w:rPr>
          <w:rFonts w:asciiTheme="majorHAnsi" w:hAnsiTheme="majorHAnsi" w:cs="Times New Roman"/>
          <w:sz w:val="22"/>
          <w:szCs w:val="22"/>
        </w:rPr>
        <w:t xml:space="preserve"> </w:t>
      </w:r>
    </w:p>
    <w:p w14:paraId="4B0F08CF" w14:textId="17AEB5C6" w:rsidR="00C11943" w:rsidRPr="00330F69" w:rsidRDefault="00C11943" w:rsidP="00C11943">
      <w:pPr>
        <w:tabs>
          <w:tab w:val="left" w:pos="990"/>
        </w:tabs>
        <w:ind w:left="900"/>
        <w:rPr>
          <w:rFonts w:asciiTheme="majorHAnsi" w:hAnsiTheme="majorHAnsi" w:cs="Times New Roman"/>
          <w:sz w:val="22"/>
          <w:szCs w:val="22"/>
        </w:rPr>
      </w:pPr>
      <w:r w:rsidRPr="00330F69">
        <w:rPr>
          <w:rFonts w:asciiTheme="majorHAnsi" w:hAnsiTheme="majorHAnsi" w:cs="Times New Roman"/>
          <w:sz w:val="22"/>
          <w:szCs w:val="22"/>
        </w:rPr>
        <w:t>Spring 2010</w:t>
      </w:r>
      <w:r w:rsidRPr="00330F69">
        <w:rPr>
          <w:rFonts w:asciiTheme="majorHAnsi" w:hAnsiTheme="majorHAnsi" w:cs="Times New Roman"/>
          <w:sz w:val="22"/>
          <w:szCs w:val="22"/>
        </w:rPr>
        <w:tab/>
        <w:t xml:space="preserve">CP 8873 </w:t>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t>Urban Ecological Design</w:t>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00257C60">
        <w:rPr>
          <w:rFonts w:asciiTheme="majorHAnsi" w:hAnsiTheme="majorHAnsi" w:cs="Times New Roman"/>
          <w:sz w:val="22"/>
          <w:szCs w:val="22"/>
        </w:rPr>
        <w:tab/>
      </w:r>
      <w:r w:rsidRPr="00330F69">
        <w:rPr>
          <w:rFonts w:asciiTheme="majorHAnsi" w:hAnsiTheme="majorHAnsi" w:cs="Times New Roman"/>
          <w:sz w:val="22"/>
          <w:szCs w:val="22"/>
        </w:rPr>
        <w:t>13</w:t>
      </w:r>
    </w:p>
    <w:p w14:paraId="37EDFC24" w14:textId="665A5B21" w:rsidR="00631CD5" w:rsidRPr="00330F69" w:rsidRDefault="00631CD5" w:rsidP="00631CD5">
      <w:pPr>
        <w:tabs>
          <w:tab w:val="left" w:pos="990"/>
        </w:tabs>
        <w:ind w:left="900"/>
        <w:rPr>
          <w:rFonts w:asciiTheme="majorHAnsi" w:hAnsiTheme="majorHAnsi" w:cs="Times New Roman"/>
          <w:sz w:val="22"/>
          <w:szCs w:val="22"/>
        </w:rPr>
      </w:pPr>
      <w:r w:rsidRPr="00330F69">
        <w:rPr>
          <w:rFonts w:asciiTheme="majorHAnsi" w:hAnsiTheme="majorHAnsi" w:cs="Times New Roman"/>
          <w:sz w:val="22"/>
          <w:szCs w:val="22"/>
        </w:rPr>
        <w:t>Spring 2009</w:t>
      </w:r>
      <w:r w:rsidRPr="00330F69">
        <w:rPr>
          <w:rFonts w:asciiTheme="majorHAnsi" w:hAnsiTheme="majorHAnsi" w:cs="Times New Roman"/>
          <w:sz w:val="22"/>
          <w:szCs w:val="22"/>
        </w:rPr>
        <w:tab/>
        <w:t xml:space="preserve">CP 6052 </w:t>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t>Planning Studio</w:t>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r>
      <w:r w:rsidRPr="00330F69">
        <w:rPr>
          <w:rFonts w:asciiTheme="majorHAnsi" w:hAnsiTheme="majorHAnsi" w:cs="Times New Roman"/>
          <w:sz w:val="22"/>
          <w:szCs w:val="22"/>
        </w:rPr>
        <w:tab/>
        <w:t>4</w:t>
      </w:r>
    </w:p>
    <w:p w14:paraId="69B97A50" w14:textId="77777777" w:rsidR="001F10FC" w:rsidRPr="00330F69" w:rsidRDefault="001F10FC" w:rsidP="00595DE1">
      <w:pPr>
        <w:ind w:left="450"/>
        <w:rPr>
          <w:rFonts w:asciiTheme="majorHAnsi" w:hAnsiTheme="majorHAnsi" w:cs="Times New Roman"/>
          <w:sz w:val="22"/>
          <w:szCs w:val="22"/>
        </w:rPr>
      </w:pPr>
    </w:p>
    <w:p w14:paraId="22296D5F" w14:textId="77777777" w:rsidR="00425523" w:rsidRPr="00330F69" w:rsidRDefault="00425523" w:rsidP="00595DE1">
      <w:pPr>
        <w:ind w:left="450"/>
        <w:rPr>
          <w:rFonts w:asciiTheme="majorHAnsi" w:hAnsiTheme="majorHAnsi" w:cs="Times New Roman"/>
          <w:sz w:val="22"/>
          <w:szCs w:val="22"/>
        </w:rPr>
      </w:pPr>
    </w:p>
    <w:p w14:paraId="0B963B7D" w14:textId="77777777" w:rsidR="001F10FC" w:rsidRPr="00330F69" w:rsidRDefault="001F10FC" w:rsidP="0020575C">
      <w:pPr>
        <w:pStyle w:val="ListParagraph"/>
        <w:numPr>
          <w:ilvl w:val="0"/>
          <w:numId w:val="2"/>
        </w:numPr>
        <w:ind w:left="450" w:firstLine="0"/>
        <w:rPr>
          <w:rFonts w:asciiTheme="majorHAnsi" w:hAnsiTheme="majorHAnsi" w:cs="Times New Roman"/>
          <w:b/>
          <w:sz w:val="22"/>
          <w:szCs w:val="22"/>
        </w:rPr>
      </w:pPr>
      <w:r w:rsidRPr="00330F69">
        <w:rPr>
          <w:rFonts w:asciiTheme="majorHAnsi" w:hAnsiTheme="majorHAnsi" w:cs="Times New Roman"/>
          <w:b/>
          <w:sz w:val="22"/>
          <w:szCs w:val="22"/>
        </w:rPr>
        <w:t>Individual Student Guidance</w:t>
      </w:r>
    </w:p>
    <w:p w14:paraId="1D74D785" w14:textId="77777777" w:rsidR="001F10FC" w:rsidRPr="00330F69" w:rsidRDefault="001F10FC" w:rsidP="00EE3C99">
      <w:pPr>
        <w:ind w:left="540"/>
        <w:rPr>
          <w:rFonts w:asciiTheme="majorHAnsi" w:hAnsiTheme="majorHAnsi" w:cs="Times New Roman"/>
          <w:b/>
          <w:sz w:val="22"/>
          <w:szCs w:val="22"/>
        </w:rPr>
      </w:pPr>
    </w:p>
    <w:p w14:paraId="747C47A8" w14:textId="3BE0A40E" w:rsidR="001F10FC" w:rsidRPr="00330F69" w:rsidRDefault="00EE3C99" w:rsidP="00595DE1">
      <w:pPr>
        <w:ind w:left="900"/>
        <w:rPr>
          <w:rFonts w:asciiTheme="majorHAnsi" w:hAnsiTheme="majorHAnsi" w:cs="Times New Roman"/>
          <w:b/>
          <w:sz w:val="22"/>
          <w:szCs w:val="22"/>
        </w:rPr>
      </w:pPr>
      <w:r w:rsidRPr="00330F69">
        <w:rPr>
          <w:rFonts w:asciiTheme="majorHAnsi" w:hAnsiTheme="majorHAnsi" w:cs="Times New Roman"/>
          <w:b/>
          <w:sz w:val="22"/>
          <w:szCs w:val="22"/>
        </w:rPr>
        <w:t xml:space="preserve">B1. </w:t>
      </w:r>
      <w:r w:rsidR="001F10FC" w:rsidRPr="00330F69">
        <w:rPr>
          <w:rFonts w:asciiTheme="majorHAnsi" w:hAnsiTheme="majorHAnsi" w:cs="Times New Roman"/>
          <w:b/>
          <w:sz w:val="22"/>
          <w:szCs w:val="22"/>
        </w:rPr>
        <w:t>Ph.D. Students</w:t>
      </w:r>
    </w:p>
    <w:p w14:paraId="5C3D8EE6" w14:textId="77777777" w:rsidR="00924C2D" w:rsidRPr="005A65CC" w:rsidRDefault="00924C2D" w:rsidP="005A65CC">
      <w:pPr>
        <w:rPr>
          <w:rFonts w:asciiTheme="majorHAnsi" w:hAnsiTheme="majorHAnsi" w:cs="Times New Roman"/>
          <w:sz w:val="22"/>
          <w:szCs w:val="22"/>
          <w:u w:val="single"/>
        </w:rPr>
      </w:pPr>
    </w:p>
    <w:p w14:paraId="18E55929" w14:textId="77777777" w:rsidR="00631CD5" w:rsidRPr="00F3524B" w:rsidRDefault="00631CD5" w:rsidP="00133C8E">
      <w:pPr>
        <w:rPr>
          <w:rFonts w:asciiTheme="majorHAnsi" w:hAnsiTheme="majorHAnsi" w:cs="Times New Roman"/>
          <w:sz w:val="22"/>
          <w:szCs w:val="22"/>
        </w:rPr>
      </w:pPr>
    </w:p>
    <w:p w14:paraId="403CF187" w14:textId="77777777" w:rsidR="00F3524B" w:rsidRPr="00F3524B" w:rsidRDefault="00F3524B" w:rsidP="00F3524B">
      <w:pPr>
        <w:ind w:left="900"/>
        <w:rPr>
          <w:rFonts w:asciiTheme="majorHAnsi" w:hAnsiTheme="majorHAnsi"/>
          <w:sz w:val="22"/>
          <w:szCs w:val="22"/>
        </w:rPr>
      </w:pPr>
      <w:r w:rsidRPr="00F3524B">
        <w:rPr>
          <w:rFonts w:asciiTheme="majorHAnsi" w:hAnsiTheme="majorHAnsi"/>
          <w:sz w:val="22"/>
          <w:szCs w:val="22"/>
        </w:rPr>
        <w:t>(Ph.D. Students Graduated from Georgia Institute of Technology)</w:t>
      </w:r>
    </w:p>
    <w:p w14:paraId="7D0A9C42" w14:textId="77777777" w:rsidR="00F3524B" w:rsidRPr="00F3524B" w:rsidRDefault="00F3524B" w:rsidP="00F3524B">
      <w:pPr>
        <w:ind w:left="900"/>
        <w:rPr>
          <w:rFonts w:asciiTheme="majorHAnsi" w:hAnsiTheme="majorHAnsi"/>
          <w:sz w:val="22"/>
          <w:szCs w:val="22"/>
        </w:rPr>
      </w:pPr>
    </w:p>
    <w:p w14:paraId="1B19967A" w14:textId="77777777" w:rsidR="00F3524B" w:rsidRPr="00F3524B" w:rsidRDefault="00F3524B" w:rsidP="00F3524B">
      <w:pPr>
        <w:ind w:left="1440" w:hanging="540"/>
        <w:rPr>
          <w:rFonts w:asciiTheme="majorHAnsi" w:hAnsiTheme="majorHAnsi"/>
          <w:sz w:val="22"/>
          <w:szCs w:val="22"/>
        </w:rPr>
      </w:pPr>
      <w:r w:rsidRPr="00F3524B">
        <w:rPr>
          <w:rFonts w:asciiTheme="majorHAnsi" w:hAnsiTheme="majorHAnsi"/>
          <w:sz w:val="22"/>
          <w:szCs w:val="22"/>
        </w:rPr>
        <w:t>1.</w:t>
      </w:r>
      <w:r w:rsidRPr="00F3524B">
        <w:rPr>
          <w:rFonts w:asciiTheme="majorHAnsi" w:hAnsiTheme="majorHAnsi"/>
          <w:sz w:val="22"/>
          <w:szCs w:val="22"/>
        </w:rPr>
        <w:tab/>
        <w:t xml:space="preserve">Steven </w:t>
      </w:r>
      <w:proofErr w:type="spellStart"/>
      <w:r w:rsidRPr="00F3524B">
        <w:rPr>
          <w:rFonts w:asciiTheme="majorHAnsi" w:hAnsiTheme="majorHAnsi"/>
          <w:sz w:val="22"/>
          <w:szCs w:val="22"/>
        </w:rPr>
        <w:t>Jige</w:t>
      </w:r>
      <w:proofErr w:type="spellEnd"/>
      <w:r w:rsidRPr="00F3524B">
        <w:rPr>
          <w:rFonts w:asciiTheme="majorHAnsi" w:hAnsiTheme="majorHAnsi"/>
          <w:sz w:val="22"/>
          <w:szCs w:val="22"/>
        </w:rPr>
        <w:t xml:space="preserve"> Quan, Ph.D. (August 2011 – June 2016)</w:t>
      </w:r>
    </w:p>
    <w:p w14:paraId="3FAE7B98" w14:textId="77777777" w:rsidR="00F3524B" w:rsidRPr="00F3524B" w:rsidRDefault="00F3524B" w:rsidP="00F3524B">
      <w:pPr>
        <w:ind w:left="1440"/>
        <w:rPr>
          <w:rFonts w:asciiTheme="majorHAnsi" w:hAnsiTheme="majorHAnsi"/>
          <w:color w:val="000000" w:themeColor="text1"/>
          <w:sz w:val="22"/>
          <w:szCs w:val="22"/>
          <w:lang w:eastAsia="zh-TW"/>
        </w:rPr>
      </w:pPr>
      <w:r w:rsidRPr="00F3524B">
        <w:rPr>
          <w:rFonts w:asciiTheme="majorHAnsi" w:hAnsiTheme="majorHAnsi"/>
          <w:sz w:val="22"/>
          <w:szCs w:val="22"/>
        </w:rPr>
        <w:t xml:space="preserve">Ph.D. Dissertation: </w:t>
      </w:r>
      <w:r w:rsidRPr="00F3524B">
        <w:rPr>
          <w:rFonts w:asciiTheme="majorHAnsi" w:hAnsiTheme="majorHAnsi"/>
          <w:i/>
          <w:color w:val="000000" w:themeColor="text1"/>
          <w:sz w:val="22"/>
          <w:szCs w:val="22"/>
          <w:lang w:eastAsia="zh-TW"/>
        </w:rPr>
        <w:t>Density and Energy Performance of Solar Powered Buildings in the Urban Context</w:t>
      </w:r>
      <w:r w:rsidRPr="00F3524B">
        <w:rPr>
          <w:rFonts w:asciiTheme="majorHAnsi" w:hAnsiTheme="majorHAnsi"/>
          <w:color w:val="000000" w:themeColor="text1"/>
          <w:sz w:val="22"/>
          <w:szCs w:val="22"/>
          <w:lang w:eastAsia="zh-TW"/>
        </w:rPr>
        <w:t>, School of City and Regional Planning, Georgia Institute of Technology</w:t>
      </w:r>
    </w:p>
    <w:p w14:paraId="23C855AE" w14:textId="77777777" w:rsidR="00F3524B" w:rsidRPr="00F3524B" w:rsidRDefault="00F3524B" w:rsidP="00F3524B">
      <w:pPr>
        <w:ind w:left="1440"/>
        <w:rPr>
          <w:rFonts w:asciiTheme="majorHAnsi" w:hAnsiTheme="majorHAnsi"/>
          <w:sz w:val="22"/>
          <w:szCs w:val="22"/>
        </w:rPr>
      </w:pPr>
      <w:r w:rsidRPr="00F3524B">
        <w:rPr>
          <w:rFonts w:asciiTheme="majorHAnsi" w:hAnsiTheme="majorHAnsi"/>
          <w:color w:val="000000" w:themeColor="text1"/>
          <w:sz w:val="22"/>
          <w:szCs w:val="22"/>
          <w:lang w:eastAsia="zh-TW"/>
        </w:rPr>
        <w:t xml:space="preserve">Current Position: </w:t>
      </w:r>
      <w:r w:rsidRPr="00F3524B">
        <w:rPr>
          <w:rFonts w:asciiTheme="majorHAnsi" w:hAnsiTheme="majorHAnsi"/>
          <w:color w:val="000000" w:themeColor="text1"/>
          <w:sz w:val="22"/>
          <w:szCs w:val="22"/>
        </w:rPr>
        <w:t>Assistant Professor at Graduate School of Environmental Studies, Seoul National University, South Korea, from June 2016 to Present.</w:t>
      </w:r>
    </w:p>
    <w:p w14:paraId="578BB76C" w14:textId="77777777" w:rsidR="00F3524B" w:rsidRPr="00F3524B" w:rsidRDefault="00F3524B" w:rsidP="00F3524B">
      <w:pPr>
        <w:ind w:left="900"/>
        <w:rPr>
          <w:rFonts w:asciiTheme="majorHAnsi" w:hAnsiTheme="majorHAnsi"/>
          <w:sz w:val="22"/>
          <w:szCs w:val="22"/>
        </w:rPr>
      </w:pPr>
    </w:p>
    <w:p w14:paraId="26088174" w14:textId="77777777" w:rsidR="00F3524B" w:rsidRPr="00F3524B" w:rsidRDefault="00F3524B" w:rsidP="00F3524B">
      <w:pPr>
        <w:ind w:left="900"/>
        <w:rPr>
          <w:rFonts w:asciiTheme="majorHAnsi" w:hAnsiTheme="majorHAnsi"/>
          <w:sz w:val="22"/>
          <w:szCs w:val="22"/>
        </w:rPr>
      </w:pPr>
      <w:r w:rsidRPr="00F3524B">
        <w:rPr>
          <w:rFonts w:asciiTheme="majorHAnsi" w:hAnsiTheme="majorHAnsi"/>
          <w:sz w:val="22"/>
          <w:szCs w:val="22"/>
        </w:rPr>
        <w:t>(Ph.D. Students Graduated from National University of Singapore)</w:t>
      </w:r>
    </w:p>
    <w:p w14:paraId="2F5B031A" w14:textId="77777777" w:rsidR="00F3524B" w:rsidRPr="00F3524B" w:rsidRDefault="00F3524B" w:rsidP="00F3524B">
      <w:pPr>
        <w:ind w:left="900"/>
        <w:rPr>
          <w:rFonts w:asciiTheme="majorHAnsi" w:hAnsiTheme="majorHAnsi"/>
          <w:sz w:val="22"/>
          <w:szCs w:val="22"/>
        </w:rPr>
      </w:pPr>
    </w:p>
    <w:p w14:paraId="5192CC9E" w14:textId="77777777" w:rsidR="00F3524B" w:rsidRPr="00F3524B" w:rsidRDefault="00F3524B" w:rsidP="00F3524B">
      <w:pPr>
        <w:ind w:left="1440" w:hanging="540"/>
        <w:rPr>
          <w:rFonts w:asciiTheme="majorHAnsi" w:hAnsiTheme="majorHAnsi"/>
          <w:sz w:val="22"/>
          <w:szCs w:val="22"/>
        </w:rPr>
      </w:pPr>
      <w:r w:rsidRPr="00F3524B">
        <w:rPr>
          <w:rFonts w:asciiTheme="majorHAnsi" w:hAnsiTheme="majorHAnsi"/>
          <w:sz w:val="22"/>
          <w:szCs w:val="22"/>
        </w:rPr>
        <w:t>1.</w:t>
      </w:r>
      <w:r w:rsidRPr="00F3524B">
        <w:rPr>
          <w:rFonts w:asciiTheme="majorHAnsi" w:hAnsiTheme="majorHAnsi"/>
          <w:sz w:val="22"/>
          <w:szCs w:val="22"/>
        </w:rPr>
        <w:tab/>
      </w:r>
      <w:proofErr w:type="spellStart"/>
      <w:r w:rsidRPr="00F3524B">
        <w:rPr>
          <w:rFonts w:asciiTheme="majorHAnsi" w:hAnsiTheme="majorHAnsi"/>
          <w:sz w:val="22"/>
          <w:szCs w:val="22"/>
        </w:rPr>
        <w:t>Ze</w:t>
      </w:r>
      <w:proofErr w:type="spellEnd"/>
      <w:r w:rsidRPr="00F3524B">
        <w:rPr>
          <w:rFonts w:asciiTheme="majorHAnsi" w:hAnsiTheme="majorHAnsi"/>
          <w:sz w:val="22"/>
          <w:szCs w:val="22"/>
        </w:rPr>
        <w:t xml:space="preserve"> Li, Ph.D. (August 2003 – May 2007)</w:t>
      </w:r>
    </w:p>
    <w:p w14:paraId="07C0B0E1" w14:textId="77777777" w:rsidR="00F3524B" w:rsidRPr="00F3524B" w:rsidRDefault="00F3524B" w:rsidP="00F3524B">
      <w:pPr>
        <w:ind w:left="1440" w:hanging="540"/>
        <w:rPr>
          <w:rFonts w:asciiTheme="majorHAnsi" w:hAnsiTheme="majorHAnsi"/>
          <w:sz w:val="22"/>
          <w:szCs w:val="22"/>
        </w:rPr>
      </w:pPr>
      <w:r w:rsidRPr="00F3524B">
        <w:rPr>
          <w:rFonts w:asciiTheme="majorHAnsi" w:hAnsiTheme="majorHAnsi"/>
          <w:sz w:val="22"/>
          <w:szCs w:val="22"/>
        </w:rPr>
        <w:tab/>
        <w:t xml:space="preserve">Ph.D. Dissertation: </w:t>
      </w:r>
      <w:r w:rsidRPr="00F3524B">
        <w:rPr>
          <w:rFonts w:asciiTheme="majorHAnsi" w:hAnsiTheme="majorHAnsi"/>
          <w:i/>
          <w:sz w:val="22"/>
          <w:szCs w:val="22"/>
        </w:rPr>
        <w:t xml:space="preserve">Urban Redevelopment in </w:t>
      </w:r>
      <w:proofErr w:type="spellStart"/>
      <w:r w:rsidRPr="00F3524B">
        <w:rPr>
          <w:rFonts w:asciiTheme="majorHAnsi" w:hAnsiTheme="majorHAnsi"/>
          <w:i/>
          <w:sz w:val="22"/>
          <w:szCs w:val="22"/>
        </w:rPr>
        <w:t>Changshoujie</w:t>
      </w:r>
      <w:proofErr w:type="spellEnd"/>
      <w:r w:rsidRPr="00F3524B">
        <w:rPr>
          <w:rFonts w:asciiTheme="majorHAnsi" w:hAnsiTheme="majorHAnsi"/>
          <w:i/>
          <w:sz w:val="22"/>
          <w:szCs w:val="22"/>
        </w:rPr>
        <w:t>, Shanghai: An Institutional Analysis.</w:t>
      </w:r>
      <w:r w:rsidRPr="00F3524B">
        <w:rPr>
          <w:rFonts w:asciiTheme="majorHAnsi" w:hAnsiTheme="majorHAnsi"/>
          <w:sz w:val="22"/>
          <w:szCs w:val="22"/>
        </w:rPr>
        <w:t xml:space="preserve"> (Department of Architecture, National University of Singapore.) </w:t>
      </w:r>
    </w:p>
    <w:p w14:paraId="064E554C" w14:textId="77777777" w:rsidR="00F3524B" w:rsidRPr="00F3524B" w:rsidRDefault="00F3524B" w:rsidP="00F3524B">
      <w:pPr>
        <w:ind w:left="1440"/>
        <w:rPr>
          <w:rFonts w:asciiTheme="majorHAnsi" w:hAnsiTheme="majorHAnsi"/>
          <w:sz w:val="22"/>
          <w:szCs w:val="22"/>
        </w:rPr>
      </w:pPr>
      <w:r w:rsidRPr="00F3524B">
        <w:rPr>
          <w:rFonts w:asciiTheme="majorHAnsi" w:hAnsiTheme="majorHAnsi"/>
          <w:sz w:val="22"/>
          <w:szCs w:val="22"/>
        </w:rPr>
        <w:t>Primary Supervisor: Dr. Perry Yang; Co-Supervisor: Dr. Sun Sheng Han (University of Melbourne)</w:t>
      </w:r>
    </w:p>
    <w:p w14:paraId="062B08DF" w14:textId="77777777" w:rsidR="00F3524B" w:rsidRPr="00F3524B" w:rsidRDefault="00F3524B" w:rsidP="00F3524B">
      <w:pPr>
        <w:ind w:left="1440"/>
        <w:rPr>
          <w:rFonts w:asciiTheme="majorHAnsi" w:hAnsiTheme="majorHAnsi"/>
          <w:sz w:val="22"/>
          <w:szCs w:val="22"/>
        </w:rPr>
      </w:pPr>
      <w:r w:rsidRPr="00F3524B">
        <w:rPr>
          <w:rFonts w:asciiTheme="majorHAnsi" w:hAnsiTheme="majorHAnsi"/>
          <w:sz w:val="22"/>
          <w:szCs w:val="22"/>
        </w:rPr>
        <w:t>Current Position: Associate Professor, Department of Urban Planning, School of Architecture, Tianjin University, China</w:t>
      </w:r>
    </w:p>
    <w:p w14:paraId="3C0018B2" w14:textId="77777777" w:rsidR="00F3524B" w:rsidRPr="00F3524B" w:rsidRDefault="00F3524B" w:rsidP="00F3524B">
      <w:pPr>
        <w:rPr>
          <w:rFonts w:asciiTheme="majorHAnsi" w:hAnsiTheme="majorHAnsi"/>
          <w:sz w:val="22"/>
          <w:szCs w:val="22"/>
        </w:rPr>
      </w:pPr>
    </w:p>
    <w:p w14:paraId="6AC03BA7" w14:textId="77777777" w:rsidR="00F3524B" w:rsidRPr="00F3524B" w:rsidRDefault="00F3524B" w:rsidP="00F3524B">
      <w:pPr>
        <w:ind w:left="1440" w:hanging="540"/>
        <w:rPr>
          <w:rFonts w:asciiTheme="majorHAnsi" w:hAnsiTheme="majorHAnsi"/>
          <w:sz w:val="22"/>
          <w:szCs w:val="22"/>
        </w:rPr>
      </w:pPr>
      <w:r w:rsidRPr="00F3524B">
        <w:rPr>
          <w:rFonts w:asciiTheme="majorHAnsi" w:hAnsiTheme="majorHAnsi"/>
          <w:sz w:val="22"/>
          <w:szCs w:val="22"/>
        </w:rPr>
        <w:t>2.</w:t>
      </w:r>
      <w:r w:rsidRPr="00F3524B">
        <w:rPr>
          <w:rFonts w:asciiTheme="majorHAnsi" w:hAnsiTheme="majorHAnsi"/>
          <w:sz w:val="22"/>
          <w:szCs w:val="22"/>
        </w:rPr>
        <w:tab/>
        <w:t>Archana Sharma, Ph.D. (August 2001 – May 2007)</w:t>
      </w:r>
    </w:p>
    <w:p w14:paraId="6BBD7172" w14:textId="77777777" w:rsidR="00F3524B" w:rsidRPr="00F3524B" w:rsidRDefault="00F3524B" w:rsidP="00F3524B">
      <w:pPr>
        <w:ind w:left="1440" w:hanging="540"/>
        <w:rPr>
          <w:rFonts w:asciiTheme="majorHAnsi" w:hAnsiTheme="majorHAnsi"/>
          <w:sz w:val="22"/>
          <w:szCs w:val="22"/>
        </w:rPr>
      </w:pPr>
      <w:r w:rsidRPr="00F3524B">
        <w:rPr>
          <w:rFonts w:asciiTheme="majorHAnsi" w:hAnsiTheme="majorHAnsi"/>
          <w:sz w:val="22"/>
          <w:szCs w:val="22"/>
        </w:rPr>
        <w:tab/>
        <w:t xml:space="preserve">Ph.D. Dissertation: </w:t>
      </w:r>
      <w:r w:rsidRPr="00F3524B">
        <w:rPr>
          <w:rFonts w:asciiTheme="majorHAnsi" w:hAnsiTheme="majorHAnsi"/>
          <w:i/>
          <w:sz w:val="22"/>
          <w:szCs w:val="22"/>
        </w:rPr>
        <w:t>Articulating the Symbiotic Construct of Eco-Industrial Park: Strengthening Through A Modified Landscape Design Strategy</w:t>
      </w:r>
      <w:r w:rsidRPr="00F3524B">
        <w:rPr>
          <w:rFonts w:asciiTheme="majorHAnsi" w:hAnsiTheme="majorHAnsi"/>
          <w:sz w:val="22"/>
          <w:szCs w:val="22"/>
        </w:rPr>
        <w:t xml:space="preserve"> </w:t>
      </w:r>
    </w:p>
    <w:p w14:paraId="5DB62550" w14:textId="77777777" w:rsidR="00F3524B" w:rsidRPr="00F3524B" w:rsidRDefault="00F3524B" w:rsidP="00F3524B">
      <w:pPr>
        <w:ind w:left="1440"/>
        <w:rPr>
          <w:rFonts w:asciiTheme="majorHAnsi" w:hAnsiTheme="majorHAnsi"/>
          <w:sz w:val="22"/>
          <w:szCs w:val="22"/>
        </w:rPr>
      </w:pPr>
      <w:r w:rsidRPr="00F3524B">
        <w:rPr>
          <w:rFonts w:asciiTheme="majorHAnsi" w:hAnsiTheme="majorHAnsi"/>
          <w:sz w:val="22"/>
          <w:szCs w:val="22"/>
        </w:rPr>
        <w:t>(Department of Architecture, National University of Singapore.)</w:t>
      </w:r>
    </w:p>
    <w:p w14:paraId="2FC2547E" w14:textId="77777777" w:rsidR="00F3524B" w:rsidRPr="00F3524B" w:rsidRDefault="00F3524B" w:rsidP="00F3524B">
      <w:pPr>
        <w:ind w:left="1440"/>
        <w:rPr>
          <w:rFonts w:asciiTheme="majorHAnsi" w:hAnsiTheme="majorHAnsi"/>
          <w:sz w:val="22"/>
          <w:szCs w:val="22"/>
        </w:rPr>
      </w:pPr>
      <w:r w:rsidRPr="00F3524B">
        <w:rPr>
          <w:rFonts w:asciiTheme="majorHAnsi" w:hAnsiTheme="majorHAnsi"/>
          <w:sz w:val="22"/>
          <w:szCs w:val="22"/>
        </w:rPr>
        <w:t>Major Supervisor: Dr. Boon Lay Ong; Co-Supervisor: Dr. Perry Yang</w:t>
      </w:r>
    </w:p>
    <w:p w14:paraId="4D3024DD" w14:textId="77777777" w:rsidR="00F3524B" w:rsidRPr="00F3524B" w:rsidRDefault="00F3524B" w:rsidP="00F3524B">
      <w:pPr>
        <w:ind w:left="1440"/>
        <w:rPr>
          <w:rFonts w:asciiTheme="majorHAnsi" w:hAnsiTheme="majorHAnsi"/>
          <w:sz w:val="22"/>
          <w:szCs w:val="22"/>
        </w:rPr>
      </w:pPr>
      <w:r w:rsidRPr="00F3524B">
        <w:rPr>
          <w:rFonts w:asciiTheme="majorHAnsi" w:hAnsiTheme="majorHAnsi"/>
          <w:sz w:val="22"/>
          <w:szCs w:val="22"/>
        </w:rPr>
        <w:t>Current Position: Associate Professor, School of Architecture and Planning, Morgan State University, from January 2012 to Present</w:t>
      </w:r>
    </w:p>
    <w:p w14:paraId="4B0309E0" w14:textId="77777777" w:rsidR="00F3524B" w:rsidRDefault="00F3524B" w:rsidP="00F3524B">
      <w:pPr>
        <w:ind w:left="1440"/>
        <w:rPr>
          <w:rFonts w:asciiTheme="majorHAnsi" w:hAnsiTheme="majorHAnsi"/>
          <w:sz w:val="22"/>
          <w:szCs w:val="22"/>
        </w:rPr>
      </w:pPr>
    </w:p>
    <w:p w14:paraId="4E9EBD2D" w14:textId="77777777" w:rsidR="00F3524B" w:rsidRPr="00F3524B" w:rsidRDefault="00F3524B" w:rsidP="00F3524B">
      <w:pPr>
        <w:ind w:left="1440" w:hanging="540"/>
        <w:rPr>
          <w:rFonts w:asciiTheme="majorHAnsi" w:hAnsiTheme="majorHAnsi"/>
          <w:sz w:val="22"/>
          <w:szCs w:val="22"/>
        </w:rPr>
      </w:pPr>
      <w:r w:rsidRPr="00F3524B">
        <w:rPr>
          <w:rFonts w:asciiTheme="majorHAnsi" w:hAnsiTheme="majorHAnsi"/>
          <w:sz w:val="22"/>
          <w:szCs w:val="22"/>
        </w:rPr>
        <w:lastRenderedPageBreak/>
        <w:t>3.</w:t>
      </w:r>
      <w:r w:rsidRPr="00F3524B">
        <w:rPr>
          <w:rFonts w:asciiTheme="majorHAnsi" w:hAnsiTheme="majorHAnsi"/>
          <w:sz w:val="22"/>
          <w:szCs w:val="22"/>
        </w:rPr>
        <w:tab/>
        <w:t xml:space="preserve">Simon </w:t>
      </w:r>
      <w:proofErr w:type="spellStart"/>
      <w:r w:rsidRPr="00F3524B">
        <w:rPr>
          <w:rFonts w:asciiTheme="majorHAnsi" w:hAnsiTheme="majorHAnsi"/>
          <w:sz w:val="22"/>
          <w:szCs w:val="22"/>
        </w:rPr>
        <w:t>Yanuar</w:t>
      </w:r>
      <w:proofErr w:type="spellEnd"/>
      <w:r w:rsidRPr="00F3524B">
        <w:rPr>
          <w:rFonts w:asciiTheme="majorHAnsi" w:hAnsiTheme="majorHAnsi"/>
          <w:sz w:val="22"/>
          <w:szCs w:val="22"/>
        </w:rPr>
        <w:t xml:space="preserve"> Putra, Ph.D. (August 2002 – May 2006)</w:t>
      </w:r>
    </w:p>
    <w:p w14:paraId="3ACC4948" w14:textId="77777777" w:rsidR="00F3524B" w:rsidRPr="00F3524B" w:rsidRDefault="00F3524B" w:rsidP="00F3524B">
      <w:pPr>
        <w:ind w:left="1440" w:hanging="540"/>
        <w:rPr>
          <w:rFonts w:asciiTheme="majorHAnsi" w:hAnsiTheme="majorHAnsi"/>
          <w:sz w:val="22"/>
          <w:szCs w:val="22"/>
        </w:rPr>
      </w:pPr>
      <w:r w:rsidRPr="00F3524B">
        <w:rPr>
          <w:rFonts w:asciiTheme="majorHAnsi" w:hAnsiTheme="majorHAnsi"/>
          <w:sz w:val="22"/>
          <w:szCs w:val="22"/>
        </w:rPr>
        <w:tab/>
        <w:t>Ph.D. Dissertation:</w:t>
      </w:r>
      <w:r w:rsidRPr="00F3524B">
        <w:rPr>
          <w:rFonts w:asciiTheme="majorHAnsi" w:hAnsiTheme="majorHAnsi"/>
          <w:i/>
          <w:sz w:val="22"/>
          <w:szCs w:val="22"/>
        </w:rPr>
        <w:t xml:space="preserve"> A Perceptual Evaluation of Urban Space Using GIS-Based 3D Volumetric Visibility Analysis </w:t>
      </w:r>
      <w:r w:rsidRPr="00F3524B">
        <w:rPr>
          <w:rFonts w:asciiTheme="majorHAnsi" w:hAnsiTheme="majorHAnsi"/>
          <w:sz w:val="22"/>
          <w:szCs w:val="22"/>
        </w:rPr>
        <w:t xml:space="preserve">(Department of Architecture, National University of Singapore) </w:t>
      </w:r>
    </w:p>
    <w:p w14:paraId="4A241224" w14:textId="77777777" w:rsidR="00F3524B" w:rsidRPr="00F3524B" w:rsidRDefault="00F3524B" w:rsidP="00F3524B">
      <w:pPr>
        <w:ind w:left="1008" w:firstLine="432"/>
        <w:rPr>
          <w:rFonts w:asciiTheme="majorHAnsi" w:hAnsiTheme="majorHAnsi"/>
          <w:sz w:val="22"/>
          <w:szCs w:val="22"/>
        </w:rPr>
      </w:pPr>
      <w:r w:rsidRPr="00F3524B">
        <w:rPr>
          <w:rFonts w:asciiTheme="majorHAnsi" w:hAnsiTheme="majorHAnsi"/>
          <w:sz w:val="22"/>
          <w:szCs w:val="22"/>
        </w:rPr>
        <w:t>Primary Supervisor: Dr. Perry Yang</w:t>
      </w:r>
    </w:p>
    <w:p w14:paraId="64D8D7C0" w14:textId="77777777" w:rsidR="00F3524B" w:rsidRPr="00F3524B" w:rsidRDefault="00F3524B" w:rsidP="00F3524B">
      <w:pPr>
        <w:ind w:left="1440"/>
        <w:rPr>
          <w:rFonts w:asciiTheme="majorHAnsi" w:hAnsiTheme="majorHAnsi"/>
          <w:sz w:val="22"/>
          <w:szCs w:val="22"/>
        </w:rPr>
      </w:pPr>
      <w:r w:rsidRPr="00F3524B">
        <w:rPr>
          <w:rFonts w:asciiTheme="majorHAnsi" w:hAnsiTheme="majorHAnsi"/>
          <w:sz w:val="22"/>
          <w:szCs w:val="22"/>
        </w:rPr>
        <w:t>Current Position: Senior GIS Specialist, Abu Dhabi Ports Company (ADPC), United Arab Emirates</w:t>
      </w:r>
    </w:p>
    <w:p w14:paraId="69A1CAA2" w14:textId="77777777" w:rsidR="00F3524B" w:rsidRPr="00330F69" w:rsidRDefault="00F3524B" w:rsidP="00F3524B">
      <w:pPr>
        <w:ind w:left="1440"/>
        <w:rPr>
          <w:rFonts w:asciiTheme="majorHAnsi" w:hAnsiTheme="majorHAnsi" w:cs="Times New Roman"/>
          <w:sz w:val="22"/>
          <w:szCs w:val="22"/>
        </w:rPr>
      </w:pPr>
    </w:p>
    <w:p w14:paraId="7EE7999D" w14:textId="1E7F3766" w:rsidR="00F3524B" w:rsidRPr="00F3524B" w:rsidRDefault="00F3524B" w:rsidP="00F3524B">
      <w:pPr>
        <w:ind w:left="1440" w:hanging="540"/>
        <w:rPr>
          <w:rFonts w:asciiTheme="majorHAnsi" w:hAnsiTheme="majorHAnsi" w:cs="Times New Roman"/>
          <w:sz w:val="22"/>
          <w:szCs w:val="22"/>
        </w:rPr>
      </w:pPr>
      <w:r>
        <w:rPr>
          <w:rFonts w:asciiTheme="majorHAnsi" w:hAnsiTheme="majorHAnsi" w:cs="Times New Roman"/>
          <w:sz w:val="22"/>
          <w:szCs w:val="22"/>
        </w:rPr>
        <w:t>4</w:t>
      </w:r>
      <w:r w:rsidRPr="00F3524B">
        <w:rPr>
          <w:rFonts w:asciiTheme="majorHAnsi" w:hAnsiTheme="majorHAnsi" w:cs="Times New Roman"/>
          <w:sz w:val="22"/>
          <w:szCs w:val="22"/>
        </w:rPr>
        <w:t>.</w:t>
      </w:r>
      <w:r w:rsidRPr="00F3524B">
        <w:rPr>
          <w:rFonts w:asciiTheme="majorHAnsi" w:hAnsiTheme="majorHAnsi" w:cs="Times New Roman"/>
          <w:sz w:val="22"/>
          <w:szCs w:val="22"/>
        </w:rPr>
        <w:tab/>
      </w:r>
      <w:proofErr w:type="spellStart"/>
      <w:r w:rsidRPr="00F3524B">
        <w:rPr>
          <w:rFonts w:asciiTheme="majorHAnsi" w:hAnsiTheme="majorHAnsi" w:cs="Times New Roman"/>
          <w:sz w:val="22"/>
          <w:szCs w:val="22"/>
        </w:rPr>
        <w:t>Kuo</w:t>
      </w:r>
      <w:proofErr w:type="spellEnd"/>
      <w:r w:rsidRPr="00F3524B">
        <w:rPr>
          <w:rFonts w:asciiTheme="majorHAnsi" w:hAnsiTheme="majorHAnsi" w:cs="Times New Roman"/>
          <w:sz w:val="22"/>
          <w:szCs w:val="22"/>
        </w:rPr>
        <w:t>-Wei Chiu, Ph.D. (August 2007 – January 2013)</w:t>
      </w:r>
    </w:p>
    <w:p w14:paraId="15FD2A67" w14:textId="77777777" w:rsidR="00F3524B" w:rsidRPr="00330F69" w:rsidRDefault="00F3524B" w:rsidP="00F3524B">
      <w:pPr>
        <w:ind w:left="1440" w:hanging="540"/>
        <w:rPr>
          <w:rFonts w:asciiTheme="majorHAnsi" w:hAnsiTheme="majorHAnsi" w:cs="Times New Roman"/>
          <w:sz w:val="22"/>
          <w:szCs w:val="22"/>
        </w:rPr>
      </w:pPr>
      <w:r w:rsidRPr="00330F69">
        <w:rPr>
          <w:rFonts w:asciiTheme="majorHAnsi" w:hAnsiTheme="majorHAnsi" w:cs="Times New Roman"/>
          <w:sz w:val="22"/>
          <w:szCs w:val="22"/>
        </w:rPr>
        <w:tab/>
        <w:t>Ph.D. Dissertation:</w:t>
      </w:r>
      <w:r w:rsidRPr="00330F69">
        <w:rPr>
          <w:rFonts w:asciiTheme="majorHAnsi" w:hAnsiTheme="majorHAnsi" w:cs="Times New Roman"/>
          <w:i/>
          <w:sz w:val="22"/>
          <w:szCs w:val="22"/>
        </w:rPr>
        <w:t xml:space="preserve"> An Intelligible Urban Form of Structural Syncretism: Physical Transcendence and Cosmological Motif in Spatial Datum of Northeast Taiwan </w:t>
      </w:r>
      <w:r w:rsidRPr="00330F69">
        <w:rPr>
          <w:rFonts w:asciiTheme="majorHAnsi" w:hAnsiTheme="majorHAnsi" w:cs="Times New Roman"/>
          <w:sz w:val="22"/>
          <w:szCs w:val="22"/>
        </w:rPr>
        <w:t xml:space="preserve">(Department of Architecture, National University of Singapore) </w:t>
      </w:r>
    </w:p>
    <w:p w14:paraId="2C506964" w14:textId="77777777" w:rsidR="00F3524B" w:rsidRPr="00330F69" w:rsidRDefault="00F3524B" w:rsidP="00F3524B">
      <w:pPr>
        <w:ind w:left="1440"/>
        <w:rPr>
          <w:rFonts w:asciiTheme="majorHAnsi" w:hAnsiTheme="majorHAnsi" w:cs="Times New Roman"/>
          <w:sz w:val="22"/>
          <w:szCs w:val="22"/>
        </w:rPr>
      </w:pPr>
      <w:r w:rsidRPr="00330F69">
        <w:rPr>
          <w:rFonts w:asciiTheme="majorHAnsi" w:hAnsiTheme="majorHAnsi" w:cs="Times New Roman"/>
          <w:sz w:val="22"/>
          <w:szCs w:val="22"/>
        </w:rPr>
        <w:t>Primary Supervisor: Dr. Johanna Widodo; Co-</w:t>
      </w:r>
      <w:proofErr w:type="spellStart"/>
      <w:r w:rsidRPr="00330F69">
        <w:rPr>
          <w:rFonts w:asciiTheme="majorHAnsi" w:hAnsiTheme="majorHAnsi" w:cs="Times New Roman"/>
          <w:sz w:val="22"/>
          <w:szCs w:val="22"/>
        </w:rPr>
        <w:t>Supvervisor</w:t>
      </w:r>
      <w:proofErr w:type="spellEnd"/>
      <w:r w:rsidRPr="00330F69">
        <w:rPr>
          <w:rFonts w:asciiTheme="majorHAnsi" w:hAnsiTheme="majorHAnsi" w:cs="Times New Roman"/>
          <w:sz w:val="22"/>
          <w:szCs w:val="22"/>
        </w:rPr>
        <w:t xml:space="preserve">: </w:t>
      </w:r>
      <w:proofErr w:type="spellStart"/>
      <w:r w:rsidRPr="00330F69">
        <w:rPr>
          <w:rFonts w:asciiTheme="majorHAnsi" w:hAnsiTheme="majorHAnsi" w:cs="Times New Roman"/>
          <w:sz w:val="22"/>
          <w:szCs w:val="22"/>
        </w:rPr>
        <w:t>Dr</w:t>
      </w:r>
      <w:proofErr w:type="spellEnd"/>
      <w:r w:rsidRPr="00330F69">
        <w:rPr>
          <w:rFonts w:asciiTheme="majorHAnsi" w:hAnsiTheme="majorHAnsi" w:cs="Times New Roman"/>
          <w:sz w:val="22"/>
          <w:szCs w:val="22"/>
        </w:rPr>
        <w:t xml:space="preserve"> </w:t>
      </w:r>
      <w:proofErr w:type="spellStart"/>
      <w:r w:rsidRPr="00330F69">
        <w:rPr>
          <w:rFonts w:asciiTheme="majorHAnsi" w:hAnsiTheme="majorHAnsi" w:cs="Times New Roman"/>
          <w:sz w:val="22"/>
          <w:szCs w:val="22"/>
        </w:rPr>
        <w:t>Chye</w:t>
      </w:r>
      <w:proofErr w:type="spellEnd"/>
      <w:r w:rsidRPr="00330F69">
        <w:rPr>
          <w:rFonts w:asciiTheme="majorHAnsi" w:hAnsiTheme="majorHAnsi" w:cs="Times New Roman"/>
          <w:sz w:val="22"/>
          <w:szCs w:val="22"/>
        </w:rPr>
        <w:t xml:space="preserve"> Kiang </w:t>
      </w:r>
      <w:proofErr w:type="spellStart"/>
      <w:r w:rsidRPr="00330F69">
        <w:rPr>
          <w:rFonts w:asciiTheme="majorHAnsi" w:hAnsiTheme="majorHAnsi" w:cs="Times New Roman"/>
          <w:sz w:val="22"/>
          <w:szCs w:val="22"/>
        </w:rPr>
        <w:t>Heng</w:t>
      </w:r>
      <w:proofErr w:type="spellEnd"/>
    </w:p>
    <w:p w14:paraId="23E7EF1B" w14:textId="77777777" w:rsidR="00F3524B" w:rsidRPr="00330F69" w:rsidRDefault="00F3524B" w:rsidP="00F3524B">
      <w:pPr>
        <w:ind w:left="1440"/>
        <w:rPr>
          <w:rFonts w:asciiTheme="majorHAnsi" w:hAnsiTheme="majorHAnsi" w:cs="Times New Roman"/>
          <w:sz w:val="22"/>
          <w:szCs w:val="22"/>
        </w:rPr>
      </w:pPr>
      <w:r w:rsidRPr="00330F69">
        <w:rPr>
          <w:rFonts w:asciiTheme="majorHAnsi" w:hAnsiTheme="majorHAnsi" w:cs="Times New Roman"/>
          <w:sz w:val="22"/>
          <w:szCs w:val="22"/>
        </w:rPr>
        <w:t>(</w:t>
      </w:r>
      <w:r w:rsidRPr="00330F69">
        <w:rPr>
          <w:rFonts w:asciiTheme="majorHAnsi" w:hAnsiTheme="majorHAnsi" w:cs="Times New Roman"/>
          <w:sz w:val="22"/>
          <w:szCs w:val="22"/>
          <w:u w:val="single"/>
        </w:rPr>
        <w:t>A previous Ph.D. supervisee from August 2007, transferred to Dr. Widodo in 2008</w:t>
      </w:r>
      <w:r w:rsidRPr="00330F69">
        <w:rPr>
          <w:rFonts w:asciiTheme="majorHAnsi" w:hAnsiTheme="majorHAnsi" w:cs="Times New Roman"/>
          <w:sz w:val="22"/>
          <w:szCs w:val="22"/>
        </w:rPr>
        <w:t>)</w:t>
      </w:r>
    </w:p>
    <w:p w14:paraId="319A4499" w14:textId="6E6281EE" w:rsidR="00631CD5" w:rsidRDefault="00F3524B" w:rsidP="001E7361">
      <w:pPr>
        <w:ind w:left="1008" w:firstLine="432"/>
        <w:rPr>
          <w:rFonts w:asciiTheme="majorHAnsi" w:hAnsiTheme="majorHAnsi" w:cs="Times New Roman"/>
          <w:sz w:val="22"/>
          <w:szCs w:val="22"/>
        </w:rPr>
      </w:pPr>
      <w:r w:rsidRPr="00330F69">
        <w:rPr>
          <w:rFonts w:asciiTheme="majorHAnsi" w:hAnsiTheme="majorHAnsi" w:cs="Times New Roman"/>
          <w:sz w:val="22"/>
          <w:szCs w:val="22"/>
        </w:rPr>
        <w:t xml:space="preserve">Current Position: Assistant Professor, Department of Architecture, </w:t>
      </w:r>
      <w:proofErr w:type="spellStart"/>
      <w:r w:rsidRPr="00330F69">
        <w:rPr>
          <w:rFonts w:asciiTheme="majorHAnsi" w:hAnsiTheme="majorHAnsi" w:cs="Times New Roman"/>
          <w:sz w:val="22"/>
          <w:szCs w:val="22"/>
        </w:rPr>
        <w:t>Tunghai</w:t>
      </w:r>
      <w:proofErr w:type="spellEnd"/>
      <w:r w:rsidRPr="00330F69">
        <w:rPr>
          <w:rFonts w:asciiTheme="majorHAnsi" w:hAnsiTheme="majorHAnsi" w:cs="Times New Roman"/>
          <w:sz w:val="22"/>
          <w:szCs w:val="22"/>
        </w:rPr>
        <w:t xml:space="preserve"> University, Taiwan.</w:t>
      </w:r>
    </w:p>
    <w:p w14:paraId="32F9C3D4" w14:textId="77777777" w:rsidR="00F3524B" w:rsidRPr="00330F69" w:rsidRDefault="00F3524B" w:rsidP="00595DE1">
      <w:pPr>
        <w:ind w:left="900"/>
        <w:rPr>
          <w:rFonts w:asciiTheme="majorHAnsi" w:hAnsiTheme="majorHAnsi" w:cs="Times New Roman"/>
          <w:sz w:val="22"/>
          <w:szCs w:val="22"/>
        </w:rPr>
      </w:pPr>
    </w:p>
    <w:p w14:paraId="5ED5DD1C" w14:textId="5C58CDCD" w:rsidR="001F10FC" w:rsidRPr="00330F69" w:rsidRDefault="00EE3C99" w:rsidP="00595DE1">
      <w:pPr>
        <w:ind w:left="900"/>
        <w:rPr>
          <w:rFonts w:asciiTheme="majorHAnsi" w:hAnsiTheme="majorHAnsi" w:cs="Times New Roman"/>
          <w:sz w:val="22"/>
          <w:szCs w:val="22"/>
        </w:rPr>
      </w:pPr>
      <w:r w:rsidRPr="00330F69">
        <w:rPr>
          <w:rFonts w:asciiTheme="majorHAnsi" w:hAnsiTheme="majorHAnsi" w:cs="Times New Roman"/>
          <w:b/>
          <w:sz w:val="22"/>
          <w:szCs w:val="22"/>
        </w:rPr>
        <w:t>B2</w:t>
      </w:r>
      <w:r w:rsidR="001F10FC" w:rsidRPr="00330F69">
        <w:rPr>
          <w:rFonts w:asciiTheme="majorHAnsi" w:hAnsiTheme="majorHAnsi" w:cs="Times New Roman"/>
          <w:b/>
          <w:sz w:val="22"/>
          <w:szCs w:val="22"/>
        </w:rPr>
        <w:t xml:space="preserve">. M.S. Students </w:t>
      </w:r>
      <w:r w:rsidR="001F10FC" w:rsidRPr="00330F69">
        <w:rPr>
          <w:rFonts w:asciiTheme="majorHAnsi" w:hAnsiTheme="majorHAnsi" w:cs="Times New Roman"/>
          <w:sz w:val="22"/>
          <w:szCs w:val="22"/>
        </w:rPr>
        <w:t>(indicate thesis option for each student)</w:t>
      </w:r>
    </w:p>
    <w:p w14:paraId="17F5BE69" w14:textId="18DFE2B7" w:rsidR="00497984" w:rsidRPr="001A2EE2" w:rsidRDefault="00497984" w:rsidP="00497984">
      <w:pPr>
        <w:ind w:left="900"/>
        <w:rPr>
          <w:rFonts w:asciiTheme="majorHAnsi" w:hAnsiTheme="majorHAnsi" w:cs="Times New Roman"/>
          <w:sz w:val="22"/>
          <w:szCs w:val="22"/>
        </w:rPr>
      </w:pPr>
    </w:p>
    <w:p w14:paraId="529E2AE1" w14:textId="77777777" w:rsidR="001A2EE2" w:rsidRPr="001A2EE2" w:rsidRDefault="001A2EE2" w:rsidP="001A2EE2">
      <w:pPr>
        <w:ind w:left="900"/>
        <w:rPr>
          <w:rFonts w:asciiTheme="majorHAnsi" w:hAnsiTheme="majorHAnsi"/>
          <w:sz w:val="22"/>
          <w:szCs w:val="22"/>
        </w:rPr>
      </w:pPr>
      <w:r w:rsidRPr="001A2EE2">
        <w:rPr>
          <w:rFonts w:asciiTheme="majorHAnsi" w:hAnsiTheme="majorHAnsi"/>
          <w:sz w:val="22"/>
          <w:szCs w:val="22"/>
        </w:rPr>
        <w:t>(MCRP Students Graduated from Georgia Institute of Technology)</w:t>
      </w:r>
    </w:p>
    <w:p w14:paraId="0EC2F64A" w14:textId="77777777" w:rsidR="000D5CC5" w:rsidRPr="001A2EE2" w:rsidRDefault="000D5CC5" w:rsidP="00497984">
      <w:pPr>
        <w:ind w:left="900"/>
        <w:rPr>
          <w:rFonts w:asciiTheme="majorHAnsi" w:hAnsiTheme="majorHAnsi" w:cs="Times New Roman"/>
          <w:sz w:val="22"/>
          <w:szCs w:val="22"/>
        </w:rPr>
      </w:pPr>
    </w:p>
    <w:p w14:paraId="7AF112BC" w14:textId="77777777" w:rsidR="000D5CC5" w:rsidRPr="000D5CC5" w:rsidRDefault="000D5CC5" w:rsidP="00B149BA">
      <w:pPr>
        <w:pStyle w:val="ListParagraph"/>
        <w:numPr>
          <w:ilvl w:val="0"/>
          <w:numId w:val="32"/>
        </w:numPr>
        <w:rPr>
          <w:rFonts w:asciiTheme="majorHAnsi" w:hAnsiTheme="majorHAnsi"/>
          <w:sz w:val="22"/>
          <w:szCs w:val="22"/>
        </w:rPr>
      </w:pPr>
      <w:r w:rsidRPr="000D5CC5">
        <w:rPr>
          <w:rFonts w:asciiTheme="majorHAnsi" w:hAnsiTheme="majorHAnsi"/>
          <w:b/>
          <w:sz w:val="22"/>
          <w:szCs w:val="22"/>
        </w:rPr>
        <w:t xml:space="preserve">Michael </w:t>
      </w:r>
      <w:proofErr w:type="spellStart"/>
      <w:r w:rsidRPr="000D5CC5">
        <w:rPr>
          <w:rFonts w:asciiTheme="majorHAnsi" w:hAnsiTheme="majorHAnsi"/>
          <w:b/>
          <w:sz w:val="22"/>
          <w:szCs w:val="22"/>
        </w:rPr>
        <w:t>Tobby</w:t>
      </w:r>
      <w:proofErr w:type="spellEnd"/>
      <w:r w:rsidRPr="000D5CC5">
        <w:rPr>
          <w:rFonts w:asciiTheme="majorHAnsi" w:hAnsiTheme="majorHAnsi"/>
          <w:sz w:val="22"/>
          <w:szCs w:val="22"/>
        </w:rPr>
        <w:t xml:space="preserve"> (August 2015 – May 2018) </w:t>
      </w:r>
    </w:p>
    <w:p w14:paraId="0D68AF3C" w14:textId="77777777" w:rsidR="000D5CC5" w:rsidRPr="000D5CC5" w:rsidRDefault="000D5CC5" w:rsidP="000D5CC5">
      <w:pPr>
        <w:pStyle w:val="ListParagraph"/>
        <w:ind w:left="1440"/>
        <w:rPr>
          <w:rFonts w:asciiTheme="majorHAnsi" w:hAnsiTheme="majorHAnsi"/>
          <w:sz w:val="22"/>
          <w:szCs w:val="22"/>
        </w:rPr>
      </w:pPr>
      <w:r w:rsidRPr="000D5CC5">
        <w:rPr>
          <w:rFonts w:asciiTheme="majorHAnsi" w:hAnsiTheme="majorHAnsi"/>
          <w:sz w:val="22"/>
          <w:szCs w:val="22"/>
        </w:rPr>
        <w:t>Dual degree students of Georgia Tech and Tongji University</w:t>
      </w:r>
    </w:p>
    <w:p w14:paraId="04174ADF" w14:textId="77777777" w:rsidR="000D5CC5" w:rsidRPr="000D5CC5" w:rsidRDefault="000D5CC5" w:rsidP="000D5CC5">
      <w:pPr>
        <w:pStyle w:val="ListParagraph"/>
        <w:ind w:left="1440"/>
        <w:rPr>
          <w:rFonts w:asciiTheme="majorHAnsi" w:hAnsiTheme="majorHAnsi"/>
          <w:i/>
          <w:sz w:val="22"/>
          <w:szCs w:val="22"/>
        </w:rPr>
      </w:pPr>
      <w:r w:rsidRPr="000D5CC5">
        <w:rPr>
          <w:rFonts w:asciiTheme="majorHAnsi" w:hAnsiTheme="majorHAnsi"/>
          <w:sz w:val="22"/>
          <w:szCs w:val="22"/>
        </w:rPr>
        <w:t>Thesis:</w:t>
      </w:r>
      <w:r w:rsidRPr="000D5CC5">
        <w:rPr>
          <w:rFonts w:asciiTheme="majorHAnsi" w:hAnsiTheme="majorHAnsi"/>
          <w:i/>
          <w:sz w:val="22"/>
          <w:szCs w:val="22"/>
        </w:rPr>
        <w:t xml:space="preserve"> Linking MPBN and System of System Thinking: To Improve Outcomes in Urban Environments </w:t>
      </w:r>
    </w:p>
    <w:p w14:paraId="0C9FF7B9" w14:textId="77777777" w:rsidR="000D5CC5" w:rsidRPr="000D5CC5" w:rsidRDefault="000D5CC5" w:rsidP="000D5CC5">
      <w:pPr>
        <w:pStyle w:val="ListParagraph"/>
        <w:ind w:left="1440"/>
        <w:rPr>
          <w:rFonts w:asciiTheme="majorHAnsi" w:hAnsiTheme="majorHAnsi"/>
          <w:sz w:val="22"/>
          <w:szCs w:val="22"/>
        </w:rPr>
      </w:pPr>
      <w:r w:rsidRPr="000D5CC5">
        <w:rPr>
          <w:rFonts w:asciiTheme="majorHAnsi" w:hAnsiTheme="majorHAnsi"/>
          <w:sz w:val="22"/>
          <w:szCs w:val="22"/>
        </w:rPr>
        <w:t>Current Position: No data</w:t>
      </w:r>
    </w:p>
    <w:p w14:paraId="6FEF3C36" w14:textId="77777777" w:rsidR="000D5CC5" w:rsidRPr="000D5CC5" w:rsidRDefault="000D5CC5" w:rsidP="000D5CC5">
      <w:pPr>
        <w:pStyle w:val="ListParagraph"/>
        <w:ind w:left="1440"/>
        <w:rPr>
          <w:rFonts w:asciiTheme="majorHAnsi" w:eastAsia="Times New Roman" w:hAnsiTheme="majorHAnsi" w:cs="Times New Roman"/>
          <w:sz w:val="22"/>
          <w:szCs w:val="22"/>
        </w:rPr>
      </w:pPr>
    </w:p>
    <w:p w14:paraId="47E5D2D0" w14:textId="77777777" w:rsidR="000D5CC5" w:rsidRPr="000D5CC5" w:rsidRDefault="000D5CC5" w:rsidP="00B149BA">
      <w:pPr>
        <w:pStyle w:val="ListParagraph"/>
        <w:numPr>
          <w:ilvl w:val="0"/>
          <w:numId w:val="32"/>
        </w:numPr>
        <w:rPr>
          <w:rFonts w:asciiTheme="majorHAnsi" w:hAnsiTheme="majorHAnsi"/>
          <w:sz w:val="22"/>
          <w:szCs w:val="22"/>
        </w:rPr>
      </w:pPr>
      <w:proofErr w:type="spellStart"/>
      <w:r w:rsidRPr="000D5CC5">
        <w:rPr>
          <w:rFonts w:asciiTheme="majorHAnsi" w:hAnsiTheme="majorHAnsi"/>
          <w:b/>
          <w:sz w:val="22"/>
          <w:szCs w:val="22"/>
        </w:rPr>
        <w:t>Yanlin</w:t>
      </w:r>
      <w:proofErr w:type="spellEnd"/>
      <w:r w:rsidRPr="000D5CC5">
        <w:rPr>
          <w:rFonts w:asciiTheme="majorHAnsi" w:hAnsiTheme="majorHAnsi"/>
          <w:b/>
          <w:sz w:val="22"/>
          <w:szCs w:val="22"/>
        </w:rPr>
        <w:t xml:space="preserve"> Wu</w:t>
      </w:r>
      <w:r w:rsidRPr="000D5CC5">
        <w:rPr>
          <w:rFonts w:asciiTheme="majorHAnsi" w:hAnsiTheme="majorHAnsi"/>
          <w:sz w:val="22"/>
          <w:szCs w:val="22"/>
        </w:rPr>
        <w:t xml:space="preserve"> (August 2016 – May 2018) </w:t>
      </w:r>
    </w:p>
    <w:p w14:paraId="56D53E51" w14:textId="77777777" w:rsidR="000D5CC5" w:rsidRPr="000D5CC5" w:rsidRDefault="000D5CC5" w:rsidP="000D5CC5">
      <w:pPr>
        <w:pStyle w:val="ListParagraph"/>
        <w:ind w:left="1440"/>
        <w:rPr>
          <w:rFonts w:asciiTheme="majorHAnsi" w:hAnsiTheme="majorHAnsi"/>
          <w:sz w:val="22"/>
          <w:szCs w:val="22"/>
        </w:rPr>
      </w:pPr>
      <w:r w:rsidRPr="000D5CC5">
        <w:rPr>
          <w:rFonts w:asciiTheme="majorHAnsi" w:hAnsiTheme="majorHAnsi"/>
          <w:sz w:val="22"/>
          <w:szCs w:val="22"/>
        </w:rPr>
        <w:t>Dual degree students of Georgia Tech and Tongji University</w:t>
      </w:r>
    </w:p>
    <w:p w14:paraId="4DC49193" w14:textId="77777777" w:rsidR="000D5CC5" w:rsidRPr="000D5CC5" w:rsidRDefault="000D5CC5" w:rsidP="000D5CC5">
      <w:pPr>
        <w:pStyle w:val="ListParagraph"/>
        <w:ind w:left="1440"/>
        <w:rPr>
          <w:rFonts w:asciiTheme="majorHAnsi" w:hAnsiTheme="majorHAnsi"/>
          <w:sz w:val="22"/>
          <w:szCs w:val="22"/>
        </w:rPr>
      </w:pPr>
      <w:r w:rsidRPr="000D5CC5">
        <w:rPr>
          <w:rFonts w:asciiTheme="majorHAnsi" w:hAnsiTheme="majorHAnsi"/>
          <w:sz w:val="22"/>
          <w:szCs w:val="22"/>
        </w:rPr>
        <w:t>Option Paper:</w:t>
      </w:r>
      <w:r w:rsidRPr="000D5CC5">
        <w:rPr>
          <w:rFonts w:asciiTheme="majorHAnsi" w:hAnsiTheme="majorHAnsi"/>
          <w:i/>
          <w:sz w:val="22"/>
          <w:szCs w:val="22"/>
        </w:rPr>
        <w:t xml:space="preserve"> Extending the </w:t>
      </w:r>
      <w:proofErr w:type="spellStart"/>
      <w:r w:rsidRPr="000D5CC5">
        <w:rPr>
          <w:rFonts w:asciiTheme="majorHAnsi" w:hAnsiTheme="majorHAnsi"/>
          <w:i/>
          <w:sz w:val="22"/>
          <w:szCs w:val="22"/>
        </w:rPr>
        <w:t>Geodesign</w:t>
      </w:r>
      <w:proofErr w:type="spellEnd"/>
      <w:r w:rsidRPr="000D5CC5">
        <w:rPr>
          <w:rFonts w:asciiTheme="majorHAnsi" w:hAnsiTheme="majorHAnsi"/>
          <w:i/>
          <w:sz w:val="22"/>
          <w:szCs w:val="22"/>
        </w:rPr>
        <w:t xml:space="preserve"> Framework for Small-scale Urban Ecological Design Project</w:t>
      </w:r>
    </w:p>
    <w:p w14:paraId="0911A0AD" w14:textId="77777777" w:rsidR="000D5CC5" w:rsidRPr="000D5CC5" w:rsidRDefault="000D5CC5" w:rsidP="000D5CC5">
      <w:pPr>
        <w:pStyle w:val="ListParagraph"/>
        <w:ind w:left="1440"/>
        <w:rPr>
          <w:rFonts w:asciiTheme="majorHAnsi" w:hAnsiTheme="majorHAnsi"/>
          <w:sz w:val="22"/>
          <w:szCs w:val="22"/>
        </w:rPr>
      </w:pPr>
      <w:r w:rsidRPr="000D5CC5">
        <w:rPr>
          <w:rFonts w:asciiTheme="majorHAnsi" w:hAnsiTheme="majorHAnsi"/>
          <w:sz w:val="22"/>
          <w:szCs w:val="22"/>
        </w:rPr>
        <w:t>Current Position: No data</w:t>
      </w:r>
    </w:p>
    <w:p w14:paraId="044DD263" w14:textId="77777777" w:rsidR="000D5CC5" w:rsidRPr="000D5CC5" w:rsidRDefault="000D5CC5" w:rsidP="000D5CC5">
      <w:pPr>
        <w:pStyle w:val="ListParagraph"/>
        <w:ind w:left="1440"/>
        <w:rPr>
          <w:rFonts w:asciiTheme="majorHAnsi" w:eastAsia="Times New Roman" w:hAnsiTheme="majorHAnsi" w:cs="Times New Roman"/>
          <w:sz w:val="22"/>
          <w:szCs w:val="22"/>
        </w:rPr>
      </w:pPr>
    </w:p>
    <w:p w14:paraId="388CC2A8" w14:textId="77777777" w:rsidR="000D5CC5" w:rsidRPr="000D5CC5" w:rsidRDefault="000D5CC5" w:rsidP="00B149BA">
      <w:pPr>
        <w:pStyle w:val="ListParagraph"/>
        <w:numPr>
          <w:ilvl w:val="0"/>
          <w:numId w:val="32"/>
        </w:numPr>
        <w:rPr>
          <w:rFonts w:asciiTheme="majorHAnsi" w:hAnsiTheme="majorHAnsi"/>
          <w:sz w:val="22"/>
          <w:szCs w:val="22"/>
        </w:rPr>
      </w:pPr>
      <w:proofErr w:type="spellStart"/>
      <w:r w:rsidRPr="000D5CC5">
        <w:rPr>
          <w:rFonts w:asciiTheme="majorHAnsi" w:eastAsia="Times New Roman" w:hAnsiTheme="majorHAnsi" w:cs="Times New Roman"/>
          <w:b/>
          <w:sz w:val="22"/>
          <w:szCs w:val="22"/>
          <w:lang w:eastAsia="zh-CN"/>
        </w:rPr>
        <w:t>Andyan</w:t>
      </w:r>
      <w:proofErr w:type="spellEnd"/>
      <w:r w:rsidRPr="000D5CC5">
        <w:rPr>
          <w:rFonts w:asciiTheme="majorHAnsi" w:eastAsia="Times New Roman" w:hAnsiTheme="majorHAnsi" w:cs="Times New Roman"/>
          <w:b/>
          <w:sz w:val="22"/>
          <w:szCs w:val="22"/>
          <w:lang w:eastAsia="zh-CN"/>
        </w:rPr>
        <w:t xml:space="preserve"> </w:t>
      </w:r>
      <w:proofErr w:type="spellStart"/>
      <w:r w:rsidRPr="000D5CC5">
        <w:rPr>
          <w:rFonts w:asciiTheme="majorHAnsi" w:eastAsia="Times New Roman" w:hAnsiTheme="majorHAnsi" w:cs="Times New Roman"/>
          <w:b/>
          <w:sz w:val="22"/>
          <w:szCs w:val="22"/>
          <w:lang w:eastAsia="zh-CN"/>
        </w:rPr>
        <w:t>Diwangkari</w:t>
      </w:r>
      <w:proofErr w:type="spellEnd"/>
      <w:r w:rsidRPr="000D5CC5">
        <w:rPr>
          <w:rFonts w:asciiTheme="majorHAnsi" w:hAnsiTheme="majorHAnsi"/>
          <w:sz w:val="22"/>
          <w:szCs w:val="22"/>
        </w:rPr>
        <w:t xml:space="preserve"> (August 2016 – May 2018) </w:t>
      </w:r>
    </w:p>
    <w:p w14:paraId="0B1484B2" w14:textId="77777777" w:rsidR="000D5CC5" w:rsidRPr="000D5CC5" w:rsidRDefault="000D5CC5" w:rsidP="000D5CC5">
      <w:pPr>
        <w:pStyle w:val="ListParagraph"/>
        <w:ind w:left="1440"/>
        <w:rPr>
          <w:rFonts w:asciiTheme="majorHAnsi" w:hAnsiTheme="majorHAnsi"/>
          <w:sz w:val="22"/>
          <w:szCs w:val="22"/>
        </w:rPr>
      </w:pPr>
      <w:r w:rsidRPr="000D5CC5">
        <w:rPr>
          <w:rFonts w:asciiTheme="majorHAnsi" w:hAnsiTheme="majorHAnsi"/>
          <w:sz w:val="22"/>
          <w:szCs w:val="22"/>
        </w:rPr>
        <w:t>Dual degree students of Georgia Tech and Tongji University</w:t>
      </w:r>
    </w:p>
    <w:p w14:paraId="2D335617" w14:textId="77777777" w:rsidR="000D5CC5" w:rsidRPr="000D5CC5" w:rsidRDefault="000D5CC5" w:rsidP="000D5CC5">
      <w:pPr>
        <w:pStyle w:val="ListParagraph"/>
        <w:ind w:left="1440"/>
        <w:rPr>
          <w:rFonts w:asciiTheme="majorHAnsi" w:hAnsiTheme="majorHAnsi"/>
          <w:i/>
          <w:sz w:val="22"/>
          <w:szCs w:val="22"/>
        </w:rPr>
      </w:pPr>
      <w:r w:rsidRPr="000D5CC5">
        <w:rPr>
          <w:rFonts w:asciiTheme="majorHAnsi" w:hAnsiTheme="majorHAnsi"/>
          <w:sz w:val="22"/>
          <w:szCs w:val="22"/>
        </w:rPr>
        <w:t>Option Paper:</w:t>
      </w:r>
      <w:r w:rsidRPr="000D5CC5">
        <w:rPr>
          <w:rFonts w:asciiTheme="majorHAnsi" w:hAnsiTheme="majorHAnsi"/>
          <w:i/>
          <w:sz w:val="22"/>
          <w:szCs w:val="22"/>
        </w:rPr>
        <w:t xml:space="preserve"> </w:t>
      </w:r>
      <w:r w:rsidRPr="00953194">
        <w:rPr>
          <w:rFonts w:asciiTheme="majorHAnsi" w:eastAsia="Times New Roman" w:hAnsiTheme="majorHAnsi" w:cs="Times New Roman"/>
          <w:i/>
          <w:sz w:val="22"/>
          <w:szCs w:val="22"/>
          <w:lang w:eastAsia="zh-CN"/>
        </w:rPr>
        <w:t>Urban Form and Neighborhood Vulnerability to Climate Change</w:t>
      </w:r>
      <w:r w:rsidRPr="000D5CC5">
        <w:rPr>
          <w:rFonts w:asciiTheme="majorHAnsi" w:hAnsiTheme="majorHAnsi"/>
          <w:i/>
          <w:sz w:val="22"/>
          <w:szCs w:val="22"/>
        </w:rPr>
        <w:t>: Case Study of Jakarta, Indonesia</w:t>
      </w:r>
    </w:p>
    <w:p w14:paraId="257A7764" w14:textId="77777777" w:rsidR="000D5CC5" w:rsidRPr="000D5CC5" w:rsidRDefault="000D5CC5" w:rsidP="000D5CC5">
      <w:pPr>
        <w:pStyle w:val="ListParagraph"/>
        <w:ind w:left="1440"/>
        <w:rPr>
          <w:rFonts w:asciiTheme="majorHAnsi" w:hAnsiTheme="majorHAnsi"/>
          <w:sz w:val="22"/>
          <w:szCs w:val="22"/>
        </w:rPr>
      </w:pPr>
      <w:r w:rsidRPr="000D5CC5">
        <w:rPr>
          <w:rFonts w:asciiTheme="majorHAnsi" w:hAnsiTheme="majorHAnsi"/>
          <w:sz w:val="22"/>
          <w:szCs w:val="22"/>
        </w:rPr>
        <w:t>Current Position: No data</w:t>
      </w:r>
    </w:p>
    <w:p w14:paraId="4C2603C3" w14:textId="77777777" w:rsidR="000D5CC5" w:rsidRDefault="000D5CC5" w:rsidP="000D5CC5">
      <w:pPr>
        <w:pStyle w:val="ListParagraph"/>
        <w:ind w:left="1440"/>
        <w:rPr>
          <w:rFonts w:ascii="Helvetica" w:hAnsi="Helvetica"/>
          <w:sz w:val="22"/>
          <w:szCs w:val="22"/>
        </w:rPr>
      </w:pPr>
    </w:p>
    <w:p w14:paraId="310303C7" w14:textId="77777777" w:rsidR="000D5CC5" w:rsidRPr="00E9155E" w:rsidRDefault="000D5CC5" w:rsidP="00B149BA">
      <w:pPr>
        <w:pStyle w:val="ListParagraph"/>
        <w:numPr>
          <w:ilvl w:val="0"/>
          <w:numId w:val="32"/>
        </w:numPr>
        <w:rPr>
          <w:rFonts w:asciiTheme="majorHAnsi" w:hAnsiTheme="majorHAnsi" w:cs="Times New Roman"/>
          <w:b/>
          <w:sz w:val="22"/>
          <w:szCs w:val="22"/>
        </w:rPr>
      </w:pPr>
      <w:r w:rsidRPr="00E9155E">
        <w:rPr>
          <w:rFonts w:asciiTheme="majorHAnsi" w:hAnsiTheme="majorHAnsi" w:cs="Times New Roman"/>
          <w:b/>
          <w:sz w:val="22"/>
          <w:szCs w:val="22"/>
        </w:rPr>
        <w:t>Yihan Wu (August 2014 – May 2016)</w:t>
      </w:r>
    </w:p>
    <w:p w14:paraId="5BB4C05C" w14:textId="77777777" w:rsidR="000D5CC5" w:rsidRPr="00E9155E" w:rsidRDefault="000D5CC5" w:rsidP="000D5CC5">
      <w:pPr>
        <w:pStyle w:val="ListParagraph"/>
        <w:ind w:left="1440"/>
        <w:rPr>
          <w:rFonts w:asciiTheme="majorHAnsi" w:hAnsiTheme="majorHAnsi" w:cs="Times New Roman"/>
          <w:i/>
          <w:sz w:val="22"/>
          <w:szCs w:val="22"/>
        </w:rPr>
      </w:pPr>
      <w:r w:rsidRPr="00E9155E">
        <w:rPr>
          <w:rFonts w:asciiTheme="majorHAnsi" w:hAnsiTheme="majorHAnsi" w:cs="Times New Roman"/>
          <w:sz w:val="22"/>
          <w:szCs w:val="22"/>
        </w:rPr>
        <w:t>Option paper:</w:t>
      </w:r>
      <w:r w:rsidRPr="00E9155E">
        <w:rPr>
          <w:rFonts w:asciiTheme="majorHAnsi" w:hAnsiTheme="majorHAnsi" w:cs="Times New Roman"/>
          <w:i/>
          <w:sz w:val="22"/>
          <w:szCs w:val="22"/>
        </w:rPr>
        <w:t xml:space="preserve"> </w:t>
      </w:r>
      <w:r w:rsidRPr="00E9155E">
        <w:rPr>
          <w:rFonts w:asciiTheme="majorHAnsi" w:hAnsiTheme="majorHAnsi"/>
          <w:i/>
          <w:sz w:val="22"/>
          <w:szCs w:val="22"/>
        </w:rPr>
        <w:t xml:space="preserve">A New </w:t>
      </w:r>
      <w:proofErr w:type="spellStart"/>
      <w:r w:rsidRPr="00E9155E">
        <w:rPr>
          <w:rFonts w:asciiTheme="majorHAnsi" w:hAnsiTheme="majorHAnsi"/>
          <w:i/>
          <w:sz w:val="22"/>
          <w:szCs w:val="22"/>
        </w:rPr>
        <w:t>Geodesign</w:t>
      </w:r>
      <w:proofErr w:type="spellEnd"/>
      <w:r w:rsidRPr="00E9155E">
        <w:rPr>
          <w:rFonts w:asciiTheme="majorHAnsi" w:hAnsiTheme="majorHAnsi"/>
          <w:i/>
          <w:sz w:val="22"/>
          <w:szCs w:val="22"/>
        </w:rPr>
        <w:t xml:space="preserve"> and Parametric Design Paradigm for </w:t>
      </w:r>
      <w:r w:rsidRPr="00E9155E">
        <w:rPr>
          <w:rFonts w:asciiTheme="majorHAnsi" w:hAnsiTheme="majorHAnsi" w:cs="Times New Roman"/>
          <w:i/>
          <w:sz w:val="22"/>
          <w:szCs w:val="22"/>
        </w:rPr>
        <w:t>Human-Energy-Water Interactive System Planning</w:t>
      </w:r>
    </w:p>
    <w:p w14:paraId="404465CF" w14:textId="77777777" w:rsidR="000D5CC5" w:rsidRPr="00E9155E" w:rsidRDefault="000D5CC5" w:rsidP="000D5CC5">
      <w:pPr>
        <w:pStyle w:val="ListParagraph"/>
        <w:ind w:left="1440"/>
        <w:rPr>
          <w:rFonts w:asciiTheme="majorHAnsi" w:hAnsiTheme="majorHAnsi" w:cs="Times New Roman"/>
          <w:b/>
          <w:sz w:val="22"/>
          <w:szCs w:val="22"/>
        </w:rPr>
      </w:pPr>
      <w:r w:rsidRPr="00E9155E">
        <w:rPr>
          <w:rFonts w:asciiTheme="majorHAnsi" w:hAnsiTheme="majorHAnsi" w:cs="Times New Roman"/>
          <w:sz w:val="22"/>
          <w:szCs w:val="22"/>
        </w:rPr>
        <w:t>Current Position: Research Scientist, Eco Urban Lab, Shanghai</w:t>
      </w:r>
    </w:p>
    <w:p w14:paraId="22FB2637" w14:textId="77777777" w:rsidR="00497984" w:rsidRPr="00E9155E" w:rsidRDefault="00497984" w:rsidP="00595DE1">
      <w:pPr>
        <w:ind w:left="900"/>
        <w:rPr>
          <w:rFonts w:asciiTheme="majorHAnsi" w:hAnsiTheme="majorHAnsi" w:cs="Times New Roman"/>
          <w:sz w:val="22"/>
          <w:szCs w:val="22"/>
        </w:rPr>
      </w:pPr>
    </w:p>
    <w:p w14:paraId="3972B757" w14:textId="4F55E7F1" w:rsidR="00497984" w:rsidRPr="00E9155E" w:rsidRDefault="000D5CC5" w:rsidP="00497984">
      <w:pPr>
        <w:ind w:left="1440" w:hanging="540"/>
        <w:rPr>
          <w:rFonts w:asciiTheme="majorHAnsi" w:hAnsiTheme="majorHAnsi" w:cs="Times New Roman"/>
          <w:b/>
          <w:sz w:val="22"/>
          <w:szCs w:val="22"/>
        </w:rPr>
      </w:pPr>
      <w:r>
        <w:rPr>
          <w:rFonts w:asciiTheme="majorHAnsi" w:hAnsiTheme="majorHAnsi" w:cs="Times New Roman"/>
          <w:b/>
          <w:sz w:val="22"/>
          <w:szCs w:val="22"/>
        </w:rPr>
        <w:t>5</w:t>
      </w:r>
      <w:r w:rsidR="00497984" w:rsidRPr="00E9155E">
        <w:rPr>
          <w:rFonts w:asciiTheme="majorHAnsi" w:hAnsiTheme="majorHAnsi" w:cs="Times New Roman"/>
          <w:b/>
          <w:sz w:val="22"/>
          <w:szCs w:val="22"/>
        </w:rPr>
        <w:t>.</w:t>
      </w:r>
      <w:r w:rsidR="00497984" w:rsidRPr="00E9155E">
        <w:rPr>
          <w:rFonts w:asciiTheme="majorHAnsi" w:hAnsiTheme="majorHAnsi" w:cs="Times New Roman"/>
          <w:b/>
          <w:sz w:val="22"/>
          <w:szCs w:val="22"/>
        </w:rPr>
        <w:tab/>
      </w:r>
      <w:proofErr w:type="spellStart"/>
      <w:r w:rsidR="00497984" w:rsidRPr="00E9155E">
        <w:rPr>
          <w:rFonts w:asciiTheme="majorHAnsi" w:hAnsiTheme="majorHAnsi" w:cs="Times New Roman"/>
          <w:b/>
          <w:sz w:val="22"/>
          <w:szCs w:val="22"/>
        </w:rPr>
        <w:t>Dzung</w:t>
      </w:r>
      <w:proofErr w:type="spellEnd"/>
      <w:r w:rsidR="00497984" w:rsidRPr="00E9155E">
        <w:rPr>
          <w:rFonts w:asciiTheme="majorHAnsi" w:hAnsiTheme="majorHAnsi" w:cs="Times New Roman"/>
          <w:b/>
          <w:sz w:val="22"/>
          <w:szCs w:val="22"/>
        </w:rPr>
        <w:t xml:space="preserve"> Nguyen (August 2011 – December 2012)</w:t>
      </w:r>
    </w:p>
    <w:p w14:paraId="00F05036" w14:textId="5E11EB9E" w:rsidR="00497984" w:rsidRPr="00E9155E" w:rsidRDefault="00497984" w:rsidP="00497984">
      <w:pPr>
        <w:ind w:left="1440" w:hanging="540"/>
        <w:rPr>
          <w:rFonts w:asciiTheme="majorHAnsi" w:hAnsiTheme="majorHAnsi" w:cs="Times New Roman"/>
          <w:i/>
          <w:sz w:val="22"/>
          <w:szCs w:val="22"/>
        </w:rPr>
      </w:pPr>
      <w:r w:rsidRPr="00E9155E">
        <w:rPr>
          <w:rFonts w:asciiTheme="majorHAnsi" w:hAnsiTheme="majorHAnsi" w:cs="Times New Roman"/>
          <w:sz w:val="22"/>
          <w:szCs w:val="22"/>
        </w:rPr>
        <w:tab/>
        <w:t>Option paper:</w:t>
      </w:r>
      <w:r w:rsidRPr="00E9155E">
        <w:rPr>
          <w:rFonts w:asciiTheme="majorHAnsi" w:hAnsiTheme="majorHAnsi" w:cs="Times New Roman"/>
          <w:i/>
          <w:sz w:val="22"/>
          <w:szCs w:val="22"/>
        </w:rPr>
        <w:t xml:space="preserve"> Size, shape and connectivity: The impacts of urban development on hydrological regime in Ho Chi Minh City </w:t>
      </w:r>
    </w:p>
    <w:p w14:paraId="61144728" w14:textId="414AB4E5" w:rsidR="00497984" w:rsidRPr="00E9155E" w:rsidRDefault="00497984" w:rsidP="00497984">
      <w:pPr>
        <w:ind w:left="1440"/>
        <w:rPr>
          <w:rFonts w:asciiTheme="majorHAnsi" w:hAnsiTheme="majorHAnsi" w:cs="Times New Roman"/>
          <w:sz w:val="22"/>
          <w:szCs w:val="22"/>
        </w:rPr>
      </w:pPr>
      <w:r w:rsidRPr="00E9155E">
        <w:rPr>
          <w:rFonts w:asciiTheme="majorHAnsi" w:hAnsiTheme="majorHAnsi" w:cs="Times New Roman"/>
          <w:sz w:val="22"/>
          <w:szCs w:val="22"/>
        </w:rPr>
        <w:t xml:space="preserve">Current Position: Senior planning, CPG Consultants </w:t>
      </w:r>
      <w:proofErr w:type="spellStart"/>
      <w:r w:rsidRPr="00E9155E">
        <w:rPr>
          <w:rFonts w:asciiTheme="majorHAnsi" w:hAnsiTheme="majorHAnsi" w:cs="Times New Roman"/>
          <w:sz w:val="22"/>
          <w:szCs w:val="22"/>
        </w:rPr>
        <w:t>Pte</w:t>
      </w:r>
      <w:proofErr w:type="spellEnd"/>
      <w:r w:rsidRPr="00E9155E">
        <w:rPr>
          <w:rFonts w:asciiTheme="majorHAnsi" w:hAnsiTheme="majorHAnsi" w:cs="Times New Roman"/>
          <w:sz w:val="22"/>
          <w:szCs w:val="22"/>
        </w:rPr>
        <w:t xml:space="preserve"> Ltd., Singapore</w:t>
      </w:r>
    </w:p>
    <w:p w14:paraId="71995EA4" w14:textId="77777777" w:rsidR="00631CD5" w:rsidRPr="00E9155E" w:rsidRDefault="00631CD5" w:rsidP="00595DE1">
      <w:pPr>
        <w:ind w:left="900"/>
        <w:rPr>
          <w:rFonts w:asciiTheme="majorHAnsi" w:hAnsiTheme="majorHAnsi" w:cs="Times New Roman"/>
          <w:sz w:val="22"/>
          <w:szCs w:val="22"/>
        </w:rPr>
      </w:pPr>
    </w:p>
    <w:p w14:paraId="26E24115" w14:textId="51B7AF0A" w:rsidR="001B1477" w:rsidRPr="00E9155E" w:rsidRDefault="000D5CC5" w:rsidP="001B1477">
      <w:pPr>
        <w:ind w:left="1440" w:hanging="540"/>
        <w:rPr>
          <w:rFonts w:asciiTheme="majorHAnsi" w:hAnsiTheme="majorHAnsi" w:cs="Times New Roman"/>
          <w:b/>
          <w:sz w:val="22"/>
          <w:szCs w:val="22"/>
        </w:rPr>
      </w:pPr>
      <w:r>
        <w:rPr>
          <w:rFonts w:asciiTheme="majorHAnsi" w:hAnsiTheme="majorHAnsi" w:cs="Times New Roman"/>
          <w:b/>
          <w:sz w:val="22"/>
          <w:szCs w:val="22"/>
        </w:rPr>
        <w:t>6</w:t>
      </w:r>
      <w:r w:rsidR="00497984" w:rsidRPr="00E9155E">
        <w:rPr>
          <w:rFonts w:asciiTheme="majorHAnsi" w:hAnsiTheme="majorHAnsi" w:cs="Times New Roman"/>
          <w:b/>
          <w:sz w:val="22"/>
          <w:szCs w:val="22"/>
        </w:rPr>
        <w:t>.</w:t>
      </w:r>
      <w:r w:rsidR="00497984" w:rsidRPr="00E9155E">
        <w:rPr>
          <w:rFonts w:asciiTheme="majorHAnsi" w:hAnsiTheme="majorHAnsi" w:cs="Times New Roman"/>
          <w:b/>
          <w:sz w:val="22"/>
          <w:szCs w:val="22"/>
        </w:rPr>
        <w:tab/>
      </w:r>
      <w:r w:rsidR="001B1477" w:rsidRPr="00E9155E">
        <w:rPr>
          <w:rFonts w:asciiTheme="majorHAnsi" w:hAnsiTheme="majorHAnsi" w:cs="Times New Roman"/>
          <w:b/>
          <w:sz w:val="22"/>
          <w:szCs w:val="22"/>
        </w:rPr>
        <w:t xml:space="preserve">Mike </w:t>
      </w:r>
      <w:proofErr w:type="spellStart"/>
      <w:proofErr w:type="gramStart"/>
      <w:r w:rsidR="001B1477" w:rsidRPr="00E9155E">
        <w:rPr>
          <w:rFonts w:asciiTheme="majorHAnsi" w:hAnsiTheme="majorHAnsi" w:cs="Times New Roman"/>
          <w:b/>
          <w:sz w:val="22"/>
          <w:szCs w:val="22"/>
        </w:rPr>
        <w:t>Cutno</w:t>
      </w:r>
      <w:proofErr w:type="spellEnd"/>
      <w:r w:rsidR="001B1477" w:rsidRPr="00E9155E">
        <w:rPr>
          <w:rFonts w:asciiTheme="majorHAnsi" w:hAnsiTheme="majorHAnsi" w:cs="Times New Roman"/>
          <w:b/>
          <w:sz w:val="22"/>
          <w:szCs w:val="22"/>
        </w:rPr>
        <w:t xml:space="preserve">  (</w:t>
      </w:r>
      <w:proofErr w:type="gramEnd"/>
      <w:r w:rsidR="001B1477" w:rsidRPr="00E9155E">
        <w:rPr>
          <w:rFonts w:asciiTheme="majorHAnsi" w:hAnsiTheme="majorHAnsi" w:cs="Times New Roman"/>
          <w:b/>
          <w:sz w:val="22"/>
          <w:szCs w:val="22"/>
        </w:rPr>
        <w:t>August 2009</w:t>
      </w:r>
      <w:r w:rsidR="00497984" w:rsidRPr="00E9155E">
        <w:rPr>
          <w:rFonts w:asciiTheme="majorHAnsi" w:hAnsiTheme="majorHAnsi" w:cs="Times New Roman"/>
          <w:b/>
          <w:sz w:val="22"/>
          <w:szCs w:val="22"/>
        </w:rPr>
        <w:t xml:space="preserve"> – </w:t>
      </w:r>
      <w:r w:rsidR="001B1477" w:rsidRPr="00E9155E">
        <w:rPr>
          <w:rFonts w:asciiTheme="majorHAnsi" w:hAnsiTheme="majorHAnsi" w:cs="Times New Roman"/>
          <w:b/>
          <w:sz w:val="22"/>
          <w:szCs w:val="22"/>
        </w:rPr>
        <w:t>May 2011</w:t>
      </w:r>
      <w:r w:rsidR="00497984" w:rsidRPr="00E9155E">
        <w:rPr>
          <w:rFonts w:asciiTheme="majorHAnsi" w:hAnsiTheme="majorHAnsi" w:cs="Times New Roman"/>
          <w:b/>
          <w:sz w:val="22"/>
          <w:szCs w:val="22"/>
        </w:rPr>
        <w:t>)</w:t>
      </w:r>
    </w:p>
    <w:p w14:paraId="668B6E9D" w14:textId="03AF2C06" w:rsidR="00497984" w:rsidRPr="00E9155E" w:rsidRDefault="00497984" w:rsidP="001B1477">
      <w:pPr>
        <w:ind w:left="1440"/>
        <w:rPr>
          <w:rFonts w:asciiTheme="majorHAnsi" w:hAnsiTheme="majorHAnsi" w:cs="Times New Roman"/>
          <w:b/>
          <w:sz w:val="22"/>
          <w:szCs w:val="22"/>
        </w:rPr>
      </w:pPr>
      <w:r w:rsidRPr="00E9155E">
        <w:rPr>
          <w:rFonts w:asciiTheme="majorHAnsi" w:hAnsiTheme="majorHAnsi" w:cs="Times New Roman"/>
          <w:sz w:val="22"/>
          <w:szCs w:val="22"/>
        </w:rPr>
        <w:t>Option paper:</w:t>
      </w:r>
      <w:r w:rsidRPr="00E9155E">
        <w:rPr>
          <w:rFonts w:asciiTheme="majorHAnsi" w:hAnsiTheme="majorHAnsi" w:cs="Times New Roman"/>
          <w:i/>
          <w:sz w:val="22"/>
          <w:szCs w:val="22"/>
        </w:rPr>
        <w:t xml:space="preserve"> </w:t>
      </w:r>
      <w:r w:rsidR="001B1477" w:rsidRPr="00E9155E">
        <w:rPr>
          <w:rFonts w:asciiTheme="majorHAnsi" w:hAnsiTheme="majorHAnsi" w:cs="Times New Roman"/>
          <w:i/>
          <w:sz w:val="22"/>
          <w:szCs w:val="22"/>
        </w:rPr>
        <w:t>Experiencing Mu: Urban Agriculture for the Peaceful Dissolution of the City in Japan</w:t>
      </w:r>
    </w:p>
    <w:p w14:paraId="0DA9A415" w14:textId="3A26931F" w:rsidR="00497984" w:rsidRPr="00E9155E" w:rsidRDefault="00497984" w:rsidP="001B1477">
      <w:pPr>
        <w:ind w:left="1440"/>
        <w:rPr>
          <w:rFonts w:asciiTheme="majorHAnsi" w:hAnsiTheme="majorHAnsi" w:cs="Times New Roman"/>
          <w:sz w:val="22"/>
          <w:szCs w:val="22"/>
        </w:rPr>
      </w:pPr>
      <w:r w:rsidRPr="00E9155E">
        <w:rPr>
          <w:rFonts w:asciiTheme="majorHAnsi" w:hAnsiTheme="majorHAnsi" w:cs="Times New Roman"/>
          <w:sz w:val="22"/>
          <w:szCs w:val="22"/>
        </w:rPr>
        <w:t xml:space="preserve">Current Position: </w:t>
      </w:r>
      <w:r w:rsidR="001B1477" w:rsidRPr="00E9155E">
        <w:rPr>
          <w:rFonts w:asciiTheme="majorHAnsi" w:hAnsiTheme="majorHAnsi" w:cs="Times New Roman"/>
          <w:sz w:val="22"/>
          <w:szCs w:val="22"/>
        </w:rPr>
        <w:t>Sustainability consultant, Tokyo</w:t>
      </w:r>
    </w:p>
    <w:p w14:paraId="37BF6831" w14:textId="77777777" w:rsidR="00AC5023" w:rsidRPr="00330F69" w:rsidRDefault="00AC5023" w:rsidP="00AC5023">
      <w:pPr>
        <w:rPr>
          <w:rFonts w:asciiTheme="majorHAnsi" w:hAnsiTheme="majorHAnsi" w:cs="Times New Roman"/>
          <w:sz w:val="22"/>
          <w:szCs w:val="22"/>
        </w:rPr>
      </w:pPr>
    </w:p>
    <w:p w14:paraId="1D0B4674" w14:textId="19E5140C" w:rsidR="001A2EE2" w:rsidRPr="001A2EE2" w:rsidRDefault="001A2EE2" w:rsidP="001A2EE2">
      <w:pPr>
        <w:ind w:left="900"/>
        <w:rPr>
          <w:rFonts w:asciiTheme="majorHAnsi" w:hAnsiTheme="majorHAnsi"/>
          <w:sz w:val="22"/>
          <w:szCs w:val="22"/>
        </w:rPr>
      </w:pPr>
      <w:r w:rsidRPr="001A2EE2">
        <w:rPr>
          <w:rFonts w:asciiTheme="majorHAnsi" w:hAnsiTheme="majorHAnsi"/>
          <w:sz w:val="22"/>
          <w:szCs w:val="22"/>
        </w:rPr>
        <w:t xml:space="preserve"> (Master Students Graduated from National University of Singapore, including programs of Master of Science in Architecture, Master of Architecture, Master of Art in Urban Design, Master of Environmental Management Programs Dissertation Supervisees)</w:t>
      </w:r>
    </w:p>
    <w:p w14:paraId="0347B4C8" w14:textId="77777777" w:rsidR="005B54CF" w:rsidRPr="00330F69" w:rsidRDefault="005B54CF" w:rsidP="00AC5023">
      <w:pPr>
        <w:rPr>
          <w:rFonts w:asciiTheme="majorHAnsi" w:hAnsiTheme="majorHAnsi" w:cs="Times New Roman"/>
          <w:sz w:val="22"/>
          <w:szCs w:val="22"/>
        </w:rPr>
      </w:pPr>
    </w:p>
    <w:p w14:paraId="1BB57291" w14:textId="19A46E3D" w:rsidR="00AC5023" w:rsidRPr="001A2EE2" w:rsidRDefault="00AC5023" w:rsidP="00B149BA">
      <w:pPr>
        <w:pStyle w:val="ListParagraph"/>
        <w:numPr>
          <w:ilvl w:val="0"/>
          <w:numId w:val="37"/>
        </w:numPr>
        <w:rPr>
          <w:rFonts w:asciiTheme="majorHAnsi" w:hAnsiTheme="majorHAnsi" w:cs="Times New Roman"/>
          <w:b/>
          <w:sz w:val="22"/>
          <w:szCs w:val="22"/>
        </w:rPr>
      </w:pPr>
      <w:proofErr w:type="spellStart"/>
      <w:r w:rsidRPr="001A2EE2">
        <w:rPr>
          <w:rFonts w:asciiTheme="majorHAnsi" w:hAnsiTheme="majorHAnsi" w:cs="Times New Roman"/>
          <w:b/>
          <w:sz w:val="22"/>
          <w:szCs w:val="22"/>
        </w:rPr>
        <w:t>Wenjing</w:t>
      </w:r>
      <w:proofErr w:type="spellEnd"/>
      <w:r w:rsidRPr="001A2EE2">
        <w:rPr>
          <w:rFonts w:asciiTheme="majorHAnsi" w:hAnsiTheme="majorHAnsi" w:cs="Times New Roman"/>
          <w:b/>
          <w:sz w:val="22"/>
          <w:szCs w:val="22"/>
        </w:rPr>
        <w:t xml:space="preserve"> Li (August 2012 – May 2004)</w:t>
      </w:r>
    </w:p>
    <w:p w14:paraId="1AF8DF33" w14:textId="5B9207A6" w:rsidR="00AC5023" w:rsidRPr="00330F69" w:rsidRDefault="00AC5023" w:rsidP="00AC5023">
      <w:pPr>
        <w:ind w:left="1440" w:hanging="540"/>
        <w:rPr>
          <w:rFonts w:asciiTheme="majorHAnsi" w:hAnsiTheme="majorHAnsi" w:cs="Times New Roman"/>
          <w:sz w:val="22"/>
          <w:szCs w:val="22"/>
        </w:rPr>
      </w:pPr>
      <w:r w:rsidRPr="00330F69">
        <w:rPr>
          <w:rFonts w:asciiTheme="majorHAnsi" w:hAnsiTheme="majorHAnsi" w:cs="Times New Roman"/>
          <w:sz w:val="22"/>
          <w:szCs w:val="22"/>
        </w:rPr>
        <w:tab/>
        <w:t>Master thesis:</w:t>
      </w:r>
      <w:r w:rsidRPr="00330F69">
        <w:rPr>
          <w:rFonts w:asciiTheme="majorHAnsi" w:hAnsiTheme="majorHAnsi" w:cs="Times New Roman"/>
          <w:i/>
          <w:sz w:val="22"/>
          <w:szCs w:val="22"/>
        </w:rPr>
        <w:t xml:space="preserve"> GIS-based Evaluation of Climatic Performance on </w:t>
      </w:r>
      <w:proofErr w:type="gramStart"/>
      <w:r w:rsidRPr="00330F69">
        <w:rPr>
          <w:rFonts w:asciiTheme="majorHAnsi" w:hAnsiTheme="majorHAnsi" w:cs="Times New Roman"/>
          <w:i/>
          <w:sz w:val="22"/>
          <w:szCs w:val="22"/>
        </w:rPr>
        <w:t>Three Dimensional</w:t>
      </w:r>
      <w:proofErr w:type="gramEnd"/>
      <w:r w:rsidRPr="00330F69">
        <w:rPr>
          <w:rFonts w:asciiTheme="majorHAnsi" w:hAnsiTheme="majorHAnsi" w:cs="Times New Roman"/>
          <w:i/>
          <w:sz w:val="22"/>
          <w:szCs w:val="22"/>
        </w:rPr>
        <w:t xml:space="preserve"> Urban Geometry </w:t>
      </w:r>
      <w:r w:rsidRPr="00330F69">
        <w:rPr>
          <w:rFonts w:asciiTheme="majorHAnsi" w:hAnsiTheme="majorHAnsi" w:cs="Times New Roman"/>
          <w:sz w:val="22"/>
          <w:szCs w:val="22"/>
        </w:rPr>
        <w:t xml:space="preserve">(MS in Architecture, Department of Architecture, National University of Singapore) </w:t>
      </w:r>
    </w:p>
    <w:p w14:paraId="589755AF" w14:textId="6E896481" w:rsidR="00AC5023" w:rsidRPr="00330F69" w:rsidRDefault="00AC5023" w:rsidP="00AC5023">
      <w:pPr>
        <w:ind w:left="1440"/>
        <w:rPr>
          <w:rFonts w:asciiTheme="majorHAnsi" w:hAnsiTheme="majorHAnsi" w:cs="Times New Roman"/>
          <w:sz w:val="22"/>
          <w:szCs w:val="22"/>
        </w:rPr>
      </w:pPr>
      <w:r w:rsidRPr="00330F69">
        <w:rPr>
          <w:rFonts w:asciiTheme="majorHAnsi" w:hAnsiTheme="majorHAnsi" w:cs="Times New Roman"/>
          <w:sz w:val="22"/>
          <w:szCs w:val="22"/>
        </w:rPr>
        <w:t xml:space="preserve">Current Position: Principal Urban Planner, Atkins, Shenzhen, China </w:t>
      </w:r>
    </w:p>
    <w:p w14:paraId="1C6C4E68" w14:textId="3EAB1381" w:rsidR="0060408E" w:rsidRDefault="007333A6" w:rsidP="00B149BA">
      <w:pPr>
        <w:pStyle w:val="Default"/>
        <w:numPr>
          <w:ilvl w:val="0"/>
          <w:numId w:val="29"/>
        </w:numPr>
        <w:rPr>
          <w:rFonts w:asciiTheme="majorHAnsi" w:eastAsiaTheme="minorEastAsia" w:hAnsiTheme="majorHAnsi" w:cs="Times New Roman"/>
          <w:color w:val="auto"/>
          <w:sz w:val="22"/>
          <w:szCs w:val="22"/>
        </w:rPr>
      </w:pPr>
      <w:proofErr w:type="spellStart"/>
      <w:r w:rsidRPr="00330F69">
        <w:rPr>
          <w:rFonts w:asciiTheme="majorHAnsi" w:eastAsiaTheme="minorEastAsia" w:hAnsiTheme="majorHAnsi" w:cs="Times New Roman"/>
          <w:b/>
          <w:color w:val="auto"/>
          <w:sz w:val="22"/>
          <w:szCs w:val="22"/>
        </w:rPr>
        <w:t>Shubhalaxmi</w:t>
      </w:r>
      <w:proofErr w:type="spellEnd"/>
      <w:r w:rsidRPr="00330F69">
        <w:rPr>
          <w:rFonts w:asciiTheme="majorHAnsi" w:eastAsiaTheme="minorEastAsia" w:hAnsiTheme="majorHAnsi" w:cs="Times New Roman"/>
          <w:b/>
          <w:color w:val="auto"/>
          <w:sz w:val="22"/>
          <w:szCs w:val="22"/>
        </w:rPr>
        <w:t xml:space="preserve"> Agrawal</w:t>
      </w:r>
      <w:r w:rsidR="007B19D4" w:rsidRPr="00330F69">
        <w:rPr>
          <w:rFonts w:asciiTheme="majorHAnsi" w:eastAsiaTheme="minorEastAsia" w:hAnsiTheme="majorHAnsi" w:cs="Times New Roman"/>
          <w:color w:val="auto"/>
          <w:sz w:val="22"/>
          <w:szCs w:val="22"/>
        </w:rPr>
        <w:t xml:space="preserve">, </w:t>
      </w:r>
      <w:r w:rsidRPr="00330F69">
        <w:rPr>
          <w:rFonts w:asciiTheme="majorHAnsi" w:eastAsiaTheme="minorEastAsia" w:hAnsiTheme="majorHAnsi" w:cs="Times New Roman"/>
          <w:color w:val="auto"/>
          <w:sz w:val="22"/>
          <w:szCs w:val="22"/>
        </w:rPr>
        <w:t>2008, Master of Art in Urban Design, Dissertation</w:t>
      </w:r>
      <w:r w:rsidR="007922D5" w:rsidRPr="00330F69">
        <w:rPr>
          <w:rFonts w:asciiTheme="majorHAnsi" w:eastAsiaTheme="minorEastAsia" w:hAnsiTheme="majorHAnsi" w:cs="Times New Roman"/>
          <w:color w:val="auto"/>
          <w:sz w:val="22"/>
          <w:szCs w:val="22"/>
        </w:rPr>
        <w:t xml:space="preserve"> in</w:t>
      </w:r>
      <w:r w:rsidRPr="00330F69">
        <w:rPr>
          <w:rFonts w:asciiTheme="majorHAnsi" w:eastAsiaTheme="minorEastAsia" w:hAnsiTheme="majorHAnsi" w:cs="Times New Roman"/>
          <w:color w:val="auto"/>
          <w:sz w:val="22"/>
          <w:szCs w:val="22"/>
        </w:rPr>
        <w:t xml:space="preserve"> Urban Design, Department of Architecture, N</w:t>
      </w:r>
      <w:r w:rsidR="001E54E1" w:rsidRPr="00330F69">
        <w:rPr>
          <w:rFonts w:asciiTheme="majorHAnsi" w:eastAsiaTheme="minorEastAsia" w:hAnsiTheme="majorHAnsi" w:cs="Times New Roman"/>
          <w:color w:val="auto"/>
          <w:sz w:val="22"/>
          <w:szCs w:val="22"/>
        </w:rPr>
        <w:t>ational University of Singapore</w:t>
      </w:r>
    </w:p>
    <w:p w14:paraId="38956E96" w14:textId="3594A9E6" w:rsidR="00E9155E" w:rsidRPr="00E9155E" w:rsidRDefault="00E9155E" w:rsidP="00B149BA">
      <w:pPr>
        <w:pStyle w:val="ListParagraph"/>
        <w:numPr>
          <w:ilvl w:val="0"/>
          <w:numId w:val="29"/>
        </w:numPr>
        <w:rPr>
          <w:rFonts w:asciiTheme="majorHAnsi" w:hAnsiTheme="majorHAnsi" w:cs="Times New Roman"/>
          <w:b/>
          <w:sz w:val="22"/>
          <w:szCs w:val="22"/>
        </w:rPr>
      </w:pPr>
      <w:r w:rsidRPr="00E9155E">
        <w:rPr>
          <w:rFonts w:asciiTheme="majorHAnsi" w:hAnsiTheme="majorHAnsi" w:cs="Times New Roman"/>
          <w:b/>
          <w:sz w:val="22"/>
          <w:szCs w:val="22"/>
        </w:rPr>
        <w:t>Faysal Kabir Shuvo,</w:t>
      </w:r>
      <w:r w:rsidRPr="00E9155E">
        <w:rPr>
          <w:rFonts w:asciiTheme="majorHAnsi" w:hAnsiTheme="majorHAnsi" w:cs="Times New Roman"/>
          <w:sz w:val="22"/>
          <w:szCs w:val="22"/>
        </w:rPr>
        <w:t xml:space="preserve"> 2008, Master of Environmental Management Thesis:</w:t>
      </w:r>
      <w:r w:rsidRPr="00E9155E">
        <w:rPr>
          <w:rFonts w:asciiTheme="majorHAnsi" w:hAnsiTheme="majorHAnsi"/>
          <w:i/>
          <w:sz w:val="20"/>
          <w:szCs w:val="20"/>
          <w:lang w:eastAsia="zh-CN"/>
        </w:rPr>
        <w:t xml:space="preserve"> </w:t>
      </w:r>
      <w:r w:rsidRPr="00E9155E">
        <w:rPr>
          <w:rFonts w:asciiTheme="majorHAnsi" w:hAnsiTheme="majorHAnsi" w:cs="Times New Roman"/>
          <w:i/>
          <w:sz w:val="22"/>
          <w:szCs w:val="22"/>
        </w:rPr>
        <w:t xml:space="preserve">Morphological </w:t>
      </w:r>
      <w:proofErr w:type="gramStart"/>
      <w:r w:rsidRPr="00E9155E">
        <w:rPr>
          <w:rFonts w:asciiTheme="majorHAnsi" w:hAnsiTheme="majorHAnsi" w:cs="Times New Roman"/>
          <w:i/>
          <w:sz w:val="22"/>
          <w:szCs w:val="22"/>
        </w:rPr>
        <w:t>And</w:t>
      </w:r>
      <w:proofErr w:type="gramEnd"/>
      <w:r w:rsidRPr="00E9155E">
        <w:rPr>
          <w:rFonts w:asciiTheme="majorHAnsi" w:hAnsiTheme="majorHAnsi" w:cs="Times New Roman"/>
          <w:i/>
          <w:sz w:val="22"/>
          <w:szCs w:val="22"/>
        </w:rPr>
        <w:t xml:space="preserve"> Physiological Analysis for Measuring Urban Environmental Performance </w:t>
      </w:r>
      <w:r w:rsidRPr="00E9155E">
        <w:rPr>
          <w:rFonts w:asciiTheme="majorHAnsi" w:hAnsiTheme="majorHAnsi" w:cs="Times New Roman"/>
          <w:sz w:val="22"/>
          <w:szCs w:val="22"/>
        </w:rPr>
        <w:t xml:space="preserve">(School of Design and Environment, National University of Singapore) </w:t>
      </w:r>
    </w:p>
    <w:p w14:paraId="16C87FA0" w14:textId="509D5415" w:rsidR="0060408E" w:rsidRPr="00330F69" w:rsidRDefault="007333A6" w:rsidP="00B149BA">
      <w:pPr>
        <w:pStyle w:val="Default"/>
        <w:numPr>
          <w:ilvl w:val="0"/>
          <w:numId w:val="29"/>
        </w:numPr>
        <w:rPr>
          <w:rFonts w:asciiTheme="majorHAnsi" w:eastAsiaTheme="minorEastAsia" w:hAnsiTheme="majorHAnsi" w:cs="Times New Roman"/>
          <w:color w:val="auto"/>
          <w:sz w:val="22"/>
          <w:szCs w:val="22"/>
        </w:rPr>
      </w:pPr>
      <w:r w:rsidRPr="00330F69">
        <w:rPr>
          <w:rFonts w:asciiTheme="majorHAnsi" w:eastAsiaTheme="minorEastAsia" w:hAnsiTheme="majorHAnsi" w:cs="Times New Roman"/>
          <w:b/>
          <w:color w:val="auto"/>
          <w:sz w:val="22"/>
          <w:szCs w:val="22"/>
        </w:rPr>
        <w:t xml:space="preserve">Ong Qi </w:t>
      </w:r>
      <w:proofErr w:type="spellStart"/>
      <w:r w:rsidRPr="00330F69">
        <w:rPr>
          <w:rFonts w:asciiTheme="majorHAnsi" w:eastAsiaTheme="minorEastAsia" w:hAnsiTheme="majorHAnsi" w:cs="Times New Roman"/>
          <w:b/>
          <w:color w:val="auto"/>
          <w:sz w:val="22"/>
          <w:szCs w:val="22"/>
        </w:rPr>
        <w:t>Rong</w:t>
      </w:r>
      <w:proofErr w:type="spellEnd"/>
      <w:r w:rsidR="007922D5" w:rsidRPr="00330F69">
        <w:rPr>
          <w:rFonts w:asciiTheme="majorHAnsi" w:eastAsiaTheme="minorEastAsia" w:hAnsiTheme="majorHAnsi" w:cs="Times New Roman"/>
          <w:color w:val="auto"/>
          <w:sz w:val="22"/>
          <w:szCs w:val="22"/>
        </w:rPr>
        <w:t>,</w:t>
      </w:r>
      <w:r w:rsidRPr="00330F69">
        <w:rPr>
          <w:rFonts w:asciiTheme="majorHAnsi" w:eastAsiaTheme="minorEastAsia" w:hAnsiTheme="majorHAnsi" w:cs="Times New Roman"/>
          <w:color w:val="auto"/>
          <w:sz w:val="22"/>
          <w:szCs w:val="22"/>
        </w:rPr>
        <w:t xml:space="preserve"> 2008, Master of Arch</w:t>
      </w:r>
      <w:r w:rsidR="000C08E9" w:rsidRPr="00330F69">
        <w:rPr>
          <w:rFonts w:asciiTheme="majorHAnsi" w:eastAsiaTheme="minorEastAsia" w:hAnsiTheme="majorHAnsi" w:cs="Times New Roman"/>
          <w:color w:val="auto"/>
          <w:sz w:val="22"/>
          <w:szCs w:val="22"/>
        </w:rPr>
        <w:t xml:space="preserve">itecture </w:t>
      </w:r>
      <w:r w:rsidRPr="00330F69">
        <w:rPr>
          <w:rFonts w:asciiTheme="majorHAnsi" w:eastAsiaTheme="minorEastAsia" w:hAnsiTheme="majorHAnsi" w:cs="Times New Roman"/>
          <w:color w:val="auto"/>
          <w:sz w:val="22"/>
          <w:szCs w:val="22"/>
        </w:rPr>
        <w:t>Dissertation, Department of Architecture</w:t>
      </w:r>
      <w:r w:rsidR="00767171" w:rsidRPr="00330F69">
        <w:rPr>
          <w:rFonts w:asciiTheme="majorHAnsi" w:eastAsiaTheme="minorEastAsia" w:hAnsiTheme="majorHAnsi" w:cs="Times New Roman"/>
          <w:color w:val="auto"/>
          <w:sz w:val="22"/>
          <w:szCs w:val="22"/>
        </w:rPr>
        <w:t>, National Un</w:t>
      </w:r>
      <w:r w:rsidR="001E54E1" w:rsidRPr="00330F69">
        <w:rPr>
          <w:rFonts w:asciiTheme="majorHAnsi" w:eastAsiaTheme="minorEastAsia" w:hAnsiTheme="majorHAnsi" w:cs="Times New Roman"/>
          <w:color w:val="auto"/>
          <w:sz w:val="22"/>
          <w:szCs w:val="22"/>
        </w:rPr>
        <w:t>iversity of Singapore</w:t>
      </w:r>
    </w:p>
    <w:p w14:paraId="0208A64E" w14:textId="2D55CA8E" w:rsidR="0060408E" w:rsidRPr="00330F69" w:rsidRDefault="007922D5" w:rsidP="00B149BA">
      <w:pPr>
        <w:pStyle w:val="Default"/>
        <w:numPr>
          <w:ilvl w:val="0"/>
          <w:numId w:val="29"/>
        </w:numPr>
        <w:rPr>
          <w:rFonts w:asciiTheme="majorHAnsi" w:eastAsiaTheme="minorEastAsia" w:hAnsiTheme="majorHAnsi" w:cs="Times New Roman"/>
          <w:color w:val="auto"/>
          <w:sz w:val="22"/>
          <w:szCs w:val="22"/>
        </w:rPr>
      </w:pPr>
      <w:r w:rsidRPr="00330F69">
        <w:rPr>
          <w:rFonts w:asciiTheme="majorHAnsi" w:eastAsiaTheme="minorEastAsia" w:hAnsiTheme="majorHAnsi" w:cs="Times New Roman"/>
          <w:b/>
          <w:color w:val="auto"/>
          <w:sz w:val="22"/>
          <w:szCs w:val="22"/>
        </w:rPr>
        <w:t>Lew Send How</w:t>
      </w:r>
      <w:r w:rsidRPr="00330F69">
        <w:rPr>
          <w:rFonts w:asciiTheme="majorHAnsi" w:eastAsiaTheme="minorEastAsia" w:hAnsiTheme="majorHAnsi" w:cs="Times New Roman"/>
          <w:color w:val="auto"/>
          <w:sz w:val="22"/>
          <w:szCs w:val="22"/>
        </w:rPr>
        <w:t>, 2008, Master of Architecture, Dissertation</w:t>
      </w:r>
      <w:r w:rsidR="007333A6" w:rsidRPr="00330F69">
        <w:rPr>
          <w:rFonts w:asciiTheme="majorHAnsi" w:eastAsiaTheme="minorEastAsia" w:hAnsiTheme="majorHAnsi" w:cs="Times New Roman"/>
          <w:color w:val="auto"/>
          <w:sz w:val="22"/>
          <w:szCs w:val="22"/>
        </w:rPr>
        <w:t>, Department of Architecture</w:t>
      </w:r>
      <w:r w:rsidR="00767171" w:rsidRPr="00330F69">
        <w:rPr>
          <w:rFonts w:asciiTheme="majorHAnsi" w:eastAsiaTheme="minorEastAsia" w:hAnsiTheme="majorHAnsi" w:cs="Times New Roman"/>
          <w:color w:val="auto"/>
          <w:sz w:val="22"/>
          <w:szCs w:val="22"/>
        </w:rPr>
        <w:t>, N</w:t>
      </w:r>
      <w:r w:rsidR="001E54E1" w:rsidRPr="00330F69">
        <w:rPr>
          <w:rFonts w:asciiTheme="majorHAnsi" w:eastAsiaTheme="minorEastAsia" w:hAnsiTheme="majorHAnsi" w:cs="Times New Roman"/>
          <w:color w:val="auto"/>
          <w:sz w:val="22"/>
          <w:szCs w:val="22"/>
        </w:rPr>
        <w:t>ational University of Singapore</w:t>
      </w:r>
    </w:p>
    <w:p w14:paraId="0468F742" w14:textId="0E277F36" w:rsidR="007333A6" w:rsidRPr="00330F69" w:rsidRDefault="007922D5" w:rsidP="00B149BA">
      <w:pPr>
        <w:pStyle w:val="ListParagraph"/>
        <w:numPr>
          <w:ilvl w:val="0"/>
          <w:numId w:val="29"/>
        </w:numPr>
        <w:jc w:val="both"/>
        <w:rPr>
          <w:rFonts w:asciiTheme="majorHAnsi" w:hAnsiTheme="majorHAnsi" w:cs="Times New Roman"/>
          <w:sz w:val="22"/>
          <w:szCs w:val="22"/>
        </w:rPr>
      </w:pPr>
      <w:r w:rsidRPr="00330F69">
        <w:rPr>
          <w:rFonts w:asciiTheme="majorHAnsi" w:hAnsiTheme="majorHAnsi" w:cs="Times New Roman"/>
          <w:b/>
          <w:sz w:val="22"/>
          <w:szCs w:val="22"/>
        </w:rPr>
        <w:t>Tan Wan Hui</w:t>
      </w:r>
      <w:r w:rsidRPr="00330F69">
        <w:rPr>
          <w:rFonts w:asciiTheme="majorHAnsi" w:hAnsiTheme="majorHAnsi" w:cs="Times New Roman"/>
          <w:sz w:val="22"/>
          <w:szCs w:val="22"/>
        </w:rPr>
        <w:t>, 2007, Master of Architecture, Dissertation</w:t>
      </w:r>
      <w:r w:rsidR="007333A6" w:rsidRPr="00330F69">
        <w:rPr>
          <w:rFonts w:asciiTheme="majorHAnsi" w:hAnsiTheme="majorHAnsi" w:cs="Times New Roman"/>
          <w:sz w:val="22"/>
          <w:szCs w:val="22"/>
        </w:rPr>
        <w:t>, Department of Architecture</w:t>
      </w:r>
      <w:r w:rsidR="00767171" w:rsidRPr="00330F69">
        <w:rPr>
          <w:rFonts w:asciiTheme="majorHAnsi" w:hAnsiTheme="majorHAnsi" w:cs="Times New Roman"/>
          <w:sz w:val="22"/>
          <w:szCs w:val="22"/>
        </w:rPr>
        <w:t>, National University of Singapore</w:t>
      </w:r>
    </w:p>
    <w:p w14:paraId="49E24171" w14:textId="4D20285C" w:rsidR="007333A6" w:rsidRPr="00330F69" w:rsidRDefault="007922D5" w:rsidP="00B149BA">
      <w:pPr>
        <w:pStyle w:val="ListParagraph"/>
        <w:numPr>
          <w:ilvl w:val="0"/>
          <w:numId w:val="29"/>
        </w:numPr>
        <w:jc w:val="both"/>
        <w:rPr>
          <w:rFonts w:asciiTheme="majorHAnsi" w:hAnsiTheme="majorHAnsi" w:cs="Times New Roman"/>
          <w:sz w:val="22"/>
          <w:szCs w:val="22"/>
        </w:rPr>
      </w:pPr>
      <w:r w:rsidRPr="00330F69">
        <w:rPr>
          <w:rFonts w:asciiTheme="majorHAnsi" w:hAnsiTheme="majorHAnsi" w:cs="Times New Roman"/>
          <w:b/>
          <w:sz w:val="22"/>
          <w:szCs w:val="22"/>
        </w:rPr>
        <w:t>Chen Sin Mei</w:t>
      </w:r>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2007</w:t>
      </w:r>
      <w:r w:rsidRPr="00330F69">
        <w:rPr>
          <w:rFonts w:asciiTheme="majorHAnsi" w:hAnsiTheme="majorHAnsi" w:cs="Times New Roman"/>
          <w:sz w:val="22"/>
          <w:szCs w:val="22"/>
        </w:rPr>
        <w:t>, Master of Architecture, Dissertation</w:t>
      </w:r>
      <w:r w:rsidR="007333A6" w:rsidRPr="00330F69">
        <w:rPr>
          <w:rFonts w:asciiTheme="majorHAnsi" w:hAnsiTheme="majorHAnsi" w:cs="Times New Roman"/>
          <w:sz w:val="22"/>
          <w:szCs w:val="22"/>
        </w:rPr>
        <w:t>, Department of Architecture</w:t>
      </w:r>
      <w:r w:rsidR="00767171" w:rsidRPr="00330F69">
        <w:rPr>
          <w:rFonts w:asciiTheme="majorHAnsi" w:hAnsiTheme="majorHAnsi" w:cs="Times New Roman"/>
          <w:sz w:val="22"/>
          <w:szCs w:val="22"/>
        </w:rPr>
        <w:t>, National University of Singapore</w:t>
      </w:r>
    </w:p>
    <w:p w14:paraId="07F57B2C" w14:textId="048D4280" w:rsidR="007333A6" w:rsidRPr="00330F69" w:rsidRDefault="007922D5" w:rsidP="00B149BA">
      <w:pPr>
        <w:pStyle w:val="ListParagraph"/>
        <w:numPr>
          <w:ilvl w:val="0"/>
          <w:numId w:val="29"/>
        </w:numPr>
        <w:jc w:val="both"/>
        <w:rPr>
          <w:rFonts w:asciiTheme="majorHAnsi" w:hAnsiTheme="majorHAnsi" w:cs="Times New Roman"/>
          <w:sz w:val="22"/>
          <w:szCs w:val="22"/>
        </w:rPr>
      </w:pPr>
      <w:r w:rsidRPr="00330F69">
        <w:rPr>
          <w:rFonts w:asciiTheme="majorHAnsi" w:hAnsiTheme="majorHAnsi" w:cs="Times New Roman"/>
          <w:b/>
          <w:sz w:val="22"/>
          <w:szCs w:val="22"/>
        </w:rPr>
        <w:t>Sam Wei Yee</w:t>
      </w:r>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2007</w:t>
      </w:r>
      <w:r w:rsidRPr="00330F69">
        <w:rPr>
          <w:rFonts w:asciiTheme="majorHAnsi" w:hAnsiTheme="majorHAnsi" w:cs="Times New Roman"/>
          <w:sz w:val="22"/>
          <w:szCs w:val="22"/>
        </w:rPr>
        <w:t>, Master of Architecture, Dissertation</w:t>
      </w:r>
      <w:r w:rsidR="007333A6" w:rsidRPr="00330F69">
        <w:rPr>
          <w:rFonts w:asciiTheme="majorHAnsi" w:hAnsiTheme="majorHAnsi" w:cs="Times New Roman"/>
          <w:sz w:val="22"/>
          <w:szCs w:val="22"/>
        </w:rPr>
        <w:t>, Department of Architecture</w:t>
      </w:r>
      <w:r w:rsidR="00767171" w:rsidRPr="00330F69">
        <w:rPr>
          <w:rFonts w:asciiTheme="majorHAnsi" w:hAnsiTheme="majorHAnsi" w:cs="Times New Roman"/>
          <w:sz w:val="22"/>
          <w:szCs w:val="22"/>
        </w:rPr>
        <w:t>, National University of Singapore</w:t>
      </w:r>
    </w:p>
    <w:p w14:paraId="6F8308C5" w14:textId="51A8B9C7" w:rsidR="007333A6" w:rsidRPr="00330F69" w:rsidRDefault="007922D5" w:rsidP="00B149BA">
      <w:pPr>
        <w:pStyle w:val="ListParagraph"/>
        <w:numPr>
          <w:ilvl w:val="0"/>
          <w:numId w:val="29"/>
        </w:numPr>
        <w:jc w:val="both"/>
        <w:rPr>
          <w:rFonts w:asciiTheme="majorHAnsi" w:hAnsiTheme="majorHAnsi" w:cs="Times New Roman"/>
          <w:sz w:val="22"/>
          <w:szCs w:val="22"/>
        </w:rPr>
      </w:pPr>
      <w:r w:rsidRPr="00330F69">
        <w:rPr>
          <w:rFonts w:asciiTheme="majorHAnsi" w:hAnsiTheme="majorHAnsi" w:cs="Times New Roman"/>
          <w:b/>
          <w:sz w:val="22"/>
          <w:szCs w:val="22"/>
        </w:rPr>
        <w:t>Pang Mung Ching</w:t>
      </w:r>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2007</w:t>
      </w:r>
      <w:r w:rsidRPr="00330F69">
        <w:rPr>
          <w:rFonts w:asciiTheme="majorHAnsi" w:hAnsiTheme="majorHAnsi" w:cs="Times New Roman"/>
          <w:sz w:val="22"/>
          <w:szCs w:val="22"/>
        </w:rPr>
        <w:t>, Master of Architecture, Dissertation</w:t>
      </w:r>
      <w:r w:rsidR="007333A6" w:rsidRPr="00330F69">
        <w:rPr>
          <w:rFonts w:asciiTheme="majorHAnsi" w:hAnsiTheme="majorHAnsi" w:cs="Times New Roman"/>
          <w:sz w:val="22"/>
          <w:szCs w:val="22"/>
        </w:rPr>
        <w:t>, Department of Architecture</w:t>
      </w:r>
      <w:r w:rsidR="00767171" w:rsidRPr="00330F69">
        <w:rPr>
          <w:rFonts w:asciiTheme="majorHAnsi" w:hAnsiTheme="majorHAnsi" w:cs="Times New Roman"/>
          <w:sz w:val="22"/>
          <w:szCs w:val="22"/>
        </w:rPr>
        <w:t>, National University of Singapore</w:t>
      </w:r>
    </w:p>
    <w:p w14:paraId="10F459D7" w14:textId="5B072AEF" w:rsidR="007333A6" w:rsidRPr="00330F69" w:rsidRDefault="007922D5" w:rsidP="00B149BA">
      <w:pPr>
        <w:pStyle w:val="ListParagraph"/>
        <w:numPr>
          <w:ilvl w:val="0"/>
          <w:numId w:val="29"/>
        </w:numPr>
        <w:jc w:val="both"/>
        <w:rPr>
          <w:rFonts w:asciiTheme="majorHAnsi" w:hAnsiTheme="majorHAnsi" w:cs="Times New Roman"/>
          <w:sz w:val="22"/>
          <w:szCs w:val="22"/>
        </w:rPr>
      </w:pPr>
      <w:r w:rsidRPr="00330F69">
        <w:rPr>
          <w:rFonts w:asciiTheme="majorHAnsi" w:hAnsiTheme="majorHAnsi" w:cs="Times New Roman"/>
          <w:b/>
          <w:sz w:val="22"/>
          <w:szCs w:val="22"/>
        </w:rPr>
        <w:t xml:space="preserve">Andrei </w:t>
      </w:r>
      <w:proofErr w:type="spellStart"/>
      <w:r w:rsidRPr="00330F69">
        <w:rPr>
          <w:rFonts w:asciiTheme="majorHAnsi" w:hAnsiTheme="majorHAnsi" w:cs="Times New Roman"/>
          <w:b/>
          <w:sz w:val="22"/>
          <w:szCs w:val="22"/>
        </w:rPr>
        <w:t>Johandiputra</w:t>
      </w:r>
      <w:proofErr w:type="spellEnd"/>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2007</w:t>
      </w:r>
      <w:r w:rsidRPr="00330F69">
        <w:rPr>
          <w:rFonts w:asciiTheme="majorHAnsi" w:hAnsiTheme="majorHAnsi" w:cs="Times New Roman"/>
          <w:sz w:val="22"/>
          <w:szCs w:val="22"/>
        </w:rPr>
        <w:t>, Master of Architecture, Dissertation</w:t>
      </w:r>
      <w:r w:rsidR="007333A6" w:rsidRPr="00330F69">
        <w:rPr>
          <w:rFonts w:asciiTheme="majorHAnsi" w:hAnsiTheme="majorHAnsi" w:cs="Times New Roman"/>
          <w:sz w:val="22"/>
          <w:szCs w:val="22"/>
        </w:rPr>
        <w:t>, Department of Architecture</w:t>
      </w:r>
      <w:r w:rsidR="00767171" w:rsidRPr="00330F69">
        <w:rPr>
          <w:rFonts w:asciiTheme="majorHAnsi" w:hAnsiTheme="majorHAnsi" w:cs="Times New Roman"/>
          <w:sz w:val="22"/>
          <w:szCs w:val="22"/>
        </w:rPr>
        <w:t>, National University of Singapore</w:t>
      </w:r>
    </w:p>
    <w:p w14:paraId="092752B8" w14:textId="3AB53FB7" w:rsidR="007333A6" w:rsidRPr="00330F69" w:rsidRDefault="007922D5" w:rsidP="00B149BA">
      <w:pPr>
        <w:pStyle w:val="ListParagraph"/>
        <w:numPr>
          <w:ilvl w:val="0"/>
          <w:numId w:val="29"/>
        </w:numPr>
        <w:jc w:val="both"/>
        <w:rPr>
          <w:rFonts w:asciiTheme="majorHAnsi" w:hAnsiTheme="majorHAnsi" w:cs="Times New Roman"/>
          <w:sz w:val="22"/>
          <w:szCs w:val="22"/>
        </w:rPr>
      </w:pPr>
      <w:r w:rsidRPr="00330F69">
        <w:rPr>
          <w:rFonts w:asciiTheme="majorHAnsi" w:hAnsiTheme="majorHAnsi" w:cs="Times New Roman"/>
          <w:b/>
          <w:sz w:val="22"/>
          <w:szCs w:val="22"/>
        </w:rPr>
        <w:t xml:space="preserve">Wang </w:t>
      </w:r>
      <w:proofErr w:type="spellStart"/>
      <w:r w:rsidRPr="00330F69">
        <w:rPr>
          <w:rFonts w:asciiTheme="majorHAnsi" w:hAnsiTheme="majorHAnsi" w:cs="Times New Roman"/>
          <w:b/>
          <w:sz w:val="22"/>
          <w:szCs w:val="22"/>
        </w:rPr>
        <w:t>Mou</w:t>
      </w:r>
      <w:proofErr w:type="spellEnd"/>
      <w:r w:rsidRPr="00330F69">
        <w:rPr>
          <w:rFonts w:asciiTheme="majorHAnsi" w:hAnsiTheme="majorHAnsi" w:cs="Times New Roman"/>
          <w:b/>
          <w:sz w:val="22"/>
          <w:szCs w:val="22"/>
        </w:rPr>
        <w:t xml:space="preserve"> Lin</w:t>
      </w:r>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2007</w:t>
      </w:r>
      <w:r w:rsidRPr="00330F69">
        <w:rPr>
          <w:rFonts w:asciiTheme="majorHAnsi" w:hAnsiTheme="majorHAnsi" w:cs="Times New Roman"/>
          <w:sz w:val="22"/>
          <w:szCs w:val="22"/>
        </w:rPr>
        <w:t>,</w:t>
      </w:r>
      <w:r w:rsidR="000C08E9" w:rsidRPr="00330F69">
        <w:rPr>
          <w:rFonts w:asciiTheme="majorHAnsi" w:hAnsiTheme="majorHAnsi" w:cs="Times New Roman"/>
          <w:sz w:val="22"/>
          <w:szCs w:val="22"/>
        </w:rPr>
        <w:t xml:space="preserve"> </w:t>
      </w:r>
      <w:r w:rsidRPr="00330F69">
        <w:rPr>
          <w:rFonts w:asciiTheme="majorHAnsi" w:hAnsiTheme="majorHAnsi" w:cs="Times New Roman"/>
          <w:sz w:val="22"/>
          <w:szCs w:val="22"/>
        </w:rPr>
        <w:t>Master of Art in Urban Design, Dissertation</w:t>
      </w:r>
      <w:r w:rsidR="007333A6" w:rsidRPr="00330F69">
        <w:rPr>
          <w:rFonts w:asciiTheme="majorHAnsi" w:hAnsiTheme="majorHAnsi" w:cs="Times New Roman"/>
          <w:sz w:val="22"/>
          <w:szCs w:val="22"/>
        </w:rPr>
        <w:t>, Department of Architecture</w:t>
      </w:r>
      <w:r w:rsidR="00767171" w:rsidRPr="00330F69">
        <w:rPr>
          <w:rFonts w:asciiTheme="majorHAnsi" w:hAnsiTheme="majorHAnsi" w:cs="Times New Roman"/>
          <w:sz w:val="22"/>
          <w:szCs w:val="22"/>
        </w:rPr>
        <w:t>, National University of Singapore</w:t>
      </w:r>
    </w:p>
    <w:p w14:paraId="449D0681" w14:textId="2AAF9FCD" w:rsidR="007333A6" w:rsidRPr="00330F69" w:rsidRDefault="007922D5" w:rsidP="00B149BA">
      <w:pPr>
        <w:pStyle w:val="ListParagraph"/>
        <w:numPr>
          <w:ilvl w:val="0"/>
          <w:numId w:val="29"/>
        </w:numPr>
        <w:jc w:val="both"/>
        <w:rPr>
          <w:rFonts w:asciiTheme="majorHAnsi" w:hAnsiTheme="majorHAnsi" w:cs="Times New Roman"/>
          <w:sz w:val="22"/>
          <w:szCs w:val="22"/>
        </w:rPr>
      </w:pPr>
      <w:proofErr w:type="spellStart"/>
      <w:r w:rsidRPr="00330F69">
        <w:rPr>
          <w:rFonts w:asciiTheme="majorHAnsi" w:hAnsiTheme="majorHAnsi" w:cs="Times New Roman"/>
          <w:b/>
          <w:sz w:val="22"/>
          <w:szCs w:val="22"/>
        </w:rPr>
        <w:t>Subashini</w:t>
      </w:r>
      <w:proofErr w:type="spellEnd"/>
      <w:r w:rsidRPr="00330F69">
        <w:rPr>
          <w:rFonts w:asciiTheme="majorHAnsi" w:hAnsiTheme="majorHAnsi" w:cs="Times New Roman"/>
          <w:b/>
          <w:sz w:val="22"/>
          <w:szCs w:val="22"/>
        </w:rPr>
        <w:t xml:space="preserve"> </w:t>
      </w:r>
      <w:proofErr w:type="spellStart"/>
      <w:r w:rsidRPr="00330F69">
        <w:rPr>
          <w:rFonts w:asciiTheme="majorHAnsi" w:hAnsiTheme="majorHAnsi" w:cs="Times New Roman"/>
          <w:b/>
          <w:sz w:val="22"/>
          <w:szCs w:val="22"/>
        </w:rPr>
        <w:t>Kulothungan</w:t>
      </w:r>
      <w:proofErr w:type="spellEnd"/>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2007</w:t>
      </w:r>
      <w:r w:rsidRPr="00330F69">
        <w:rPr>
          <w:rFonts w:asciiTheme="majorHAnsi" w:hAnsiTheme="majorHAnsi" w:cs="Times New Roman"/>
          <w:sz w:val="22"/>
          <w:szCs w:val="22"/>
        </w:rPr>
        <w:t>, Master of Art in Urban Design, Dissertation</w:t>
      </w:r>
      <w:r w:rsidR="007333A6" w:rsidRPr="00330F69">
        <w:rPr>
          <w:rFonts w:asciiTheme="majorHAnsi" w:hAnsiTheme="majorHAnsi" w:cs="Times New Roman"/>
          <w:sz w:val="22"/>
          <w:szCs w:val="22"/>
        </w:rPr>
        <w:t>, Department of Architecture</w:t>
      </w:r>
      <w:r w:rsidR="00767171" w:rsidRPr="00330F69">
        <w:rPr>
          <w:rFonts w:asciiTheme="majorHAnsi" w:hAnsiTheme="majorHAnsi" w:cs="Times New Roman"/>
          <w:sz w:val="22"/>
          <w:szCs w:val="22"/>
        </w:rPr>
        <w:t>, National University of Singapore</w:t>
      </w:r>
    </w:p>
    <w:p w14:paraId="570F5C67" w14:textId="24111242" w:rsidR="007333A6" w:rsidRPr="00330F69" w:rsidRDefault="007922D5" w:rsidP="00B149BA">
      <w:pPr>
        <w:pStyle w:val="ListParagraph"/>
        <w:numPr>
          <w:ilvl w:val="0"/>
          <w:numId w:val="29"/>
        </w:numPr>
        <w:jc w:val="both"/>
        <w:rPr>
          <w:rFonts w:asciiTheme="majorHAnsi" w:hAnsiTheme="majorHAnsi" w:cs="Times New Roman"/>
          <w:sz w:val="22"/>
          <w:szCs w:val="22"/>
        </w:rPr>
      </w:pPr>
      <w:proofErr w:type="spellStart"/>
      <w:r w:rsidRPr="00330F69">
        <w:rPr>
          <w:rFonts w:asciiTheme="majorHAnsi" w:hAnsiTheme="majorHAnsi" w:cs="Times New Roman"/>
          <w:b/>
          <w:sz w:val="22"/>
          <w:szCs w:val="22"/>
        </w:rPr>
        <w:t>Maung</w:t>
      </w:r>
      <w:proofErr w:type="spellEnd"/>
      <w:r w:rsidRPr="00330F69">
        <w:rPr>
          <w:rFonts w:asciiTheme="majorHAnsi" w:hAnsiTheme="majorHAnsi" w:cs="Times New Roman"/>
          <w:b/>
          <w:sz w:val="22"/>
          <w:szCs w:val="22"/>
        </w:rPr>
        <w:t xml:space="preserve"> Ngwe </w:t>
      </w:r>
      <w:proofErr w:type="spellStart"/>
      <w:r w:rsidRPr="00330F69">
        <w:rPr>
          <w:rFonts w:asciiTheme="majorHAnsi" w:hAnsiTheme="majorHAnsi" w:cs="Times New Roman"/>
          <w:b/>
          <w:sz w:val="22"/>
          <w:szCs w:val="22"/>
        </w:rPr>
        <w:t>Soe</w:t>
      </w:r>
      <w:proofErr w:type="spellEnd"/>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2007</w:t>
      </w:r>
      <w:r w:rsidRPr="00330F69">
        <w:rPr>
          <w:rFonts w:asciiTheme="majorHAnsi" w:hAnsiTheme="majorHAnsi" w:cs="Times New Roman"/>
          <w:sz w:val="22"/>
          <w:szCs w:val="22"/>
        </w:rPr>
        <w:t>, Master of Art in Urban Design, Dissertation</w:t>
      </w:r>
      <w:r w:rsidR="007333A6" w:rsidRPr="00330F69">
        <w:rPr>
          <w:rFonts w:asciiTheme="majorHAnsi" w:hAnsiTheme="majorHAnsi" w:cs="Times New Roman"/>
          <w:sz w:val="22"/>
          <w:szCs w:val="22"/>
        </w:rPr>
        <w:t>, Department of Architecture</w:t>
      </w:r>
      <w:r w:rsidR="001E54E1" w:rsidRPr="00330F69">
        <w:rPr>
          <w:rFonts w:asciiTheme="majorHAnsi" w:hAnsiTheme="majorHAnsi" w:cs="Times New Roman"/>
          <w:sz w:val="22"/>
          <w:szCs w:val="22"/>
        </w:rPr>
        <w:t>, National University of Singapore</w:t>
      </w:r>
    </w:p>
    <w:p w14:paraId="0358B795" w14:textId="74E99A8B" w:rsidR="007333A6" w:rsidRPr="00330F69" w:rsidRDefault="007922D5" w:rsidP="00B149BA">
      <w:pPr>
        <w:pStyle w:val="ListParagraph"/>
        <w:numPr>
          <w:ilvl w:val="0"/>
          <w:numId w:val="29"/>
        </w:numPr>
        <w:jc w:val="both"/>
        <w:rPr>
          <w:rFonts w:asciiTheme="majorHAnsi" w:hAnsiTheme="majorHAnsi" w:cs="Times New Roman"/>
          <w:sz w:val="22"/>
          <w:szCs w:val="22"/>
        </w:rPr>
      </w:pPr>
      <w:r w:rsidRPr="00330F69">
        <w:rPr>
          <w:rFonts w:asciiTheme="majorHAnsi" w:hAnsiTheme="majorHAnsi" w:cs="Times New Roman"/>
          <w:b/>
          <w:sz w:val="22"/>
          <w:szCs w:val="22"/>
        </w:rPr>
        <w:t>Chua Kwan Seng Christopher</w:t>
      </w:r>
      <w:r w:rsidR="000C08E9"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2006</w:t>
      </w:r>
      <w:r w:rsidR="000C08E9" w:rsidRPr="00330F69">
        <w:rPr>
          <w:rFonts w:asciiTheme="majorHAnsi" w:hAnsiTheme="majorHAnsi" w:cs="Times New Roman"/>
          <w:sz w:val="22"/>
          <w:szCs w:val="22"/>
        </w:rPr>
        <w:t>,</w:t>
      </w:r>
      <w:r w:rsidR="007333A6" w:rsidRPr="00330F69">
        <w:rPr>
          <w:rFonts w:asciiTheme="majorHAnsi" w:hAnsiTheme="majorHAnsi" w:cs="Times New Roman"/>
          <w:sz w:val="22"/>
          <w:szCs w:val="22"/>
        </w:rPr>
        <w:tab/>
      </w:r>
      <w:r w:rsidRPr="00330F69">
        <w:rPr>
          <w:rFonts w:asciiTheme="majorHAnsi" w:hAnsiTheme="majorHAnsi" w:cs="Times New Roman"/>
          <w:sz w:val="22"/>
          <w:szCs w:val="22"/>
        </w:rPr>
        <w:t>Master of Architecture</w:t>
      </w:r>
      <w:r w:rsidR="000C08E9" w:rsidRPr="00330F69">
        <w:rPr>
          <w:rFonts w:asciiTheme="majorHAnsi" w:hAnsiTheme="majorHAnsi" w:cs="Times New Roman"/>
          <w:sz w:val="22"/>
          <w:szCs w:val="22"/>
        </w:rPr>
        <w:t>, Dissertation</w:t>
      </w:r>
      <w:r w:rsidR="007333A6" w:rsidRPr="00330F69">
        <w:rPr>
          <w:rFonts w:asciiTheme="majorHAnsi" w:hAnsiTheme="majorHAnsi" w:cs="Times New Roman"/>
          <w:sz w:val="22"/>
          <w:szCs w:val="22"/>
        </w:rPr>
        <w:t>, Department of Architecture</w:t>
      </w:r>
      <w:r w:rsidR="001E54E1" w:rsidRPr="00330F69">
        <w:rPr>
          <w:rFonts w:asciiTheme="majorHAnsi" w:hAnsiTheme="majorHAnsi" w:cs="Times New Roman"/>
          <w:sz w:val="22"/>
          <w:szCs w:val="22"/>
        </w:rPr>
        <w:t>, National University of Singapore</w:t>
      </w:r>
    </w:p>
    <w:p w14:paraId="7D8792A3" w14:textId="001450AD" w:rsidR="007333A6" w:rsidRPr="00330F69" w:rsidRDefault="000C08E9" w:rsidP="00B149BA">
      <w:pPr>
        <w:pStyle w:val="ListParagraph"/>
        <w:numPr>
          <w:ilvl w:val="0"/>
          <w:numId w:val="29"/>
        </w:numPr>
        <w:jc w:val="both"/>
        <w:rPr>
          <w:rFonts w:asciiTheme="majorHAnsi" w:hAnsiTheme="majorHAnsi" w:cs="Times New Roman"/>
          <w:sz w:val="22"/>
          <w:szCs w:val="22"/>
        </w:rPr>
      </w:pPr>
      <w:r w:rsidRPr="00330F69">
        <w:rPr>
          <w:rFonts w:asciiTheme="majorHAnsi" w:hAnsiTheme="majorHAnsi" w:cs="Times New Roman"/>
          <w:b/>
          <w:sz w:val="22"/>
          <w:szCs w:val="22"/>
        </w:rPr>
        <w:t xml:space="preserve">Foo Siew </w:t>
      </w:r>
      <w:proofErr w:type="spellStart"/>
      <w:r w:rsidRPr="00330F69">
        <w:rPr>
          <w:rFonts w:asciiTheme="majorHAnsi" w:hAnsiTheme="majorHAnsi" w:cs="Times New Roman"/>
          <w:b/>
          <w:sz w:val="22"/>
          <w:szCs w:val="22"/>
        </w:rPr>
        <w:t>Mun</w:t>
      </w:r>
      <w:proofErr w:type="spellEnd"/>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2006</w:t>
      </w:r>
      <w:r w:rsidRPr="00330F69">
        <w:rPr>
          <w:rFonts w:asciiTheme="majorHAnsi" w:hAnsiTheme="majorHAnsi" w:cs="Times New Roman"/>
          <w:sz w:val="22"/>
          <w:szCs w:val="22"/>
        </w:rPr>
        <w:t>,</w:t>
      </w:r>
      <w:r w:rsidR="007333A6" w:rsidRPr="00330F69">
        <w:rPr>
          <w:rFonts w:asciiTheme="majorHAnsi" w:hAnsiTheme="majorHAnsi" w:cs="Times New Roman"/>
          <w:sz w:val="22"/>
          <w:szCs w:val="22"/>
        </w:rPr>
        <w:tab/>
      </w:r>
      <w:r w:rsidR="007922D5" w:rsidRPr="00330F69">
        <w:rPr>
          <w:rFonts w:asciiTheme="majorHAnsi" w:hAnsiTheme="majorHAnsi" w:cs="Times New Roman"/>
          <w:sz w:val="22"/>
          <w:szCs w:val="22"/>
        </w:rPr>
        <w:t xml:space="preserve">Master of Architecture </w:t>
      </w:r>
      <w:r w:rsidRPr="00330F69">
        <w:rPr>
          <w:rFonts w:asciiTheme="majorHAnsi" w:hAnsiTheme="majorHAnsi" w:cs="Times New Roman"/>
          <w:sz w:val="22"/>
          <w:szCs w:val="22"/>
        </w:rPr>
        <w:t>Dissertation</w:t>
      </w:r>
      <w:r w:rsidR="007333A6" w:rsidRPr="00330F69">
        <w:rPr>
          <w:rFonts w:asciiTheme="majorHAnsi" w:hAnsiTheme="majorHAnsi" w:cs="Times New Roman"/>
          <w:sz w:val="22"/>
          <w:szCs w:val="22"/>
        </w:rPr>
        <w:t>, Department of Architecture</w:t>
      </w:r>
      <w:r w:rsidR="001E54E1" w:rsidRPr="00330F69">
        <w:rPr>
          <w:rFonts w:asciiTheme="majorHAnsi" w:hAnsiTheme="majorHAnsi" w:cs="Times New Roman"/>
          <w:sz w:val="22"/>
          <w:szCs w:val="22"/>
        </w:rPr>
        <w:t>, National University of Singapore</w:t>
      </w:r>
    </w:p>
    <w:p w14:paraId="55116A4E" w14:textId="21A1B926" w:rsidR="007333A6" w:rsidRPr="00330F69" w:rsidRDefault="000C08E9" w:rsidP="00B149BA">
      <w:pPr>
        <w:pStyle w:val="ListParagraph"/>
        <w:numPr>
          <w:ilvl w:val="0"/>
          <w:numId w:val="29"/>
        </w:numPr>
        <w:jc w:val="both"/>
        <w:rPr>
          <w:rFonts w:asciiTheme="majorHAnsi" w:hAnsiTheme="majorHAnsi" w:cs="Times New Roman"/>
          <w:sz w:val="22"/>
          <w:szCs w:val="22"/>
        </w:rPr>
      </w:pPr>
      <w:r w:rsidRPr="00330F69">
        <w:rPr>
          <w:rFonts w:asciiTheme="majorHAnsi" w:hAnsiTheme="majorHAnsi" w:cs="Times New Roman"/>
          <w:b/>
          <w:sz w:val="22"/>
          <w:szCs w:val="22"/>
        </w:rPr>
        <w:t>Li Yu Zhou</w:t>
      </w:r>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2006</w:t>
      </w:r>
      <w:r w:rsidRPr="00330F69">
        <w:rPr>
          <w:rFonts w:asciiTheme="majorHAnsi" w:hAnsiTheme="majorHAnsi" w:cs="Times New Roman"/>
          <w:sz w:val="22"/>
          <w:szCs w:val="22"/>
        </w:rPr>
        <w:t>,</w:t>
      </w:r>
      <w:r w:rsidR="007333A6" w:rsidRPr="00330F69">
        <w:rPr>
          <w:rFonts w:asciiTheme="majorHAnsi" w:hAnsiTheme="majorHAnsi" w:cs="Times New Roman"/>
          <w:sz w:val="22"/>
          <w:szCs w:val="22"/>
        </w:rPr>
        <w:tab/>
      </w:r>
      <w:r w:rsidR="007922D5" w:rsidRPr="00330F69">
        <w:rPr>
          <w:rFonts w:asciiTheme="majorHAnsi" w:hAnsiTheme="majorHAnsi" w:cs="Times New Roman"/>
          <w:sz w:val="22"/>
          <w:szCs w:val="22"/>
        </w:rPr>
        <w:t xml:space="preserve">Master of Architecture </w:t>
      </w:r>
      <w:r w:rsidRPr="00330F69">
        <w:rPr>
          <w:rFonts w:asciiTheme="majorHAnsi" w:hAnsiTheme="majorHAnsi" w:cs="Times New Roman"/>
          <w:sz w:val="22"/>
          <w:szCs w:val="22"/>
        </w:rPr>
        <w:t>D</w:t>
      </w:r>
      <w:r w:rsidR="007333A6" w:rsidRPr="00330F69">
        <w:rPr>
          <w:rFonts w:asciiTheme="majorHAnsi" w:hAnsiTheme="majorHAnsi" w:cs="Times New Roman"/>
          <w:sz w:val="22"/>
          <w:szCs w:val="22"/>
        </w:rPr>
        <w:t>issertation, Department of Architecture</w:t>
      </w:r>
      <w:r w:rsidR="001E54E1" w:rsidRPr="00330F69">
        <w:rPr>
          <w:rFonts w:asciiTheme="majorHAnsi" w:hAnsiTheme="majorHAnsi" w:cs="Times New Roman"/>
          <w:sz w:val="22"/>
          <w:szCs w:val="22"/>
        </w:rPr>
        <w:t>, National University of Singapore</w:t>
      </w:r>
    </w:p>
    <w:p w14:paraId="18280C2D" w14:textId="4684070A" w:rsidR="007333A6" w:rsidRPr="00330F69" w:rsidRDefault="000C08E9" w:rsidP="00B149BA">
      <w:pPr>
        <w:pStyle w:val="ListParagraph"/>
        <w:numPr>
          <w:ilvl w:val="0"/>
          <w:numId w:val="29"/>
        </w:numPr>
        <w:jc w:val="both"/>
        <w:rPr>
          <w:rFonts w:asciiTheme="majorHAnsi" w:hAnsiTheme="majorHAnsi" w:cs="Times New Roman"/>
          <w:sz w:val="22"/>
          <w:szCs w:val="22"/>
        </w:rPr>
      </w:pPr>
      <w:proofErr w:type="spellStart"/>
      <w:r w:rsidRPr="00330F69">
        <w:rPr>
          <w:rFonts w:asciiTheme="majorHAnsi" w:hAnsiTheme="majorHAnsi" w:cs="Times New Roman"/>
          <w:b/>
          <w:sz w:val="22"/>
          <w:szCs w:val="22"/>
        </w:rPr>
        <w:t>Ritu</w:t>
      </w:r>
      <w:proofErr w:type="spellEnd"/>
      <w:r w:rsidRPr="00330F69">
        <w:rPr>
          <w:rFonts w:asciiTheme="majorHAnsi" w:hAnsiTheme="majorHAnsi" w:cs="Times New Roman"/>
          <w:b/>
          <w:sz w:val="22"/>
          <w:szCs w:val="22"/>
        </w:rPr>
        <w:t xml:space="preserve"> </w:t>
      </w:r>
      <w:proofErr w:type="spellStart"/>
      <w:r w:rsidRPr="00330F69">
        <w:rPr>
          <w:rFonts w:asciiTheme="majorHAnsi" w:hAnsiTheme="majorHAnsi" w:cs="Times New Roman"/>
          <w:b/>
          <w:sz w:val="22"/>
          <w:szCs w:val="22"/>
        </w:rPr>
        <w:t>Verma</w:t>
      </w:r>
      <w:proofErr w:type="spellEnd"/>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2006</w:t>
      </w:r>
      <w:r w:rsidRPr="00330F69">
        <w:rPr>
          <w:rFonts w:asciiTheme="majorHAnsi" w:hAnsiTheme="majorHAnsi" w:cs="Times New Roman"/>
          <w:sz w:val="22"/>
          <w:szCs w:val="22"/>
        </w:rPr>
        <w:t xml:space="preserve">, </w:t>
      </w:r>
      <w:r w:rsidR="007922D5" w:rsidRPr="00330F69">
        <w:rPr>
          <w:rFonts w:asciiTheme="majorHAnsi" w:hAnsiTheme="majorHAnsi" w:cs="Times New Roman"/>
          <w:sz w:val="22"/>
          <w:szCs w:val="22"/>
        </w:rPr>
        <w:t xml:space="preserve">Master of Art in Urban Design </w:t>
      </w:r>
      <w:r w:rsidRPr="00330F69">
        <w:rPr>
          <w:rFonts w:asciiTheme="majorHAnsi" w:hAnsiTheme="majorHAnsi" w:cs="Times New Roman"/>
          <w:sz w:val="22"/>
          <w:szCs w:val="22"/>
        </w:rPr>
        <w:t>Dissertation</w:t>
      </w:r>
      <w:r w:rsidR="007333A6" w:rsidRPr="00330F69">
        <w:rPr>
          <w:rFonts w:asciiTheme="majorHAnsi" w:hAnsiTheme="majorHAnsi" w:cs="Times New Roman"/>
          <w:sz w:val="22"/>
          <w:szCs w:val="22"/>
        </w:rPr>
        <w:t>, Department of Architecture</w:t>
      </w:r>
      <w:r w:rsidR="001E54E1" w:rsidRPr="00330F69">
        <w:rPr>
          <w:rFonts w:asciiTheme="majorHAnsi" w:hAnsiTheme="majorHAnsi" w:cs="Times New Roman"/>
          <w:sz w:val="22"/>
          <w:szCs w:val="22"/>
        </w:rPr>
        <w:t>, National University of Singapore</w:t>
      </w:r>
    </w:p>
    <w:p w14:paraId="5367EC05" w14:textId="6D4472B4" w:rsidR="007333A6" w:rsidRPr="00330F69" w:rsidRDefault="000C08E9" w:rsidP="00B149BA">
      <w:pPr>
        <w:pStyle w:val="ListParagraph"/>
        <w:numPr>
          <w:ilvl w:val="0"/>
          <w:numId w:val="29"/>
        </w:numPr>
        <w:jc w:val="both"/>
        <w:rPr>
          <w:rFonts w:asciiTheme="majorHAnsi" w:hAnsiTheme="majorHAnsi" w:cs="Times New Roman"/>
          <w:sz w:val="22"/>
          <w:szCs w:val="22"/>
        </w:rPr>
      </w:pPr>
      <w:proofErr w:type="spellStart"/>
      <w:r w:rsidRPr="00330F69">
        <w:rPr>
          <w:rFonts w:asciiTheme="majorHAnsi" w:hAnsiTheme="majorHAnsi" w:cs="Times New Roman"/>
          <w:b/>
          <w:sz w:val="22"/>
          <w:szCs w:val="22"/>
        </w:rPr>
        <w:t>Sembian</w:t>
      </w:r>
      <w:proofErr w:type="spellEnd"/>
      <w:r w:rsidRPr="00330F69">
        <w:rPr>
          <w:rFonts w:asciiTheme="majorHAnsi" w:hAnsiTheme="majorHAnsi" w:cs="Times New Roman"/>
          <w:b/>
          <w:sz w:val="22"/>
          <w:szCs w:val="22"/>
        </w:rPr>
        <w:t xml:space="preserve"> Vijay</w:t>
      </w:r>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2006</w:t>
      </w:r>
      <w:r w:rsidRPr="00330F69">
        <w:rPr>
          <w:rFonts w:asciiTheme="majorHAnsi" w:hAnsiTheme="majorHAnsi" w:cs="Times New Roman"/>
          <w:sz w:val="22"/>
          <w:szCs w:val="22"/>
        </w:rPr>
        <w:t>,</w:t>
      </w:r>
      <w:r w:rsidR="007333A6" w:rsidRPr="00330F69">
        <w:rPr>
          <w:rFonts w:asciiTheme="majorHAnsi" w:hAnsiTheme="majorHAnsi" w:cs="Times New Roman"/>
          <w:sz w:val="22"/>
          <w:szCs w:val="22"/>
        </w:rPr>
        <w:tab/>
      </w:r>
      <w:r w:rsidR="007922D5" w:rsidRPr="00330F69">
        <w:rPr>
          <w:rFonts w:asciiTheme="majorHAnsi" w:hAnsiTheme="majorHAnsi" w:cs="Times New Roman"/>
          <w:sz w:val="22"/>
          <w:szCs w:val="22"/>
        </w:rPr>
        <w:t xml:space="preserve">Master of Art in Urban Design </w:t>
      </w:r>
      <w:r w:rsidRPr="00330F69">
        <w:rPr>
          <w:rFonts w:asciiTheme="majorHAnsi" w:hAnsiTheme="majorHAnsi" w:cs="Times New Roman"/>
          <w:sz w:val="22"/>
          <w:szCs w:val="22"/>
        </w:rPr>
        <w:t>MAUD D</w:t>
      </w:r>
      <w:r w:rsidR="007333A6" w:rsidRPr="00330F69">
        <w:rPr>
          <w:rFonts w:asciiTheme="majorHAnsi" w:hAnsiTheme="majorHAnsi" w:cs="Times New Roman"/>
          <w:sz w:val="22"/>
          <w:szCs w:val="22"/>
        </w:rPr>
        <w:t>issertation, Department of Architecture</w:t>
      </w:r>
      <w:r w:rsidR="001E54E1" w:rsidRPr="00330F69">
        <w:rPr>
          <w:rFonts w:asciiTheme="majorHAnsi" w:hAnsiTheme="majorHAnsi" w:cs="Times New Roman"/>
          <w:sz w:val="22"/>
          <w:szCs w:val="22"/>
        </w:rPr>
        <w:t>, National University of Singapore</w:t>
      </w:r>
    </w:p>
    <w:p w14:paraId="54D65534" w14:textId="5D10BA97" w:rsidR="007333A6" w:rsidRPr="00330F69" w:rsidRDefault="000C08E9" w:rsidP="00B149BA">
      <w:pPr>
        <w:pStyle w:val="ListParagraph"/>
        <w:numPr>
          <w:ilvl w:val="0"/>
          <w:numId w:val="29"/>
        </w:numPr>
        <w:jc w:val="both"/>
        <w:rPr>
          <w:rFonts w:asciiTheme="majorHAnsi" w:hAnsiTheme="majorHAnsi" w:cs="Times New Roman"/>
          <w:sz w:val="22"/>
          <w:szCs w:val="22"/>
        </w:rPr>
      </w:pPr>
      <w:proofErr w:type="spellStart"/>
      <w:r w:rsidRPr="00330F69">
        <w:rPr>
          <w:rFonts w:asciiTheme="majorHAnsi" w:hAnsiTheme="majorHAnsi" w:cs="Times New Roman"/>
          <w:b/>
          <w:sz w:val="22"/>
          <w:szCs w:val="22"/>
        </w:rPr>
        <w:t>Woon</w:t>
      </w:r>
      <w:proofErr w:type="spellEnd"/>
      <w:r w:rsidRPr="00330F69">
        <w:rPr>
          <w:rFonts w:asciiTheme="majorHAnsi" w:hAnsiTheme="majorHAnsi" w:cs="Times New Roman"/>
          <w:b/>
          <w:sz w:val="22"/>
          <w:szCs w:val="22"/>
        </w:rPr>
        <w:t xml:space="preserve"> Chung Yen</w:t>
      </w:r>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2005</w:t>
      </w:r>
      <w:r w:rsidRPr="00330F69">
        <w:rPr>
          <w:rFonts w:asciiTheme="majorHAnsi" w:hAnsiTheme="majorHAnsi" w:cs="Times New Roman"/>
          <w:sz w:val="22"/>
          <w:szCs w:val="22"/>
        </w:rPr>
        <w:t>, Master of Architecture Dissertation</w:t>
      </w:r>
      <w:r w:rsidR="007333A6" w:rsidRPr="00330F69">
        <w:rPr>
          <w:rFonts w:asciiTheme="majorHAnsi" w:hAnsiTheme="majorHAnsi" w:cs="Times New Roman"/>
          <w:sz w:val="22"/>
          <w:szCs w:val="22"/>
        </w:rPr>
        <w:t>, Department of Architecture</w:t>
      </w:r>
      <w:r w:rsidR="001E54E1" w:rsidRPr="00330F69">
        <w:rPr>
          <w:rFonts w:asciiTheme="majorHAnsi" w:hAnsiTheme="majorHAnsi" w:cs="Times New Roman"/>
          <w:sz w:val="22"/>
          <w:szCs w:val="22"/>
        </w:rPr>
        <w:t>, National University of Singapore</w:t>
      </w:r>
    </w:p>
    <w:p w14:paraId="3D8FA07B" w14:textId="2E649056" w:rsidR="007333A6" w:rsidRPr="00330F69" w:rsidRDefault="000C08E9" w:rsidP="00B149BA">
      <w:pPr>
        <w:pStyle w:val="ListParagraph"/>
        <w:numPr>
          <w:ilvl w:val="0"/>
          <w:numId w:val="29"/>
        </w:numPr>
        <w:jc w:val="both"/>
        <w:rPr>
          <w:rFonts w:asciiTheme="majorHAnsi" w:hAnsiTheme="majorHAnsi" w:cs="Times New Roman"/>
          <w:sz w:val="22"/>
          <w:szCs w:val="22"/>
        </w:rPr>
      </w:pPr>
      <w:r w:rsidRPr="00330F69">
        <w:rPr>
          <w:rFonts w:asciiTheme="majorHAnsi" w:hAnsiTheme="majorHAnsi" w:cs="Times New Roman"/>
          <w:b/>
          <w:sz w:val="22"/>
          <w:szCs w:val="22"/>
        </w:rPr>
        <w:t>Austin Chandrasekaran</w:t>
      </w:r>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2005</w:t>
      </w:r>
      <w:r w:rsidRPr="00330F69">
        <w:rPr>
          <w:rFonts w:asciiTheme="majorHAnsi" w:hAnsiTheme="majorHAnsi" w:cs="Times New Roman"/>
          <w:sz w:val="22"/>
          <w:szCs w:val="22"/>
        </w:rPr>
        <w:t xml:space="preserve">, </w:t>
      </w:r>
      <w:r w:rsidR="007922D5" w:rsidRPr="00330F69">
        <w:rPr>
          <w:rFonts w:asciiTheme="majorHAnsi" w:hAnsiTheme="majorHAnsi" w:cs="Times New Roman"/>
          <w:sz w:val="22"/>
          <w:szCs w:val="22"/>
        </w:rPr>
        <w:t xml:space="preserve">Master of Art in Urban Design </w:t>
      </w:r>
      <w:r w:rsidRPr="00330F69">
        <w:rPr>
          <w:rFonts w:asciiTheme="majorHAnsi" w:hAnsiTheme="majorHAnsi" w:cs="Times New Roman"/>
          <w:sz w:val="22"/>
          <w:szCs w:val="22"/>
        </w:rPr>
        <w:t>Dissertation</w:t>
      </w:r>
      <w:r w:rsidR="007333A6" w:rsidRPr="00330F69">
        <w:rPr>
          <w:rFonts w:asciiTheme="majorHAnsi" w:hAnsiTheme="majorHAnsi" w:cs="Times New Roman"/>
          <w:sz w:val="22"/>
          <w:szCs w:val="22"/>
        </w:rPr>
        <w:t>, Department of Architecture</w:t>
      </w:r>
      <w:r w:rsidR="001E54E1" w:rsidRPr="00330F69">
        <w:rPr>
          <w:rFonts w:asciiTheme="majorHAnsi" w:hAnsiTheme="majorHAnsi" w:cs="Times New Roman"/>
          <w:sz w:val="22"/>
          <w:szCs w:val="22"/>
        </w:rPr>
        <w:t>, National University of Singapore</w:t>
      </w:r>
    </w:p>
    <w:p w14:paraId="4A0C5A70" w14:textId="505B5F55" w:rsidR="007333A6" w:rsidRPr="00330F69" w:rsidRDefault="000C08E9" w:rsidP="00B149BA">
      <w:pPr>
        <w:pStyle w:val="ListParagraph"/>
        <w:numPr>
          <w:ilvl w:val="0"/>
          <w:numId w:val="29"/>
        </w:numPr>
        <w:jc w:val="both"/>
        <w:rPr>
          <w:rFonts w:asciiTheme="majorHAnsi" w:hAnsiTheme="majorHAnsi" w:cs="Times New Roman"/>
          <w:sz w:val="22"/>
          <w:szCs w:val="22"/>
        </w:rPr>
      </w:pPr>
      <w:r w:rsidRPr="00330F69">
        <w:rPr>
          <w:rFonts w:asciiTheme="majorHAnsi" w:hAnsiTheme="majorHAnsi" w:cs="Times New Roman"/>
          <w:b/>
          <w:sz w:val="22"/>
          <w:szCs w:val="22"/>
        </w:rPr>
        <w:t>Hannah B M Gonzalez</w:t>
      </w:r>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2005</w:t>
      </w:r>
      <w:r w:rsidRPr="00330F69">
        <w:rPr>
          <w:rFonts w:asciiTheme="majorHAnsi" w:hAnsiTheme="majorHAnsi" w:cs="Times New Roman"/>
          <w:sz w:val="22"/>
          <w:szCs w:val="22"/>
        </w:rPr>
        <w:t xml:space="preserve">, </w:t>
      </w:r>
      <w:r w:rsidR="007922D5" w:rsidRPr="00330F69">
        <w:rPr>
          <w:rFonts w:asciiTheme="majorHAnsi" w:hAnsiTheme="majorHAnsi" w:cs="Times New Roman"/>
          <w:sz w:val="22"/>
          <w:szCs w:val="22"/>
        </w:rPr>
        <w:t xml:space="preserve">Master of Art in Urban Design </w:t>
      </w:r>
      <w:r w:rsidRPr="00330F69">
        <w:rPr>
          <w:rFonts w:asciiTheme="majorHAnsi" w:hAnsiTheme="majorHAnsi" w:cs="Times New Roman"/>
          <w:sz w:val="22"/>
          <w:szCs w:val="22"/>
        </w:rPr>
        <w:t>Dissertation</w:t>
      </w:r>
      <w:r w:rsidR="007333A6" w:rsidRPr="00330F69">
        <w:rPr>
          <w:rFonts w:asciiTheme="majorHAnsi" w:hAnsiTheme="majorHAnsi" w:cs="Times New Roman"/>
          <w:sz w:val="22"/>
          <w:szCs w:val="22"/>
        </w:rPr>
        <w:t>, Department of Architecture</w:t>
      </w:r>
      <w:r w:rsidR="001E54E1" w:rsidRPr="00330F69">
        <w:rPr>
          <w:rFonts w:asciiTheme="majorHAnsi" w:hAnsiTheme="majorHAnsi" w:cs="Times New Roman"/>
          <w:sz w:val="22"/>
          <w:szCs w:val="22"/>
        </w:rPr>
        <w:t>, National University of Singapore</w:t>
      </w:r>
    </w:p>
    <w:p w14:paraId="56F646AA" w14:textId="6B5846BF" w:rsidR="007333A6" w:rsidRPr="00330F69" w:rsidRDefault="000C08E9" w:rsidP="00B149BA">
      <w:pPr>
        <w:pStyle w:val="ListParagraph"/>
        <w:numPr>
          <w:ilvl w:val="0"/>
          <w:numId w:val="29"/>
        </w:numPr>
        <w:jc w:val="both"/>
        <w:rPr>
          <w:rFonts w:asciiTheme="majorHAnsi" w:hAnsiTheme="majorHAnsi" w:cs="Times New Roman"/>
          <w:sz w:val="22"/>
          <w:szCs w:val="22"/>
        </w:rPr>
      </w:pPr>
      <w:proofErr w:type="spellStart"/>
      <w:r w:rsidRPr="00330F69">
        <w:rPr>
          <w:rFonts w:asciiTheme="majorHAnsi" w:hAnsiTheme="majorHAnsi" w:cs="Times New Roman"/>
          <w:b/>
          <w:sz w:val="22"/>
          <w:szCs w:val="22"/>
        </w:rPr>
        <w:lastRenderedPageBreak/>
        <w:t>Anandan</w:t>
      </w:r>
      <w:proofErr w:type="spellEnd"/>
      <w:r w:rsidRPr="00330F69">
        <w:rPr>
          <w:rFonts w:asciiTheme="majorHAnsi" w:hAnsiTheme="majorHAnsi" w:cs="Times New Roman"/>
          <w:b/>
          <w:sz w:val="22"/>
          <w:szCs w:val="22"/>
        </w:rPr>
        <w:t xml:space="preserve"> </w:t>
      </w:r>
      <w:proofErr w:type="spellStart"/>
      <w:r w:rsidRPr="00330F69">
        <w:rPr>
          <w:rFonts w:asciiTheme="majorHAnsi" w:hAnsiTheme="majorHAnsi" w:cs="Times New Roman"/>
          <w:b/>
          <w:sz w:val="22"/>
          <w:szCs w:val="22"/>
        </w:rPr>
        <w:t>Karunakaran</w:t>
      </w:r>
      <w:proofErr w:type="spellEnd"/>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2004</w:t>
      </w:r>
      <w:r w:rsidRPr="00330F69">
        <w:rPr>
          <w:rFonts w:asciiTheme="majorHAnsi" w:hAnsiTheme="majorHAnsi" w:cs="Times New Roman"/>
          <w:sz w:val="22"/>
          <w:szCs w:val="22"/>
        </w:rPr>
        <w:t xml:space="preserve">, </w:t>
      </w:r>
      <w:r w:rsidR="007922D5" w:rsidRPr="00330F69">
        <w:rPr>
          <w:rFonts w:asciiTheme="majorHAnsi" w:hAnsiTheme="majorHAnsi" w:cs="Times New Roman"/>
          <w:sz w:val="22"/>
          <w:szCs w:val="22"/>
        </w:rPr>
        <w:t xml:space="preserve">Master of Art in Urban Design </w:t>
      </w:r>
      <w:r w:rsidRPr="00330F69">
        <w:rPr>
          <w:rFonts w:asciiTheme="majorHAnsi" w:hAnsiTheme="majorHAnsi" w:cs="Times New Roman"/>
          <w:sz w:val="22"/>
          <w:szCs w:val="22"/>
        </w:rPr>
        <w:t>Dissertation</w:t>
      </w:r>
      <w:r w:rsidR="007333A6" w:rsidRPr="00330F69">
        <w:rPr>
          <w:rFonts w:asciiTheme="majorHAnsi" w:hAnsiTheme="majorHAnsi" w:cs="Times New Roman"/>
          <w:sz w:val="22"/>
          <w:szCs w:val="22"/>
        </w:rPr>
        <w:t>, Department of Architecture</w:t>
      </w:r>
      <w:r w:rsidR="001E54E1" w:rsidRPr="00330F69">
        <w:rPr>
          <w:rFonts w:asciiTheme="majorHAnsi" w:hAnsiTheme="majorHAnsi" w:cs="Times New Roman"/>
          <w:sz w:val="22"/>
          <w:szCs w:val="22"/>
        </w:rPr>
        <w:t>, National University of Singapore</w:t>
      </w:r>
    </w:p>
    <w:p w14:paraId="4101C8A4" w14:textId="134FDDCC" w:rsidR="007333A6" w:rsidRPr="00330F69" w:rsidRDefault="00767171" w:rsidP="00B149BA">
      <w:pPr>
        <w:pStyle w:val="ListParagraph"/>
        <w:numPr>
          <w:ilvl w:val="0"/>
          <w:numId w:val="29"/>
        </w:numPr>
        <w:jc w:val="both"/>
        <w:rPr>
          <w:rFonts w:asciiTheme="majorHAnsi" w:hAnsiTheme="majorHAnsi" w:cs="Times New Roman"/>
          <w:sz w:val="22"/>
          <w:szCs w:val="22"/>
        </w:rPr>
      </w:pPr>
      <w:proofErr w:type="spellStart"/>
      <w:r w:rsidRPr="00330F69">
        <w:rPr>
          <w:rFonts w:asciiTheme="majorHAnsi" w:hAnsiTheme="majorHAnsi" w:cs="Times New Roman"/>
          <w:b/>
          <w:sz w:val="22"/>
          <w:szCs w:val="22"/>
        </w:rPr>
        <w:t>Bharathy</w:t>
      </w:r>
      <w:proofErr w:type="spellEnd"/>
      <w:r w:rsidRPr="00330F69">
        <w:rPr>
          <w:rFonts w:asciiTheme="majorHAnsi" w:hAnsiTheme="majorHAnsi" w:cs="Times New Roman"/>
          <w:b/>
          <w:sz w:val="22"/>
          <w:szCs w:val="22"/>
        </w:rPr>
        <w:t xml:space="preserve"> </w:t>
      </w:r>
      <w:proofErr w:type="spellStart"/>
      <w:r w:rsidRPr="00330F69">
        <w:rPr>
          <w:rFonts w:asciiTheme="majorHAnsi" w:hAnsiTheme="majorHAnsi" w:cs="Times New Roman"/>
          <w:b/>
          <w:sz w:val="22"/>
          <w:szCs w:val="22"/>
        </w:rPr>
        <w:t>Govindasamy</w:t>
      </w:r>
      <w:proofErr w:type="spellEnd"/>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2004</w:t>
      </w:r>
      <w:r w:rsidRPr="00330F69">
        <w:rPr>
          <w:rFonts w:asciiTheme="majorHAnsi" w:hAnsiTheme="majorHAnsi" w:cs="Times New Roman"/>
          <w:sz w:val="22"/>
          <w:szCs w:val="22"/>
        </w:rPr>
        <w:t xml:space="preserve">, </w:t>
      </w:r>
      <w:r w:rsidR="007922D5" w:rsidRPr="00330F69">
        <w:rPr>
          <w:rFonts w:asciiTheme="majorHAnsi" w:hAnsiTheme="majorHAnsi" w:cs="Times New Roman"/>
          <w:sz w:val="22"/>
          <w:szCs w:val="22"/>
        </w:rPr>
        <w:t xml:space="preserve">Master of Art in Urban Design </w:t>
      </w:r>
      <w:r w:rsidRPr="00330F69">
        <w:rPr>
          <w:rFonts w:asciiTheme="majorHAnsi" w:hAnsiTheme="majorHAnsi" w:cs="Times New Roman"/>
          <w:sz w:val="22"/>
          <w:szCs w:val="22"/>
        </w:rPr>
        <w:t>Dissertation</w:t>
      </w:r>
      <w:r w:rsidR="007333A6" w:rsidRPr="00330F69">
        <w:rPr>
          <w:rFonts w:asciiTheme="majorHAnsi" w:hAnsiTheme="majorHAnsi" w:cs="Times New Roman"/>
          <w:sz w:val="22"/>
          <w:szCs w:val="22"/>
        </w:rPr>
        <w:t>, Department of Architecture</w:t>
      </w:r>
      <w:r w:rsidR="001E54E1" w:rsidRPr="00330F69">
        <w:rPr>
          <w:rFonts w:asciiTheme="majorHAnsi" w:hAnsiTheme="majorHAnsi" w:cs="Times New Roman"/>
          <w:sz w:val="22"/>
          <w:szCs w:val="22"/>
        </w:rPr>
        <w:t>, National University of Singapore</w:t>
      </w:r>
    </w:p>
    <w:p w14:paraId="7C7B1018" w14:textId="1977AF94" w:rsidR="007333A6" w:rsidRPr="00330F69" w:rsidRDefault="00767171" w:rsidP="00B149BA">
      <w:pPr>
        <w:pStyle w:val="ListParagraph"/>
        <w:numPr>
          <w:ilvl w:val="0"/>
          <w:numId w:val="29"/>
        </w:numPr>
        <w:jc w:val="both"/>
        <w:rPr>
          <w:rFonts w:asciiTheme="majorHAnsi" w:hAnsiTheme="majorHAnsi" w:cs="Times New Roman"/>
          <w:sz w:val="22"/>
          <w:szCs w:val="22"/>
        </w:rPr>
      </w:pPr>
      <w:r w:rsidRPr="00330F69">
        <w:rPr>
          <w:rFonts w:asciiTheme="majorHAnsi" w:hAnsiTheme="majorHAnsi" w:cs="Times New Roman"/>
          <w:b/>
          <w:sz w:val="22"/>
          <w:szCs w:val="22"/>
        </w:rPr>
        <w:t xml:space="preserve">Habib Raja </w:t>
      </w:r>
      <w:proofErr w:type="spellStart"/>
      <w:r w:rsidRPr="00330F69">
        <w:rPr>
          <w:rFonts w:asciiTheme="majorHAnsi" w:hAnsiTheme="majorHAnsi" w:cs="Times New Roman"/>
          <w:b/>
          <w:sz w:val="22"/>
          <w:szCs w:val="22"/>
        </w:rPr>
        <w:t>Mohd</w:t>
      </w:r>
      <w:proofErr w:type="spellEnd"/>
      <w:r w:rsidRPr="00330F69">
        <w:rPr>
          <w:rFonts w:asciiTheme="majorHAnsi" w:hAnsiTheme="majorHAnsi" w:cs="Times New Roman"/>
          <w:b/>
          <w:sz w:val="22"/>
          <w:szCs w:val="22"/>
        </w:rPr>
        <w:t xml:space="preserve"> </w:t>
      </w:r>
      <w:proofErr w:type="spellStart"/>
      <w:r w:rsidRPr="00330F69">
        <w:rPr>
          <w:rFonts w:asciiTheme="majorHAnsi" w:hAnsiTheme="majorHAnsi" w:cs="Times New Roman"/>
          <w:b/>
          <w:sz w:val="22"/>
          <w:szCs w:val="22"/>
        </w:rPr>
        <w:t>Nagoor</w:t>
      </w:r>
      <w:proofErr w:type="spellEnd"/>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2004</w:t>
      </w:r>
      <w:r w:rsidRPr="00330F69">
        <w:rPr>
          <w:rFonts w:asciiTheme="majorHAnsi" w:hAnsiTheme="majorHAnsi" w:cs="Times New Roman"/>
          <w:sz w:val="22"/>
          <w:szCs w:val="22"/>
        </w:rPr>
        <w:t xml:space="preserve">, </w:t>
      </w:r>
      <w:r w:rsidR="007922D5" w:rsidRPr="00330F69">
        <w:rPr>
          <w:rFonts w:asciiTheme="majorHAnsi" w:hAnsiTheme="majorHAnsi" w:cs="Times New Roman"/>
          <w:sz w:val="22"/>
          <w:szCs w:val="22"/>
        </w:rPr>
        <w:t xml:space="preserve">Master of Art in Urban Design </w:t>
      </w:r>
      <w:r w:rsidRPr="00330F69">
        <w:rPr>
          <w:rFonts w:asciiTheme="majorHAnsi" w:hAnsiTheme="majorHAnsi" w:cs="Times New Roman"/>
          <w:sz w:val="22"/>
          <w:szCs w:val="22"/>
        </w:rPr>
        <w:t>Dissertation</w:t>
      </w:r>
      <w:r w:rsidR="007333A6" w:rsidRPr="00330F69">
        <w:rPr>
          <w:rFonts w:asciiTheme="majorHAnsi" w:hAnsiTheme="majorHAnsi" w:cs="Times New Roman"/>
          <w:sz w:val="22"/>
          <w:szCs w:val="22"/>
        </w:rPr>
        <w:t>, Department of Architecture</w:t>
      </w:r>
      <w:r w:rsidR="001E54E1" w:rsidRPr="00330F69">
        <w:rPr>
          <w:rFonts w:asciiTheme="majorHAnsi" w:hAnsiTheme="majorHAnsi" w:cs="Times New Roman"/>
          <w:sz w:val="22"/>
          <w:szCs w:val="22"/>
        </w:rPr>
        <w:t>, National University of Singapore</w:t>
      </w:r>
    </w:p>
    <w:p w14:paraId="182564BA" w14:textId="22FE0E0D" w:rsidR="007333A6" w:rsidRPr="00330F69" w:rsidRDefault="00767171" w:rsidP="00B149BA">
      <w:pPr>
        <w:pStyle w:val="ListParagraph"/>
        <w:numPr>
          <w:ilvl w:val="0"/>
          <w:numId w:val="29"/>
        </w:numPr>
        <w:jc w:val="both"/>
        <w:rPr>
          <w:rFonts w:asciiTheme="majorHAnsi" w:hAnsiTheme="majorHAnsi" w:cs="Times New Roman"/>
          <w:sz w:val="22"/>
          <w:szCs w:val="22"/>
        </w:rPr>
      </w:pPr>
      <w:proofErr w:type="spellStart"/>
      <w:r w:rsidRPr="00330F69">
        <w:rPr>
          <w:rFonts w:asciiTheme="majorHAnsi" w:hAnsiTheme="majorHAnsi" w:cs="Times New Roman"/>
          <w:b/>
          <w:sz w:val="22"/>
          <w:szCs w:val="22"/>
        </w:rPr>
        <w:t>Chiam</w:t>
      </w:r>
      <w:proofErr w:type="spellEnd"/>
      <w:r w:rsidRPr="00330F69">
        <w:rPr>
          <w:rFonts w:asciiTheme="majorHAnsi" w:hAnsiTheme="majorHAnsi" w:cs="Times New Roman"/>
          <w:b/>
          <w:sz w:val="22"/>
          <w:szCs w:val="22"/>
        </w:rPr>
        <w:t xml:space="preserve"> Ming Lee</w:t>
      </w:r>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2003</w:t>
      </w:r>
      <w:r w:rsidRPr="00330F69">
        <w:rPr>
          <w:rFonts w:asciiTheme="majorHAnsi" w:hAnsiTheme="majorHAnsi" w:cs="Times New Roman"/>
          <w:sz w:val="22"/>
          <w:szCs w:val="22"/>
        </w:rPr>
        <w:t>,</w:t>
      </w:r>
      <w:r w:rsidR="007333A6" w:rsidRPr="00330F69">
        <w:rPr>
          <w:rFonts w:asciiTheme="majorHAnsi" w:hAnsiTheme="majorHAnsi" w:cs="Times New Roman"/>
          <w:sz w:val="22"/>
          <w:szCs w:val="22"/>
        </w:rPr>
        <w:t xml:space="preserve"> </w:t>
      </w:r>
      <w:r w:rsidR="007922D5" w:rsidRPr="00330F69">
        <w:rPr>
          <w:rFonts w:asciiTheme="majorHAnsi" w:hAnsiTheme="majorHAnsi" w:cs="Times New Roman"/>
          <w:sz w:val="22"/>
          <w:szCs w:val="22"/>
        </w:rPr>
        <w:t xml:space="preserve">Master of Architecture </w:t>
      </w:r>
      <w:r w:rsidRPr="00330F69">
        <w:rPr>
          <w:rFonts w:asciiTheme="majorHAnsi" w:hAnsiTheme="majorHAnsi" w:cs="Times New Roman"/>
          <w:sz w:val="22"/>
          <w:szCs w:val="22"/>
        </w:rPr>
        <w:t>Dissertation</w:t>
      </w:r>
      <w:r w:rsidR="007333A6" w:rsidRPr="00330F69">
        <w:rPr>
          <w:rFonts w:asciiTheme="majorHAnsi" w:hAnsiTheme="majorHAnsi" w:cs="Times New Roman"/>
          <w:sz w:val="22"/>
          <w:szCs w:val="22"/>
        </w:rPr>
        <w:t>, Department of Architecture</w:t>
      </w:r>
      <w:r w:rsidR="001E54E1" w:rsidRPr="00330F69">
        <w:rPr>
          <w:rFonts w:asciiTheme="majorHAnsi" w:hAnsiTheme="majorHAnsi" w:cs="Times New Roman"/>
          <w:sz w:val="22"/>
          <w:szCs w:val="22"/>
        </w:rPr>
        <w:t>, National University of Singapore</w:t>
      </w:r>
    </w:p>
    <w:p w14:paraId="6D95FEB9" w14:textId="0A70D6E5" w:rsidR="007333A6" w:rsidRPr="00330F69" w:rsidRDefault="00767171" w:rsidP="00B149BA">
      <w:pPr>
        <w:pStyle w:val="ListParagraph"/>
        <w:numPr>
          <w:ilvl w:val="0"/>
          <w:numId w:val="29"/>
        </w:numPr>
        <w:jc w:val="both"/>
        <w:rPr>
          <w:rFonts w:asciiTheme="majorHAnsi" w:hAnsiTheme="majorHAnsi" w:cs="Times New Roman"/>
          <w:sz w:val="22"/>
          <w:szCs w:val="22"/>
        </w:rPr>
      </w:pPr>
      <w:r w:rsidRPr="00330F69">
        <w:rPr>
          <w:rFonts w:asciiTheme="majorHAnsi" w:hAnsiTheme="majorHAnsi" w:cs="Times New Roman"/>
          <w:b/>
          <w:sz w:val="22"/>
          <w:szCs w:val="22"/>
        </w:rPr>
        <w:t>Goh Wee Ping</w:t>
      </w:r>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2003</w:t>
      </w:r>
      <w:r w:rsidRPr="00330F69">
        <w:rPr>
          <w:rFonts w:asciiTheme="majorHAnsi" w:hAnsiTheme="majorHAnsi" w:cs="Times New Roman"/>
          <w:sz w:val="22"/>
          <w:szCs w:val="22"/>
        </w:rPr>
        <w:t>,</w:t>
      </w:r>
      <w:r w:rsidR="007333A6" w:rsidRPr="00330F69">
        <w:rPr>
          <w:rFonts w:asciiTheme="majorHAnsi" w:hAnsiTheme="majorHAnsi" w:cs="Times New Roman"/>
          <w:sz w:val="22"/>
          <w:szCs w:val="22"/>
        </w:rPr>
        <w:t xml:space="preserve"> </w:t>
      </w:r>
      <w:r w:rsidR="007922D5" w:rsidRPr="00330F69">
        <w:rPr>
          <w:rFonts w:asciiTheme="majorHAnsi" w:hAnsiTheme="majorHAnsi" w:cs="Times New Roman"/>
          <w:sz w:val="22"/>
          <w:szCs w:val="22"/>
        </w:rPr>
        <w:t xml:space="preserve">Master of Architecture </w:t>
      </w:r>
      <w:r w:rsidRPr="00330F69">
        <w:rPr>
          <w:rFonts w:asciiTheme="majorHAnsi" w:hAnsiTheme="majorHAnsi" w:cs="Times New Roman"/>
          <w:sz w:val="22"/>
          <w:szCs w:val="22"/>
        </w:rPr>
        <w:t>Dissertation</w:t>
      </w:r>
      <w:r w:rsidR="007333A6" w:rsidRPr="00330F69">
        <w:rPr>
          <w:rFonts w:asciiTheme="majorHAnsi" w:hAnsiTheme="majorHAnsi" w:cs="Times New Roman"/>
          <w:sz w:val="22"/>
          <w:szCs w:val="22"/>
        </w:rPr>
        <w:t>, Department of Architecture</w:t>
      </w:r>
      <w:r w:rsidR="001E54E1" w:rsidRPr="00330F69">
        <w:rPr>
          <w:rFonts w:asciiTheme="majorHAnsi" w:hAnsiTheme="majorHAnsi" w:cs="Times New Roman"/>
          <w:sz w:val="22"/>
          <w:szCs w:val="22"/>
        </w:rPr>
        <w:t>, National University of Singapore</w:t>
      </w:r>
    </w:p>
    <w:p w14:paraId="2E59E02A" w14:textId="778BF4D3" w:rsidR="007333A6" w:rsidRPr="00330F69" w:rsidRDefault="00767171" w:rsidP="00B149BA">
      <w:pPr>
        <w:pStyle w:val="ListParagraph"/>
        <w:numPr>
          <w:ilvl w:val="0"/>
          <w:numId w:val="29"/>
        </w:numPr>
        <w:jc w:val="both"/>
        <w:rPr>
          <w:rFonts w:asciiTheme="majorHAnsi" w:hAnsiTheme="majorHAnsi" w:cs="Times New Roman"/>
          <w:sz w:val="22"/>
          <w:szCs w:val="22"/>
        </w:rPr>
      </w:pPr>
      <w:r w:rsidRPr="00330F69">
        <w:rPr>
          <w:rFonts w:asciiTheme="majorHAnsi" w:hAnsiTheme="majorHAnsi" w:cs="Times New Roman"/>
          <w:b/>
          <w:sz w:val="22"/>
          <w:szCs w:val="22"/>
        </w:rPr>
        <w:t>Rustam Tan</w:t>
      </w:r>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2003</w:t>
      </w:r>
      <w:r w:rsidRPr="00330F69">
        <w:rPr>
          <w:rFonts w:asciiTheme="majorHAnsi" w:hAnsiTheme="majorHAnsi" w:cs="Times New Roman"/>
          <w:sz w:val="22"/>
          <w:szCs w:val="22"/>
        </w:rPr>
        <w:t>,</w:t>
      </w:r>
      <w:r w:rsidR="007333A6" w:rsidRPr="00330F69">
        <w:rPr>
          <w:rFonts w:asciiTheme="majorHAnsi" w:hAnsiTheme="majorHAnsi" w:cs="Times New Roman"/>
          <w:sz w:val="22"/>
          <w:szCs w:val="22"/>
        </w:rPr>
        <w:t xml:space="preserve"> </w:t>
      </w:r>
      <w:r w:rsidR="007922D5" w:rsidRPr="00330F69">
        <w:rPr>
          <w:rFonts w:asciiTheme="majorHAnsi" w:hAnsiTheme="majorHAnsi" w:cs="Times New Roman"/>
          <w:sz w:val="22"/>
          <w:szCs w:val="22"/>
        </w:rPr>
        <w:t xml:space="preserve">Master of Architecture </w:t>
      </w:r>
      <w:r w:rsidRPr="00330F69">
        <w:rPr>
          <w:rFonts w:asciiTheme="majorHAnsi" w:hAnsiTheme="majorHAnsi" w:cs="Times New Roman"/>
          <w:sz w:val="22"/>
          <w:szCs w:val="22"/>
        </w:rPr>
        <w:t>D</w:t>
      </w:r>
      <w:r w:rsidR="007333A6" w:rsidRPr="00330F69">
        <w:rPr>
          <w:rFonts w:asciiTheme="majorHAnsi" w:hAnsiTheme="majorHAnsi" w:cs="Times New Roman"/>
          <w:sz w:val="22"/>
          <w:szCs w:val="22"/>
        </w:rPr>
        <w:t>issertation, Department of Architecture</w:t>
      </w:r>
      <w:r w:rsidR="001E54E1" w:rsidRPr="00330F69">
        <w:rPr>
          <w:rFonts w:asciiTheme="majorHAnsi" w:hAnsiTheme="majorHAnsi" w:cs="Times New Roman"/>
          <w:sz w:val="22"/>
          <w:szCs w:val="22"/>
        </w:rPr>
        <w:t>, National University of Singapore.</w:t>
      </w:r>
      <w:r w:rsidR="007333A6" w:rsidRPr="00330F69">
        <w:rPr>
          <w:rFonts w:asciiTheme="majorHAnsi" w:hAnsiTheme="majorHAnsi" w:cs="Times New Roman"/>
          <w:sz w:val="22"/>
          <w:szCs w:val="22"/>
        </w:rPr>
        <w:t xml:space="preserve"> NUS</w:t>
      </w:r>
    </w:p>
    <w:p w14:paraId="48F986E5" w14:textId="403A6AB5" w:rsidR="007333A6" w:rsidRPr="00330F69" w:rsidRDefault="00767171" w:rsidP="00B149BA">
      <w:pPr>
        <w:pStyle w:val="ListParagraph"/>
        <w:numPr>
          <w:ilvl w:val="0"/>
          <w:numId w:val="29"/>
        </w:numPr>
        <w:jc w:val="both"/>
        <w:rPr>
          <w:rFonts w:asciiTheme="majorHAnsi" w:hAnsiTheme="majorHAnsi" w:cs="Times New Roman"/>
          <w:sz w:val="22"/>
          <w:szCs w:val="22"/>
        </w:rPr>
      </w:pPr>
      <w:r w:rsidRPr="00330F69">
        <w:rPr>
          <w:rFonts w:asciiTheme="majorHAnsi" w:hAnsiTheme="majorHAnsi" w:cs="Times New Roman"/>
          <w:b/>
          <w:sz w:val="22"/>
          <w:szCs w:val="22"/>
        </w:rPr>
        <w:t xml:space="preserve">Sivakumar </w:t>
      </w:r>
      <w:proofErr w:type="spellStart"/>
      <w:r w:rsidRPr="00330F69">
        <w:rPr>
          <w:rFonts w:asciiTheme="majorHAnsi" w:hAnsiTheme="majorHAnsi" w:cs="Times New Roman"/>
          <w:b/>
          <w:sz w:val="22"/>
          <w:szCs w:val="22"/>
        </w:rPr>
        <w:t>Kumaresan</w:t>
      </w:r>
      <w:proofErr w:type="spellEnd"/>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2003</w:t>
      </w:r>
      <w:r w:rsidRPr="00330F69">
        <w:rPr>
          <w:rFonts w:asciiTheme="majorHAnsi" w:hAnsiTheme="majorHAnsi" w:cs="Times New Roman"/>
          <w:sz w:val="22"/>
          <w:szCs w:val="22"/>
        </w:rPr>
        <w:t xml:space="preserve">, </w:t>
      </w:r>
      <w:r w:rsidR="007922D5" w:rsidRPr="00330F69">
        <w:rPr>
          <w:rFonts w:asciiTheme="majorHAnsi" w:hAnsiTheme="majorHAnsi" w:cs="Times New Roman"/>
          <w:sz w:val="22"/>
          <w:szCs w:val="22"/>
        </w:rPr>
        <w:t xml:space="preserve">Master of Art in Urban Design </w:t>
      </w:r>
      <w:r w:rsidRPr="00330F69">
        <w:rPr>
          <w:rFonts w:asciiTheme="majorHAnsi" w:hAnsiTheme="majorHAnsi" w:cs="Times New Roman"/>
          <w:sz w:val="22"/>
          <w:szCs w:val="22"/>
        </w:rPr>
        <w:t>Dissertation</w:t>
      </w:r>
      <w:r w:rsidR="007333A6" w:rsidRPr="00330F69">
        <w:rPr>
          <w:rFonts w:asciiTheme="majorHAnsi" w:hAnsiTheme="majorHAnsi" w:cs="Times New Roman"/>
          <w:sz w:val="22"/>
          <w:szCs w:val="22"/>
        </w:rPr>
        <w:t>, Department of Architecture</w:t>
      </w:r>
      <w:r w:rsidR="001E54E1" w:rsidRPr="00330F69">
        <w:rPr>
          <w:rFonts w:asciiTheme="majorHAnsi" w:hAnsiTheme="majorHAnsi" w:cs="Times New Roman"/>
          <w:sz w:val="22"/>
          <w:szCs w:val="22"/>
        </w:rPr>
        <w:t>, National University of Singapore</w:t>
      </w:r>
    </w:p>
    <w:p w14:paraId="27B8DEA7" w14:textId="56FD105F" w:rsidR="007333A6" w:rsidRPr="00330F69" w:rsidRDefault="00767171" w:rsidP="00B149BA">
      <w:pPr>
        <w:pStyle w:val="ListParagraph"/>
        <w:numPr>
          <w:ilvl w:val="0"/>
          <w:numId w:val="29"/>
        </w:numPr>
        <w:jc w:val="both"/>
        <w:rPr>
          <w:rFonts w:asciiTheme="majorHAnsi" w:hAnsiTheme="majorHAnsi" w:cs="Times New Roman"/>
          <w:sz w:val="22"/>
          <w:szCs w:val="22"/>
        </w:rPr>
      </w:pPr>
      <w:proofErr w:type="spellStart"/>
      <w:r w:rsidRPr="00330F69">
        <w:rPr>
          <w:rFonts w:asciiTheme="majorHAnsi" w:hAnsiTheme="majorHAnsi" w:cs="Times New Roman"/>
          <w:b/>
          <w:sz w:val="22"/>
          <w:szCs w:val="22"/>
        </w:rPr>
        <w:t>Xie</w:t>
      </w:r>
      <w:proofErr w:type="spellEnd"/>
      <w:r w:rsidRPr="00330F69">
        <w:rPr>
          <w:rFonts w:asciiTheme="majorHAnsi" w:hAnsiTheme="majorHAnsi" w:cs="Times New Roman"/>
          <w:b/>
          <w:sz w:val="22"/>
          <w:szCs w:val="22"/>
        </w:rPr>
        <w:t xml:space="preserve"> Yi</w:t>
      </w:r>
      <w:r w:rsidRPr="00330F69">
        <w:rPr>
          <w:rFonts w:asciiTheme="majorHAnsi" w:hAnsiTheme="majorHAnsi" w:cs="Times New Roman"/>
          <w:sz w:val="22"/>
          <w:szCs w:val="22"/>
        </w:rPr>
        <w:t xml:space="preserve">, </w:t>
      </w:r>
      <w:r w:rsidR="007333A6" w:rsidRPr="00330F69">
        <w:rPr>
          <w:rFonts w:asciiTheme="majorHAnsi" w:hAnsiTheme="majorHAnsi" w:cs="Times New Roman"/>
          <w:sz w:val="22"/>
          <w:szCs w:val="22"/>
        </w:rPr>
        <w:t>2003</w:t>
      </w:r>
      <w:r w:rsidRPr="00330F69">
        <w:rPr>
          <w:rFonts w:asciiTheme="majorHAnsi" w:hAnsiTheme="majorHAnsi" w:cs="Times New Roman"/>
          <w:sz w:val="22"/>
          <w:szCs w:val="22"/>
        </w:rPr>
        <w:t xml:space="preserve">, </w:t>
      </w:r>
      <w:r w:rsidR="007922D5" w:rsidRPr="00330F69">
        <w:rPr>
          <w:rFonts w:asciiTheme="majorHAnsi" w:hAnsiTheme="majorHAnsi" w:cs="Times New Roman"/>
          <w:sz w:val="22"/>
          <w:szCs w:val="22"/>
        </w:rPr>
        <w:t xml:space="preserve">Master of Art in Urban Design </w:t>
      </w:r>
      <w:r w:rsidRPr="00330F69">
        <w:rPr>
          <w:rFonts w:asciiTheme="majorHAnsi" w:hAnsiTheme="majorHAnsi" w:cs="Times New Roman"/>
          <w:sz w:val="22"/>
          <w:szCs w:val="22"/>
        </w:rPr>
        <w:t>Dissertation</w:t>
      </w:r>
      <w:r w:rsidR="007333A6" w:rsidRPr="00330F69">
        <w:rPr>
          <w:rFonts w:asciiTheme="majorHAnsi" w:hAnsiTheme="majorHAnsi" w:cs="Times New Roman"/>
          <w:sz w:val="22"/>
          <w:szCs w:val="22"/>
        </w:rPr>
        <w:t>, Department of Architecture</w:t>
      </w:r>
      <w:r w:rsidR="001E54E1" w:rsidRPr="00330F69">
        <w:rPr>
          <w:rFonts w:asciiTheme="majorHAnsi" w:hAnsiTheme="majorHAnsi" w:cs="Times New Roman"/>
          <w:sz w:val="22"/>
          <w:szCs w:val="22"/>
        </w:rPr>
        <w:t>, National University of Singapore.</w:t>
      </w:r>
      <w:r w:rsidR="007333A6" w:rsidRPr="00330F69">
        <w:rPr>
          <w:rFonts w:asciiTheme="majorHAnsi" w:hAnsiTheme="majorHAnsi" w:cs="Times New Roman"/>
          <w:sz w:val="22"/>
          <w:szCs w:val="22"/>
        </w:rPr>
        <w:t xml:space="preserve"> NUS</w:t>
      </w:r>
    </w:p>
    <w:p w14:paraId="7A426FE0" w14:textId="53ABA7C3" w:rsidR="007333A6" w:rsidRPr="00330F69" w:rsidRDefault="00767171" w:rsidP="00B149BA">
      <w:pPr>
        <w:pStyle w:val="Default"/>
        <w:numPr>
          <w:ilvl w:val="0"/>
          <w:numId w:val="29"/>
        </w:numPr>
        <w:rPr>
          <w:rFonts w:asciiTheme="majorHAnsi" w:eastAsiaTheme="minorEastAsia" w:hAnsiTheme="majorHAnsi" w:cs="Times New Roman"/>
          <w:color w:val="auto"/>
          <w:sz w:val="22"/>
          <w:szCs w:val="22"/>
        </w:rPr>
      </w:pPr>
      <w:proofErr w:type="spellStart"/>
      <w:r w:rsidRPr="00330F69">
        <w:rPr>
          <w:rFonts w:asciiTheme="majorHAnsi" w:eastAsiaTheme="minorEastAsia" w:hAnsiTheme="majorHAnsi" w:cs="Times New Roman"/>
          <w:b/>
          <w:color w:val="auto"/>
          <w:sz w:val="22"/>
          <w:szCs w:val="22"/>
        </w:rPr>
        <w:t>Odita</w:t>
      </w:r>
      <w:proofErr w:type="spellEnd"/>
      <w:r w:rsidRPr="00330F69">
        <w:rPr>
          <w:rFonts w:asciiTheme="majorHAnsi" w:eastAsiaTheme="minorEastAsia" w:hAnsiTheme="majorHAnsi" w:cs="Times New Roman"/>
          <w:b/>
          <w:color w:val="auto"/>
          <w:sz w:val="22"/>
          <w:szCs w:val="22"/>
        </w:rPr>
        <w:t xml:space="preserve"> Bin Ibrahim</w:t>
      </w:r>
      <w:r w:rsidRPr="00330F69">
        <w:rPr>
          <w:rFonts w:asciiTheme="majorHAnsi" w:eastAsiaTheme="minorEastAsia" w:hAnsiTheme="majorHAnsi" w:cs="Times New Roman"/>
          <w:color w:val="auto"/>
          <w:sz w:val="22"/>
          <w:szCs w:val="22"/>
        </w:rPr>
        <w:t xml:space="preserve">, </w:t>
      </w:r>
      <w:r w:rsidR="007333A6" w:rsidRPr="00330F69">
        <w:rPr>
          <w:rFonts w:asciiTheme="majorHAnsi" w:eastAsiaTheme="minorEastAsia" w:hAnsiTheme="majorHAnsi" w:cs="Times New Roman"/>
          <w:color w:val="auto"/>
          <w:sz w:val="22"/>
          <w:szCs w:val="22"/>
        </w:rPr>
        <w:t>2002</w:t>
      </w:r>
      <w:r w:rsidRPr="00330F69">
        <w:rPr>
          <w:rFonts w:asciiTheme="majorHAnsi" w:eastAsiaTheme="minorEastAsia" w:hAnsiTheme="majorHAnsi" w:cs="Times New Roman"/>
          <w:color w:val="auto"/>
          <w:sz w:val="22"/>
          <w:szCs w:val="22"/>
        </w:rPr>
        <w:t xml:space="preserve">, </w:t>
      </w:r>
      <w:r w:rsidR="007922D5" w:rsidRPr="00330F69">
        <w:rPr>
          <w:rFonts w:asciiTheme="majorHAnsi" w:eastAsiaTheme="minorEastAsia" w:hAnsiTheme="majorHAnsi" w:cs="Times New Roman"/>
          <w:color w:val="auto"/>
          <w:sz w:val="22"/>
          <w:szCs w:val="22"/>
        </w:rPr>
        <w:t xml:space="preserve">Master of Art in Urban Design </w:t>
      </w:r>
      <w:r w:rsidRPr="00330F69">
        <w:rPr>
          <w:rFonts w:asciiTheme="majorHAnsi" w:eastAsiaTheme="minorEastAsia" w:hAnsiTheme="majorHAnsi" w:cs="Times New Roman"/>
          <w:color w:val="auto"/>
          <w:sz w:val="22"/>
          <w:szCs w:val="22"/>
        </w:rPr>
        <w:t>Dissertation</w:t>
      </w:r>
      <w:r w:rsidR="007333A6" w:rsidRPr="00330F69">
        <w:rPr>
          <w:rFonts w:asciiTheme="majorHAnsi" w:eastAsiaTheme="minorEastAsia" w:hAnsiTheme="majorHAnsi" w:cs="Times New Roman"/>
          <w:color w:val="auto"/>
          <w:sz w:val="22"/>
          <w:szCs w:val="22"/>
        </w:rPr>
        <w:t>, Department of Architecture</w:t>
      </w:r>
      <w:r w:rsidR="001E54E1" w:rsidRPr="00330F69">
        <w:rPr>
          <w:rFonts w:asciiTheme="majorHAnsi" w:eastAsiaTheme="minorEastAsia" w:hAnsiTheme="majorHAnsi" w:cs="Times New Roman"/>
          <w:color w:val="auto"/>
          <w:sz w:val="22"/>
          <w:szCs w:val="22"/>
        </w:rPr>
        <w:t>, National University of Singapore</w:t>
      </w:r>
    </w:p>
    <w:p w14:paraId="1CC4A833" w14:textId="77777777" w:rsidR="00497984" w:rsidRPr="00330F69" w:rsidRDefault="00497984" w:rsidP="001E54E1">
      <w:pPr>
        <w:ind w:left="1440" w:hanging="540"/>
        <w:rPr>
          <w:rFonts w:asciiTheme="majorHAnsi" w:hAnsiTheme="majorHAnsi" w:cs="Times New Roman"/>
          <w:sz w:val="22"/>
          <w:szCs w:val="22"/>
        </w:rPr>
      </w:pPr>
    </w:p>
    <w:p w14:paraId="4D90565C" w14:textId="75183454" w:rsidR="001F10FC" w:rsidRPr="00330F69" w:rsidRDefault="00EE3C99" w:rsidP="00595DE1">
      <w:pPr>
        <w:ind w:left="900"/>
        <w:rPr>
          <w:rFonts w:asciiTheme="majorHAnsi" w:hAnsiTheme="majorHAnsi" w:cs="Times New Roman"/>
          <w:sz w:val="22"/>
          <w:szCs w:val="22"/>
        </w:rPr>
      </w:pPr>
      <w:r w:rsidRPr="00330F69">
        <w:rPr>
          <w:rFonts w:asciiTheme="majorHAnsi" w:hAnsiTheme="majorHAnsi" w:cs="Times New Roman"/>
          <w:b/>
          <w:sz w:val="22"/>
          <w:szCs w:val="22"/>
        </w:rPr>
        <w:t>B3</w:t>
      </w:r>
      <w:r w:rsidR="001F10FC" w:rsidRPr="00330F69">
        <w:rPr>
          <w:rFonts w:asciiTheme="majorHAnsi" w:hAnsiTheme="majorHAnsi" w:cs="Times New Roman"/>
          <w:b/>
          <w:sz w:val="22"/>
          <w:szCs w:val="22"/>
        </w:rPr>
        <w:t>. Undergraduate Students</w:t>
      </w:r>
    </w:p>
    <w:p w14:paraId="23D0BEF4" w14:textId="043ED599" w:rsidR="00631CD5" w:rsidRPr="001A2EE2" w:rsidRDefault="001A2EE2" w:rsidP="00595DE1">
      <w:pPr>
        <w:ind w:left="900"/>
        <w:rPr>
          <w:rFonts w:asciiTheme="majorHAnsi" w:hAnsiTheme="majorHAnsi" w:cs="Times New Roman"/>
          <w:sz w:val="22"/>
          <w:szCs w:val="22"/>
        </w:rPr>
      </w:pPr>
      <w:r w:rsidRPr="001A2EE2">
        <w:rPr>
          <w:rFonts w:asciiTheme="majorHAnsi" w:hAnsiTheme="majorHAnsi" w:cs="Times New Roman"/>
          <w:sz w:val="22"/>
          <w:szCs w:val="22"/>
        </w:rPr>
        <w:t>NA</w:t>
      </w:r>
    </w:p>
    <w:p w14:paraId="1A3A5668" w14:textId="77777777" w:rsidR="00631CD5" w:rsidRPr="00330F69" w:rsidRDefault="00631CD5" w:rsidP="00595DE1">
      <w:pPr>
        <w:ind w:left="900"/>
        <w:rPr>
          <w:rFonts w:asciiTheme="majorHAnsi" w:hAnsiTheme="majorHAnsi" w:cs="Times New Roman"/>
          <w:b/>
          <w:sz w:val="22"/>
          <w:szCs w:val="22"/>
        </w:rPr>
      </w:pPr>
    </w:p>
    <w:p w14:paraId="1540B938" w14:textId="7E9AF895" w:rsidR="003469D9" w:rsidRPr="00330F69" w:rsidRDefault="00EE3C99" w:rsidP="001E013E">
      <w:pPr>
        <w:ind w:left="900"/>
        <w:rPr>
          <w:rFonts w:asciiTheme="majorHAnsi" w:hAnsiTheme="majorHAnsi" w:cs="Times New Roman"/>
          <w:b/>
          <w:sz w:val="22"/>
          <w:szCs w:val="22"/>
        </w:rPr>
      </w:pPr>
      <w:r w:rsidRPr="00330F69">
        <w:rPr>
          <w:rFonts w:asciiTheme="majorHAnsi" w:hAnsiTheme="majorHAnsi" w:cs="Times New Roman"/>
          <w:b/>
          <w:sz w:val="22"/>
          <w:szCs w:val="22"/>
        </w:rPr>
        <w:t>B4</w:t>
      </w:r>
      <w:r w:rsidR="001F10FC" w:rsidRPr="00330F69">
        <w:rPr>
          <w:rFonts w:asciiTheme="majorHAnsi" w:hAnsiTheme="majorHAnsi" w:cs="Times New Roman"/>
          <w:b/>
          <w:sz w:val="22"/>
          <w:szCs w:val="22"/>
        </w:rPr>
        <w:t>. Service on Thesis or Dissertation Committees</w:t>
      </w:r>
    </w:p>
    <w:p w14:paraId="6F0E60F9" w14:textId="77777777" w:rsidR="003469D9" w:rsidRPr="00330F69" w:rsidRDefault="003469D9" w:rsidP="00595DE1">
      <w:pPr>
        <w:ind w:left="900"/>
        <w:rPr>
          <w:rFonts w:asciiTheme="majorHAnsi" w:hAnsiTheme="majorHAnsi" w:cs="Times New Roman"/>
          <w:sz w:val="22"/>
          <w:szCs w:val="22"/>
        </w:rPr>
      </w:pPr>
    </w:p>
    <w:p w14:paraId="7CB06E9C" w14:textId="3601244C" w:rsidR="001273C8" w:rsidRPr="00330F69" w:rsidRDefault="00BC6F05" w:rsidP="002F7558">
      <w:pPr>
        <w:pStyle w:val="Default"/>
        <w:ind w:left="900"/>
        <w:rPr>
          <w:rFonts w:asciiTheme="majorHAnsi" w:eastAsiaTheme="minorEastAsia" w:hAnsiTheme="majorHAnsi" w:cs="Times New Roman"/>
          <w:b/>
          <w:color w:val="auto"/>
          <w:sz w:val="22"/>
          <w:szCs w:val="22"/>
          <w:u w:val="single"/>
        </w:rPr>
      </w:pPr>
      <w:r w:rsidRPr="00330F69">
        <w:rPr>
          <w:rFonts w:asciiTheme="majorHAnsi" w:eastAsiaTheme="minorEastAsia" w:hAnsiTheme="majorHAnsi" w:cs="Times New Roman"/>
          <w:color w:val="auto"/>
          <w:sz w:val="22"/>
          <w:szCs w:val="22"/>
        </w:rPr>
        <w:t>(</w:t>
      </w:r>
      <w:r w:rsidR="001273C8" w:rsidRPr="00330F69">
        <w:rPr>
          <w:rFonts w:asciiTheme="majorHAnsi" w:eastAsiaTheme="minorEastAsia" w:hAnsiTheme="majorHAnsi" w:cs="Times New Roman"/>
          <w:color w:val="auto"/>
          <w:sz w:val="22"/>
          <w:szCs w:val="22"/>
        </w:rPr>
        <w:t xml:space="preserve">Ph.D. </w:t>
      </w:r>
      <w:r w:rsidR="002F7558" w:rsidRPr="00330F69">
        <w:rPr>
          <w:rFonts w:asciiTheme="majorHAnsi" w:eastAsiaTheme="minorEastAsia" w:hAnsiTheme="majorHAnsi" w:cs="Times New Roman"/>
          <w:color w:val="auto"/>
          <w:sz w:val="22"/>
          <w:szCs w:val="22"/>
        </w:rPr>
        <w:t xml:space="preserve">Dissertation </w:t>
      </w:r>
      <w:r w:rsidR="001273C8" w:rsidRPr="00330F69">
        <w:rPr>
          <w:rFonts w:asciiTheme="majorHAnsi" w:eastAsiaTheme="minorEastAsia" w:hAnsiTheme="majorHAnsi" w:cs="Times New Roman"/>
          <w:color w:val="auto"/>
          <w:sz w:val="22"/>
          <w:szCs w:val="22"/>
        </w:rPr>
        <w:t>Committee Member</w:t>
      </w:r>
      <w:r w:rsidRPr="00330F69">
        <w:rPr>
          <w:rFonts w:asciiTheme="majorHAnsi" w:eastAsiaTheme="minorEastAsia" w:hAnsiTheme="majorHAnsi" w:cs="Times New Roman"/>
          <w:color w:val="auto"/>
          <w:sz w:val="22"/>
          <w:szCs w:val="22"/>
        </w:rPr>
        <w:t>)</w:t>
      </w:r>
      <w:r w:rsidR="001273C8" w:rsidRPr="00330F69">
        <w:rPr>
          <w:rFonts w:asciiTheme="majorHAnsi" w:eastAsiaTheme="minorEastAsia" w:hAnsiTheme="majorHAnsi" w:cs="Times New Roman"/>
          <w:b/>
          <w:color w:val="auto"/>
          <w:sz w:val="22"/>
          <w:szCs w:val="22"/>
          <w:u w:val="single"/>
        </w:rPr>
        <w:t xml:space="preserve"> </w:t>
      </w:r>
    </w:p>
    <w:p w14:paraId="17905168" w14:textId="5CBFE6C7" w:rsidR="001273C8" w:rsidRPr="00330F69" w:rsidRDefault="001273C8" w:rsidP="001E013E">
      <w:pPr>
        <w:jc w:val="both"/>
        <w:rPr>
          <w:rFonts w:asciiTheme="majorHAnsi" w:hAnsiTheme="majorHAnsi" w:cs="Times New Roman"/>
          <w:sz w:val="22"/>
          <w:szCs w:val="22"/>
        </w:rPr>
      </w:pPr>
    </w:p>
    <w:p w14:paraId="4AAE17A7" w14:textId="77777777" w:rsidR="001E7361" w:rsidRPr="001E7361" w:rsidRDefault="001E7361" w:rsidP="00B149BA">
      <w:pPr>
        <w:pStyle w:val="Default"/>
        <w:numPr>
          <w:ilvl w:val="0"/>
          <w:numId w:val="15"/>
        </w:numPr>
        <w:ind w:left="1440" w:hanging="540"/>
        <w:rPr>
          <w:rFonts w:asciiTheme="majorHAnsi" w:eastAsiaTheme="minorEastAsia" w:hAnsiTheme="majorHAnsi" w:cs="Times New Roman"/>
          <w:b/>
          <w:color w:val="auto"/>
          <w:sz w:val="22"/>
          <w:szCs w:val="22"/>
        </w:rPr>
      </w:pPr>
      <w:proofErr w:type="spellStart"/>
      <w:r w:rsidRPr="001E7361">
        <w:rPr>
          <w:rFonts w:asciiTheme="majorHAnsi" w:hAnsiTheme="majorHAnsi" w:cs="Times New Roman"/>
          <w:b/>
          <w:sz w:val="22"/>
          <w:szCs w:val="22"/>
        </w:rPr>
        <w:t>Soowon</w:t>
      </w:r>
      <w:proofErr w:type="spellEnd"/>
      <w:r w:rsidRPr="001E7361">
        <w:rPr>
          <w:rFonts w:asciiTheme="majorHAnsi" w:hAnsiTheme="majorHAnsi" w:cs="Times New Roman"/>
          <w:b/>
          <w:sz w:val="22"/>
          <w:szCs w:val="22"/>
        </w:rPr>
        <w:t xml:space="preserve"> Chang (August 2016 – Present), </w:t>
      </w:r>
      <w:r w:rsidRPr="001E7361">
        <w:rPr>
          <w:rFonts w:asciiTheme="majorHAnsi" w:hAnsiTheme="majorHAnsi" w:cs="Times New Roman"/>
          <w:sz w:val="22"/>
          <w:szCs w:val="22"/>
        </w:rPr>
        <w:t>as minor supervisor</w:t>
      </w:r>
      <w:r w:rsidRPr="001E7361">
        <w:rPr>
          <w:rFonts w:asciiTheme="majorHAnsi" w:hAnsiTheme="majorHAnsi" w:cs="Times New Roman" w:hint="eastAsia"/>
          <w:sz w:val="22"/>
          <w:szCs w:val="22"/>
          <w:lang w:eastAsia="zh-TW"/>
        </w:rPr>
        <w:t>.</w:t>
      </w:r>
      <w:r>
        <w:rPr>
          <w:rFonts w:asciiTheme="majorHAnsi" w:hAnsiTheme="majorHAnsi" w:cs="Times New Roman" w:hint="eastAsia"/>
          <w:b/>
          <w:sz w:val="22"/>
          <w:szCs w:val="22"/>
          <w:lang w:eastAsia="zh-TW"/>
        </w:rPr>
        <w:t xml:space="preserve"> </w:t>
      </w:r>
      <w:r w:rsidRPr="001E7361">
        <w:rPr>
          <w:rFonts w:ascii="Times New Roman" w:hAnsi="Times New Roman" w:cs="Times New Roman"/>
          <w:sz w:val="22"/>
          <w:szCs w:val="22"/>
        </w:rPr>
        <w:t xml:space="preserve">Progress: the </w:t>
      </w:r>
      <w:r>
        <w:rPr>
          <w:rFonts w:ascii="Times New Roman" w:hAnsi="Times New Roman" w:cs="Times New Roman"/>
          <w:sz w:val="22"/>
          <w:szCs w:val="22"/>
        </w:rPr>
        <w:t>3</w:t>
      </w:r>
      <w:r w:rsidRPr="001E7361">
        <w:rPr>
          <w:rFonts w:ascii="Times New Roman" w:hAnsi="Times New Roman" w:cs="Times New Roman"/>
          <w:sz w:val="22"/>
          <w:szCs w:val="22"/>
          <w:vertAlign w:val="superscript"/>
        </w:rPr>
        <w:t>rd</w:t>
      </w:r>
      <w:r>
        <w:rPr>
          <w:rFonts w:ascii="Times New Roman" w:hAnsi="Times New Roman" w:cs="Times New Roman"/>
          <w:sz w:val="22"/>
          <w:szCs w:val="22"/>
        </w:rPr>
        <w:t xml:space="preserve"> year Ph.D. candidate, </w:t>
      </w:r>
      <w:r w:rsidRPr="001E7361">
        <w:rPr>
          <w:rFonts w:asciiTheme="majorHAnsi" w:hAnsiTheme="majorHAnsi" w:cs="Times New Roman"/>
          <w:sz w:val="22"/>
          <w:szCs w:val="22"/>
        </w:rPr>
        <w:t>School of Building Construction</w:t>
      </w:r>
      <w:r>
        <w:rPr>
          <w:rFonts w:asciiTheme="majorHAnsi" w:hAnsiTheme="majorHAnsi" w:cs="Times New Roman"/>
          <w:sz w:val="22"/>
          <w:szCs w:val="22"/>
        </w:rPr>
        <w:t xml:space="preserve">. </w:t>
      </w:r>
    </w:p>
    <w:p w14:paraId="400E23A3" w14:textId="77777777" w:rsidR="001E7361" w:rsidRPr="001E7361" w:rsidRDefault="001E7361" w:rsidP="00B149BA">
      <w:pPr>
        <w:pStyle w:val="Default"/>
        <w:numPr>
          <w:ilvl w:val="0"/>
          <w:numId w:val="15"/>
        </w:numPr>
        <w:ind w:left="1440" w:hanging="540"/>
        <w:rPr>
          <w:rFonts w:asciiTheme="majorHAnsi" w:eastAsiaTheme="minorEastAsia" w:hAnsiTheme="majorHAnsi" w:cs="Times New Roman"/>
          <w:b/>
          <w:color w:val="auto"/>
          <w:sz w:val="22"/>
          <w:szCs w:val="22"/>
        </w:rPr>
      </w:pPr>
      <w:r w:rsidRPr="001E7361">
        <w:rPr>
          <w:rFonts w:asciiTheme="majorHAnsi" w:hAnsiTheme="majorHAnsi" w:cs="Times New Roman"/>
          <w:b/>
          <w:sz w:val="22"/>
          <w:szCs w:val="22"/>
        </w:rPr>
        <w:t xml:space="preserve">Fei Zhao, </w:t>
      </w:r>
      <w:r w:rsidRPr="001E7361">
        <w:rPr>
          <w:rFonts w:asciiTheme="majorHAnsi" w:hAnsiTheme="majorHAnsi" w:cs="Times New Roman"/>
          <w:sz w:val="22"/>
          <w:szCs w:val="22"/>
        </w:rPr>
        <w:t xml:space="preserve">Ph.D. Dissertation: </w:t>
      </w:r>
      <w:r w:rsidRPr="001E7361">
        <w:rPr>
          <w:rFonts w:asciiTheme="majorHAnsi" w:hAnsiTheme="majorHAnsi" w:cs="Times New Roman"/>
          <w:i/>
          <w:sz w:val="22"/>
          <w:szCs w:val="22"/>
        </w:rPr>
        <w:t>Agent-based Modeling of Commercial Building Stocks for Energy Policy and Demand Response Analysis</w:t>
      </w:r>
      <w:r w:rsidRPr="001E7361">
        <w:rPr>
          <w:rFonts w:asciiTheme="majorHAnsi" w:hAnsiTheme="majorHAnsi" w:cs="Times New Roman"/>
          <w:sz w:val="22"/>
          <w:szCs w:val="22"/>
        </w:rPr>
        <w:t>, Georgia Institute of Technology, 2011</w:t>
      </w:r>
    </w:p>
    <w:p w14:paraId="3103AA27" w14:textId="77777777" w:rsidR="001E7361" w:rsidRPr="001E7361" w:rsidRDefault="002F7558" w:rsidP="00B149BA">
      <w:pPr>
        <w:pStyle w:val="Default"/>
        <w:numPr>
          <w:ilvl w:val="0"/>
          <w:numId w:val="15"/>
        </w:numPr>
        <w:ind w:left="1440" w:hanging="540"/>
        <w:rPr>
          <w:rFonts w:asciiTheme="majorHAnsi" w:eastAsiaTheme="minorEastAsia" w:hAnsiTheme="majorHAnsi" w:cs="Times New Roman"/>
          <w:b/>
          <w:color w:val="auto"/>
          <w:sz w:val="22"/>
          <w:szCs w:val="22"/>
        </w:rPr>
      </w:pPr>
      <w:r w:rsidRPr="001E7361">
        <w:rPr>
          <w:rFonts w:asciiTheme="majorHAnsi" w:hAnsiTheme="majorHAnsi" w:cs="Times New Roman"/>
          <w:b/>
          <w:sz w:val="22"/>
          <w:szCs w:val="22"/>
        </w:rPr>
        <w:t xml:space="preserve">Deborah Middleton, </w:t>
      </w:r>
      <w:r w:rsidRPr="001E7361">
        <w:rPr>
          <w:rFonts w:asciiTheme="majorHAnsi" w:hAnsiTheme="majorHAnsi" w:cs="Times New Roman"/>
          <w:sz w:val="22"/>
          <w:szCs w:val="22"/>
        </w:rPr>
        <w:t xml:space="preserve">Ph.D. Dissertation: </w:t>
      </w:r>
      <w:r w:rsidR="001273C8" w:rsidRPr="001E7361">
        <w:rPr>
          <w:rFonts w:asciiTheme="majorHAnsi" w:hAnsiTheme="majorHAnsi" w:cs="Times New Roman"/>
          <w:i/>
          <w:sz w:val="22"/>
          <w:szCs w:val="22"/>
        </w:rPr>
        <w:t xml:space="preserve">Growth and Expansion in Post-War Urban Design Strategies: C.A. </w:t>
      </w:r>
      <w:proofErr w:type="spellStart"/>
      <w:r w:rsidR="001273C8" w:rsidRPr="001E7361">
        <w:rPr>
          <w:rFonts w:asciiTheme="majorHAnsi" w:hAnsiTheme="majorHAnsi" w:cs="Times New Roman"/>
          <w:i/>
          <w:sz w:val="22"/>
          <w:szCs w:val="22"/>
        </w:rPr>
        <w:t>Doxiadis</w:t>
      </w:r>
      <w:proofErr w:type="spellEnd"/>
      <w:r w:rsidR="001273C8" w:rsidRPr="001E7361">
        <w:rPr>
          <w:rFonts w:asciiTheme="majorHAnsi" w:hAnsiTheme="majorHAnsi" w:cs="Times New Roman"/>
          <w:i/>
          <w:sz w:val="22"/>
          <w:szCs w:val="22"/>
        </w:rPr>
        <w:t xml:space="preserve"> and the First Strategic Plan for Riyadh, Saudi Arabia (1968-1972)</w:t>
      </w:r>
      <w:r w:rsidRPr="001E7361">
        <w:rPr>
          <w:rFonts w:asciiTheme="majorHAnsi" w:hAnsiTheme="majorHAnsi" w:cs="Times New Roman"/>
          <w:i/>
          <w:sz w:val="22"/>
          <w:szCs w:val="22"/>
        </w:rPr>
        <w:t>,</w:t>
      </w:r>
      <w:r w:rsidR="001E013E" w:rsidRPr="001E7361">
        <w:rPr>
          <w:rFonts w:asciiTheme="majorHAnsi" w:hAnsiTheme="majorHAnsi" w:cs="Times New Roman"/>
          <w:sz w:val="22"/>
          <w:szCs w:val="22"/>
        </w:rPr>
        <w:t xml:space="preserve"> Georgia Institute of Technology, 2009.</w:t>
      </w:r>
    </w:p>
    <w:p w14:paraId="39B63E9F" w14:textId="77777777" w:rsidR="001E7361" w:rsidRPr="001E7361" w:rsidRDefault="002F7558" w:rsidP="00B149BA">
      <w:pPr>
        <w:pStyle w:val="Default"/>
        <w:numPr>
          <w:ilvl w:val="0"/>
          <w:numId w:val="15"/>
        </w:numPr>
        <w:ind w:left="1440" w:hanging="540"/>
        <w:rPr>
          <w:rFonts w:asciiTheme="majorHAnsi" w:eastAsiaTheme="minorEastAsia" w:hAnsiTheme="majorHAnsi" w:cs="Times New Roman"/>
          <w:b/>
          <w:color w:val="auto"/>
          <w:sz w:val="22"/>
          <w:szCs w:val="22"/>
        </w:rPr>
      </w:pPr>
      <w:proofErr w:type="spellStart"/>
      <w:r w:rsidRPr="001E7361">
        <w:rPr>
          <w:rFonts w:asciiTheme="majorHAnsi" w:hAnsiTheme="majorHAnsi" w:cs="Times New Roman"/>
          <w:b/>
          <w:sz w:val="22"/>
          <w:szCs w:val="22"/>
        </w:rPr>
        <w:t>Jingnan</w:t>
      </w:r>
      <w:proofErr w:type="spellEnd"/>
      <w:r w:rsidRPr="001E7361">
        <w:rPr>
          <w:rFonts w:asciiTheme="majorHAnsi" w:hAnsiTheme="majorHAnsi" w:cs="Times New Roman"/>
          <w:b/>
          <w:sz w:val="22"/>
          <w:szCs w:val="22"/>
        </w:rPr>
        <w:t xml:space="preserve"> Huang</w:t>
      </w:r>
      <w:r w:rsidRPr="001E7361">
        <w:rPr>
          <w:rFonts w:asciiTheme="majorHAnsi" w:hAnsiTheme="majorHAnsi" w:cs="Times New Roman"/>
          <w:sz w:val="22"/>
          <w:szCs w:val="22"/>
        </w:rPr>
        <w:t xml:space="preserve">, </w:t>
      </w:r>
      <w:r w:rsidR="001273C8" w:rsidRPr="001E7361">
        <w:rPr>
          <w:rFonts w:asciiTheme="majorHAnsi" w:hAnsiTheme="majorHAnsi" w:cs="Times New Roman"/>
          <w:sz w:val="22"/>
          <w:szCs w:val="22"/>
        </w:rPr>
        <w:t>Department of Geography, N</w:t>
      </w:r>
      <w:r w:rsidRPr="001E7361">
        <w:rPr>
          <w:rFonts w:asciiTheme="majorHAnsi" w:hAnsiTheme="majorHAnsi" w:cs="Times New Roman"/>
          <w:sz w:val="22"/>
          <w:szCs w:val="22"/>
        </w:rPr>
        <w:t xml:space="preserve">ational </w:t>
      </w:r>
      <w:r w:rsidR="001273C8" w:rsidRPr="001E7361">
        <w:rPr>
          <w:rFonts w:asciiTheme="majorHAnsi" w:hAnsiTheme="majorHAnsi" w:cs="Times New Roman"/>
          <w:sz w:val="22"/>
          <w:szCs w:val="22"/>
        </w:rPr>
        <w:t>U</w:t>
      </w:r>
      <w:r w:rsidRPr="001E7361">
        <w:rPr>
          <w:rFonts w:asciiTheme="majorHAnsi" w:hAnsiTheme="majorHAnsi" w:cs="Times New Roman"/>
          <w:sz w:val="22"/>
          <w:szCs w:val="22"/>
        </w:rPr>
        <w:t xml:space="preserve">niversity of </w:t>
      </w:r>
      <w:r w:rsidR="001273C8" w:rsidRPr="001E7361">
        <w:rPr>
          <w:rFonts w:asciiTheme="majorHAnsi" w:hAnsiTheme="majorHAnsi" w:cs="Times New Roman"/>
          <w:sz w:val="22"/>
          <w:szCs w:val="22"/>
        </w:rPr>
        <w:t>S</w:t>
      </w:r>
      <w:r w:rsidRPr="001E7361">
        <w:rPr>
          <w:rFonts w:asciiTheme="majorHAnsi" w:hAnsiTheme="majorHAnsi" w:cs="Times New Roman"/>
          <w:sz w:val="22"/>
          <w:szCs w:val="22"/>
        </w:rPr>
        <w:t>ingapore, 2008</w:t>
      </w:r>
    </w:p>
    <w:p w14:paraId="2C0CA0E4" w14:textId="77777777" w:rsidR="001E7361" w:rsidRPr="001E7361" w:rsidRDefault="002F7558" w:rsidP="00B149BA">
      <w:pPr>
        <w:pStyle w:val="Default"/>
        <w:numPr>
          <w:ilvl w:val="0"/>
          <w:numId w:val="15"/>
        </w:numPr>
        <w:ind w:left="1440" w:hanging="540"/>
        <w:rPr>
          <w:rFonts w:asciiTheme="majorHAnsi" w:eastAsiaTheme="minorEastAsia" w:hAnsiTheme="majorHAnsi" w:cs="Times New Roman"/>
          <w:b/>
          <w:color w:val="auto"/>
          <w:sz w:val="22"/>
          <w:szCs w:val="22"/>
        </w:rPr>
      </w:pPr>
      <w:r w:rsidRPr="001E7361">
        <w:rPr>
          <w:rFonts w:asciiTheme="majorHAnsi" w:hAnsiTheme="majorHAnsi" w:cs="Times New Roman"/>
          <w:b/>
          <w:sz w:val="22"/>
          <w:szCs w:val="22"/>
        </w:rPr>
        <w:t>Liu Xuan</w:t>
      </w:r>
      <w:r w:rsidRPr="001E7361">
        <w:rPr>
          <w:rFonts w:asciiTheme="majorHAnsi" w:hAnsiTheme="majorHAnsi" w:cs="Times New Roman"/>
          <w:sz w:val="22"/>
          <w:szCs w:val="22"/>
        </w:rPr>
        <w:t xml:space="preserve">, </w:t>
      </w:r>
      <w:r w:rsidR="001273C8" w:rsidRPr="001E7361">
        <w:rPr>
          <w:rFonts w:asciiTheme="majorHAnsi" w:hAnsiTheme="majorHAnsi" w:cs="Times New Roman"/>
          <w:sz w:val="22"/>
          <w:szCs w:val="22"/>
        </w:rPr>
        <w:t xml:space="preserve">Department of Real Estate, </w:t>
      </w:r>
      <w:r w:rsidRPr="001E7361">
        <w:rPr>
          <w:rFonts w:asciiTheme="majorHAnsi" w:hAnsiTheme="majorHAnsi" w:cs="Times New Roman"/>
          <w:sz w:val="22"/>
          <w:szCs w:val="22"/>
        </w:rPr>
        <w:t>National University of Singapore</w:t>
      </w:r>
      <w:r w:rsidRPr="001E7361">
        <w:rPr>
          <w:rFonts w:asciiTheme="majorHAnsi" w:hAnsiTheme="majorHAnsi" w:cs="Times New Roman"/>
          <w:b/>
          <w:sz w:val="22"/>
          <w:szCs w:val="22"/>
        </w:rPr>
        <w:t>,</w:t>
      </w:r>
      <w:r w:rsidRPr="001E7361">
        <w:rPr>
          <w:rFonts w:asciiTheme="majorHAnsi" w:hAnsiTheme="majorHAnsi" w:cs="Times New Roman"/>
          <w:sz w:val="22"/>
          <w:szCs w:val="22"/>
        </w:rPr>
        <w:t xml:space="preserve"> 2006 </w:t>
      </w:r>
    </w:p>
    <w:p w14:paraId="46CDD593" w14:textId="77777777" w:rsidR="001E7361" w:rsidRPr="001E7361" w:rsidRDefault="002F7558" w:rsidP="00B149BA">
      <w:pPr>
        <w:pStyle w:val="Default"/>
        <w:numPr>
          <w:ilvl w:val="0"/>
          <w:numId w:val="15"/>
        </w:numPr>
        <w:ind w:left="1440" w:hanging="540"/>
        <w:rPr>
          <w:rFonts w:asciiTheme="majorHAnsi" w:eastAsiaTheme="minorEastAsia" w:hAnsiTheme="majorHAnsi" w:cs="Times New Roman"/>
          <w:b/>
          <w:color w:val="auto"/>
          <w:sz w:val="22"/>
          <w:szCs w:val="22"/>
        </w:rPr>
      </w:pPr>
      <w:r w:rsidRPr="001E7361">
        <w:rPr>
          <w:rFonts w:asciiTheme="majorHAnsi" w:hAnsiTheme="majorHAnsi" w:cs="Times New Roman"/>
          <w:b/>
          <w:sz w:val="22"/>
          <w:szCs w:val="22"/>
        </w:rPr>
        <w:t xml:space="preserve">Yeo Kang </w:t>
      </w:r>
      <w:proofErr w:type="spellStart"/>
      <w:r w:rsidRPr="001E7361">
        <w:rPr>
          <w:rFonts w:asciiTheme="majorHAnsi" w:hAnsiTheme="majorHAnsi" w:cs="Times New Roman"/>
          <w:b/>
          <w:sz w:val="22"/>
          <w:szCs w:val="22"/>
        </w:rPr>
        <w:t>Shua</w:t>
      </w:r>
      <w:proofErr w:type="spellEnd"/>
      <w:r w:rsidR="001273C8" w:rsidRPr="001E7361">
        <w:rPr>
          <w:rFonts w:asciiTheme="majorHAnsi" w:hAnsiTheme="majorHAnsi" w:cs="Times New Roman"/>
          <w:sz w:val="22"/>
          <w:szCs w:val="22"/>
        </w:rPr>
        <w:t xml:space="preserve">, </w:t>
      </w:r>
      <w:r w:rsidRPr="001E7361">
        <w:rPr>
          <w:rFonts w:asciiTheme="majorHAnsi" w:hAnsiTheme="majorHAnsi" w:cs="Times New Roman"/>
          <w:sz w:val="22"/>
          <w:szCs w:val="22"/>
        </w:rPr>
        <w:t>Department of Architecture, National University of Singapore, 2006</w:t>
      </w:r>
    </w:p>
    <w:p w14:paraId="4702448D" w14:textId="77777777" w:rsidR="001E7361" w:rsidRPr="001E7361" w:rsidRDefault="002F7558" w:rsidP="00B149BA">
      <w:pPr>
        <w:pStyle w:val="Default"/>
        <w:numPr>
          <w:ilvl w:val="0"/>
          <w:numId w:val="15"/>
        </w:numPr>
        <w:ind w:left="1440" w:hanging="540"/>
        <w:rPr>
          <w:rFonts w:asciiTheme="majorHAnsi" w:eastAsiaTheme="minorEastAsia" w:hAnsiTheme="majorHAnsi" w:cs="Times New Roman"/>
          <w:b/>
          <w:color w:val="auto"/>
          <w:sz w:val="22"/>
          <w:szCs w:val="22"/>
        </w:rPr>
      </w:pPr>
      <w:r w:rsidRPr="001E7361">
        <w:rPr>
          <w:rFonts w:asciiTheme="majorHAnsi" w:hAnsiTheme="majorHAnsi" w:cs="Times New Roman"/>
          <w:b/>
          <w:sz w:val="22"/>
          <w:szCs w:val="22"/>
        </w:rPr>
        <w:t xml:space="preserve">Cam Chi </w:t>
      </w:r>
      <w:proofErr w:type="spellStart"/>
      <w:r w:rsidRPr="001E7361">
        <w:rPr>
          <w:rFonts w:asciiTheme="majorHAnsi" w:hAnsiTheme="majorHAnsi" w:cs="Times New Roman"/>
          <w:b/>
          <w:sz w:val="22"/>
          <w:szCs w:val="22"/>
        </w:rPr>
        <w:t>Ngyuen</w:t>
      </w:r>
      <w:proofErr w:type="spellEnd"/>
      <w:r w:rsidR="001273C8" w:rsidRPr="001E7361">
        <w:rPr>
          <w:rFonts w:asciiTheme="majorHAnsi" w:hAnsiTheme="majorHAnsi" w:cs="Times New Roman"/>
          <w:sz w:val="22"/>
          <w:szCs w:val="22"/>
        </w:rPr>
        <w:t>, Department of Arch</w:t>
      </w:r>
      <w:r w:rsidRPr="001E7361">
        <w:rPr>
          <w:rFonts w:asciiTheme="majorHAnsi" w:hAnsiTheme="majorHAnsi" w:cs="Times New Roman"/>
          <w:sz w:val="22"/>
          <w:szCs w:val="22"/>
        </w:rPr>
        <w:t>itecture, National University of Singapore, 2005</w:t>
      </w:r>
    </w:p>
    <w:p w14:paraId="214CB53E" w14:textId="3D0CBD99" w:rsidR="001273C8" w:rsidRPr="001E7361" w:rsidRDefault="002F7558" w:rsidP="00B149BA">
      <w:pPr>
        <w:pStyle w:val="Default"/>
        <w:numPr>
          <w:ilvl w:val="0"/>
          <w:numId w:val="15"/>
        </w:numPr>
        <w:ind w:left="1440" w:hanging="540"/>
        <w:rPr>
          <w:rFonts w:asciiTheme="majorHAnsi" w:eastAsiaTheme="minorEastAsia" w:hAnsiTheme="majorHAnsi" w:cs="Times New Roman"/>
          <w:b/>
          <w:color w:val="auto"/>
          <w:sz w:val="22"/>
          <w:szCs w:val="22"/>
        </w:rPr>
      </w:pPr>
      <w:r w:rsidRPr="001E7361">
        <w:rPr>
          <w:rFonts w:asciiTheme="majorHAnsi" w:hAnsiTheme="majorHAnsi" w:cs="Times New Roman"/>
          <w:b/>
          <w:sz w:val="22"/>
          <w:szCs w:val="22"/>
        </w:rPr>
        <w:t>Ji Zhang</w:t>
      </w:r>
      <w:r w:rsidR="001273C8" w:rsidRPr="001E7361">
        <w:rPr>
          <w:rFonts w:asciiTheme="majorHAnsi" w:hAnsiTheme="majorHAnsi" w:cs="Times New Roman"/>
          <w:sz w:val="22"/>
          <w:szCs w:val="22"/>
        </w:rPr>
        <w:t>,</w:t>
      </w:r>
      <w:r w:rsidRPr="001E7361">
        <w:rPr>
          <w:rFonts w:asciiTheme="majorHAnsi" w:hAnsiTheme="majorHAnsi" w:cs="Times New Roman"/>
          <w:sz w:val="22"/>
          <w:szCs w:val="22"/>
        </w:rPr>
        <w:t xml:space="preserve"> Department of Architecture, National University of Singapore, 2003</w:t>
      </w:r>
    </w:p>
    <w:p w14:paraId="7DCEBA7E" w14:textId="2CD27166" w:rsidR="00631CD5" w:rsidRPr="001E7361" w:rsidRDefault="002F7558" w:rsidP="001E7361">
      <w:pPr>
        <w:ind w:left="1440" w:hanging="540"/>
        <w:rPr>
          <w:rFonts w:asciiTheme="majorHAnsi" w:hAnsiTheme="majorHAnsi" w:cs="Times New Roman"/>
          <w:sz w:val="22"/>
          <w:szCs w:val="22"/>
        </w:rPr>
      </w:pPr>
      <w:r w:rsidRPr="00330F69">
        <w:rPr>
          <w:rFonts w:asciiTheme="majorHAnsi" w:hAnsiTheme="majorHAnsi" w:cs="Times New Roman"/>
          <w:sz w:val="22"/>
          <w:szCs w:val="22"/>
        </w:rPr>
        <w:t xml:space="preserve"> </w:t>
      </w:r>
    </w:p>
    <w:p w14:paraId="60C6B586" w14:textId="422EC70C" w:rsidR="00EE3C99" w:rsidRPr="00330F69" w:rsidRDefault="00EE3C99" w:rsidP="00595DE1">
      <w:pPr>
        <w:ind w:left="900"/>
        <w:rPr>
          <w:rFonts w:asciiTheme="majorHAnsi" w:hAnsiTheme="majorHAnsi" w:cs="Times New Roman"/>
          <w:b/>
          <w:sz w:val="22"/>
          <w:szCs w:val="22"/>
        </w:rPr>
      </w:pPr>
      <w:r w:rsidRPr="00330F69">
        <w:rPr>
          <w:rFonts w:asciiTheme="majorHAnsi" w:hAnsiTheme="majorHAnsi" w:cs="Times New Roman"/>
          <w:b/>
          <w:sz w:val="22"/>
          <w:szCs w:val="22"/>
        </w:rPr>
        <w:t>B5. Mentorship of Postdoctoral Fellows or Visiting Scholars</w:t>
      </w:r>
    </w:p>
    <w:p w14:paraId="13168101" w14:textId="7C49761F" w:rsidR="00420002" w:rsidRPr="00330F69" w:rsidRDefault="00420002" w:rsidP="00420002">
      <w:pPr>
        <w:rPr>
          <w:rFonts w:asciiTheme="majorHAnsi" w:hAnsiTheme="majorHAnsi" w:cs="Times New Roman"/>
          <w:sz w:val="22"/>
          <w:szCs w:val="22"/>
        </w:rPr>
      </w:pPr>
    </w:p>
    <w:p w14:paraId="615FABD3" w14:textId="2764EF96" w:rsidR="00420002" w:rsidRPr="00330F69" w:rsidRDefault="00BC6F05" w:rsidP="00420002">
      <w:pPr>
        <w:ind w:left="900"/>
        <w:rPr>
          <w:rFonts w:asciiTheme="majorHAnsi" w:hAnsiTheme="majorHAnsi" w:cs="Times New Roman"/>
          <w:sz w:val="22"/>
          <w:szCs w:val="22"/>
        </w:rPr>
      </w:pPr>
      <w:r w:rsidRPr="00330F69">
        <w:rPr>
          <w:rFonts w:asciiTheme="majorHAnsi" w:hAnsiTheme="majorHAnsi" w:cs="Times New Roman"/>
          <w:sz w:val="22"/>
          <w:szCs w:val="22"/>
        </w:rPr>
        <w:t>(</w:t>
      </w:r>
      <w:r w:rsidR="00420002" w:rsidRPr="00330F69">
        <w:rPr>
          <w:rFonts w:asciiTheme="majorHAnsi" w:hAnsiTheme="majorHAnsi" w:cs="Times New Roman"/>
          <w:sz w:val="22"/>
          <w:szCs w:val="22"/>
        </w:rPr>
        <w:t>Visiting Graduate Student</w:t>
      </w:r>
      <w:r w:rsidR="001E013E" w:rsidRPr="00330F69">
        <w:rPr>
          <w:rFonts w:asciiTheme="majorHAnsi" w:hAnsiTheme="majorHAnsi" w:cs="Times New Roman"/>
          <w:sz w:val="22"/>
          <w:szCs w:val="22"/>
        </w:rPr>
        <w:t>s</w:t>
      </w:r>
      <w:r w:rsidRPr="00330F69">
        <w:rPr>
          <w:rFonts w:asciiTheme="majorHAnsi" w:hAnsiTheme="majorHAnsi" w:cs="Times New Roman"/>
          <w:sz w:val="22"/>
          <w:szCs w:val="22"/>
        </w:rPr>
        <w:t>)</w:t>
      </w:r>
    </w:p>
    <w:p w14:paraId="2E4F9ACA" w14:textId="77777777" w:rsidR="00420002" w:rsidRPr="00947B56" w:rsidRDefault="00420002" w:rsidP="00420002">
      <w:pPr>
        <w:ind w:left="900"/>
        <w:rPr>
          <w:rFonts w:asciiTheme="majorHAnsi" w:hAnsiTheme="majorHAnsi" w:cs="Times New Roman"/>
          <w:sz w:val="22"/>
          <w:szCs w:val="22"/>
        </w:rPr>
      </w:pPr>
    </w:p>
    <w:p w14:paraId="6F63A671" w14:textId="4E68F5EB" w:rsidR="00517A94" w:rsidRPr="00947B56" w:rsidRDefault="00517A94" w:rsidP="00517A94">
      <w:pPr>
        <w:ind w:left="1440" w:hanging="540"/>
        <w:rPr>
          <w:rFonts w:asciiTheme="majorHAnsi" w:hAnsiTheme="majorHAnsi" w:cs="Times New Roman"/>
          <w:b/>
          <w:sz w:val="22"/>
          <w:szCs w:val="22"/>
        </w:rPr>
      </w:pPr>
      <w:r w:rsidRPr="00947B56">
        <w:rPr>
          <w:rFonts w:asciiTheme="majorHAnsi" w:hAnsiTheme="majorHAnsi" w:cs="Times New Roman"/>
          <w:b/>
          <w:sz w:val="22"/>
          <w:szCs w:val="22"/>
        </w:rPr>
        <w:t>1.</w:t>
      </w:r>
      <w:r w:rsidRPr="00947B56">
        <w:rPr>
          <w:rFonts w:asciiTheme="majorHAnsi" w:hAnsiTheme="majorHAnsi" w:cs="Times New Roman"/>
          <w:b/>
          <w:sz w:val="22"/>
          <w:szCs w:val="22"/>
        </w:rPr>
        <w:tab/>
      </w:r>
      <w:proofErr w:type="spellStart"/>
      <w:r>
        <w:rPr>
          <w:rFonts w:asciiTheme="majorHAnsi" w:hAnsiTheme="majorHAnsi" w:cs="Times New Roman"/>
          <w:b/>
          <w:sz w:val="22"/>
          <w:szCs w:val="22"/>
        </w:rPr>
        <w:t>Lingkun</w:t>
      </w:r>
      <w:proofErr w:type="spellEnd"/>
      <w:r>
        <w:rPr>
          <w:rFonts w:asciiTheme="majorHAnsi" w:hAnsiTheme="majorHAnsi" w:cs="Times New Roman"/>
          <w:b/>
          <w:sz w:val="22"/>
          <w:szCs w:val="22"/>
        </w:rPr>
        <w:t xml:space="preserve"> Jia (December 2017</w:t>
      </w:r>
      <w:r w:rsidRPr="00947B56">
        <w:rPr>
          <w:rFonts w:asciiTheme="majorHAnsi" w:hAnsiTheme="majorHAnsi" w:cs="Times New Roman"/>
          <w:b/>
          <w:sz w:val="22"/>
          <w:szCs w:val="22"/>
        </w:rPr>
        <w:t>–)</w:t>
      </w:r>
    </w:p>
    <w:p w14:paraId="5CF5366F" w14:textId="77D02279" w:rsidR="00517A94" w:rsidRPr="00947B56" w:rsidRDefault="00517A94" w:rsidP="00517A94">
      <w:pPr>
        <w:ind w:left="1440" w:hanging="540"/>
        <w:rPr>
          <w:rFonts w:asciiTheme="majorHAnsi" w:hAnsiTheme="majorHAnsi" w:cs="Times New Roman"/>
          <w:i/>
          <w:sz w:val="22"/>
          <w:szCs w:val="22"/>
        </w:rPr>
      </w:pPr>
      <w:r w:rsidRPr="00947B56">
        <w:rPr>
          <w:rFonts w:asciiTheme="majorHAnsi" w:hAnsiTheme="majorHAnsi" w:cs="Times New Roman"/>
          <w:sz w:val="22"/>
          <w:szCs w:val="22"/>
        </w:rPr>
        <w:tab/>
        <w:t xml:space="preserve">Lead Advisor: Professor </w:t>
      </w:r>
      <w:proofErr w:type="spellStart"/>
      <w:r>
        <w:rPr>
          <w:rFonts w:asciiTheme="majorHAnsi" w:hAnsiTheme="majorHAnsi" w:cs="Times New Roman"/>
          <w:sz w:val="22"/>
          <w:szCs w:val="22"/>
        </w:rPr>
        <w:t>Yiru</w:t>
      </w:r>
      <w:proofErr w:type="spellEnd"/>
      <w:r>
        <w:rPr>
          <w:rFonts w:asciiTheme="majorHAnsi" w:hAnsiTheme="majorHAnsi" w:cs="Times New Roman"/>
          <w:sz w:val="22"/>
          <w:szCs w:val="22"/>
        </w:rPr>
        <w:t xml:space="preserve"> Huang</w:t>
      </w:r>
      <w:r w:rsidRPr="00947B56">
        <w:rPr>
          <w:rFonts w:asciiTheme="majorHAnsi" w:hAnsiTheme="majorHAnsi" w:cs="Times New Roman"/>
          <w:sz w:val="22"/>
          <w:szCs w:val="22"/>
        </w:rPr>
        <w:t>, Department of Architecture, Tongji University</w:t>
      </w:r>
      <w:r w:rsidRPr="00947B56">
        <w:rPr>
          <w:rFonts w:asciiTheme="majorHAnsi" w:hAnsiTheme="majorHAnsi" w:cs="Times New Roman"/>
          <w:i/>
          <w:sz w:val="22"/>
          <w:szCs w:val="22"/>
        </w:rPr>
        <w:t xml:space="preserve"> </w:t>
      </w:r>
    </w:p>
    <w:p w14:paraId="33E19025" w14:textId="2E158117" w:rsidR="00517A94" w:rsidRDefault="00517A94" w:rsidP="00517A94">
      <w:pPr>
        <w:ind w:left="1440"/>
        <w:rPr>
          <w:rFonts w:asciiTheme="majorHAnsi" w:hAnsiTheme="majorHAnsi" w:cs="Times New Roman"/>
          <w:sz w:val="22"/>
          <w:szCs w:val="22"/>
        </w:rPr>
      </w:pPr>
      <w:r w:rsidRPr="00947B56">
        <w:rPr>
          <w:rFonts w:asciiTheme="majorHAnsi" w:hAnsiTheme="majorHAnsi" w:cs="Times New Roman"/>
          <w:sz w:val="22"/>
          <w:szCs w:val="22"/>
        </w:rPr>
        <w:t xml:space="preserve">Ph.D. Research Topic: Energy performance of </w:t>
      </w:r>
      <w:r>
        <w:rPr>
          <w:rFonts w:asciiTheme="majorHAnsi" w:hAnsiTheme="majorHAnsi" w:cs="Times New Roman"/>
          <w:sz w:val="22"/>
          <w:szCs w:val="22"/>
        </w:rPr>
        <w:t>housing typology</w:t>
      </w:r>
    </w:p>
    <w:p w14:paraId="334E3159" w14:textId="77777777" w:rsidR="00517A94" w:rsidRPr="00517A94" w:rsidRDefault="00517A94" w:rsidP="00517A94">
      <w:pPr>
        <w:ind w:left="1440"/>
        <w:rPr>
          <w:rFonts w:asciiTheme="majorHAnsi" w:hAnsiTheme="majorHAnsi" w:cs="Times New Roman"/>
          <w:sz w:val="22"/>
          <w:szCs w:val="22"/>
        </w:rPr>
      </w:pPr>
    </w:p>
    <w:p w14:paraId="3EF208C1" w14:textId="28B7DCBA" w:rsidR="00420002" w:rsidRPr="00947B56" w:rsidRDefault="00517A94" w:rsidP="00D8150F">
      <w:pPr>
        <w:ind w:left="1440" w:hanging="540"/>
        <w:rPr>
          <w:rFonts w:asciiTheme="majorHAnsi" w:hAnsiTheme="majorHAnsi" w:cs="Times New Roman"/>
          <w:b/>
          <w:sz w:val="22"/>
          <w:szCs w:val="22"/>
        </w:rPr>
      </w:pPr>
      <w:r>
        <w:rPr>
          <w:rFonts w:asciiTheme="majorHAnsi" w:hAnsiTheme="majorHAnsi" w:cs="Times New Roman"/>
          <w:b/>
          <w:sz w:val="22"/>
          <w:szCs w:val="22"/>
        </w:rPr>
        <w:t>2</w:t>
      </w:r>
      <w:r w:rsidR="00420002" w:rsidRPr="00947B56">
        <w:rPr>
          <w:rFonts w:asciiTheme="majorHAnsi" w:hAnsiTheme="majorHAnsi" w:cs="Times New Roman"/>
          <w:b/>
          <w:sz w:val="22"/>
          <w:szCs w:val="22"/>
        </w:rPr>
        <w:t>.</w:t>
      </w:r>
      <w:r w:rsidR="00420002" w:rsidRPr="00947B56">
        <w:rPr>
          <w:rFonts w:asciiTheme="majorHAnsi" w:hAnsiTheme="majorHAnsi" w:cs="Times New Roman"/>
          <w:b/>
          <w:sz w:val="22"/>
          <w:szCs w:val="22"/>
        </w:rPr>
        <w:tab/>
      </w:r>
      <w:r w:rsidR="00D8150F" w:rsidRPr="00947B56">
        <w:rPr>
          <w:rFonts w:asciiTheme="majorHAnsi" w:hAnsiTheme="majorHAnsi" w:cs="Times New Roman"/>
          <w:b/>
          <w:sz w:val="22"/>
          <w:szCs w:val="22"/>
        </w:rPr>
        <w:t>Yinan Zhou (January 2015</w:t>
      </w:r>
      <w:r w:rsidR="00420002" w:rsidRPr="00947B56">
        <w:rPr>
          <w:rFonts w:asciiTheme="majorHAnsi" w:hAnsiTheme="majorHAnsi" w:cs="Times New Roman"/>
          <w:b/>
          <w:sz w:val="22"/>
          <w:szCs w:val="22"/>
        </w:rPr>
        <w:t xml:space="preserve"> – </w:t>
      </w:r>
      <w:r w:rsidR="00D8150F" w:rsidRPr="00947B56">
        <w:rPr>
          <w:rFonts w:asciiTheme="majorHAnsi" w:hAnsiTheme="majorHAnsi" w:cs="Times New Roman"/>
          <w:b/>
          <w:sz w:val="22"/>
          <w:szCs w:val="22"/>
        </w:rPr>
        <w:t>December 2015</w:t>
      </w:r>
      <w:r w:rsidR="00420002" w:rsidRPr="00947B56">
        <w:rPr>
          <w:rFonts w:asciiTheme="majorHAnsi" w:hAnsiTheme="majorHAnsi" w:cs="Times New Roman"/>
          <w:b/>
          <w:sz w:val="22"/>
          <w:szCs w:val="22"/>
        </w:rPr>
        <w:t>)</w:t>
      </w:r>
    </w:p>
    <w:p w14:paraId="6646B7FE" w14:textId="1C2F8ECF" w:rsidR="00420002" w:rsidRPr="00947B56" w:rsidRDefault="00420002" w:rsidP="00420002">
      <w:pPr>
        <w:ind w:left="1440" w:hanging="540"/>
        <w:rPr>
          <w:rFonts w:asciiTheme="majorHAnsi" w:hAnsiTheme="majorHAnsi" w:cs="Times New Roman"/>
          <w:i/>
          <w:sz w:val="22"/>
          <w:szCs w:val="22"/>
        </w:rPr>
      </w:pPr>
      <w:r w:rsidRPr="00947B56">
        <w:rPr>
          <w:rFonts w:asciiTheme="majorHAnsi" w:hAnsiTheme="majorHAnsi" w:cs="Times New Roman"/>
          <w:sz w:val="22"/>
          <w:szCs w:val="22"/>
        </w:rPr>
        <w:tab/>
        <w:t xml:space="preserve">Lead Advisor: </w:t>
      </w:r>
      <w:r w:rsidR="00D8150F" w:rsidRPr="00947B56">
        <w:rPr>
          <w:rFonts w:asciiTheme="majorHAnsi" w:hAnsiTheme="majorHAnsi" w:cs="Times New Roman"/>
          <w:sz w:val="22"/>
          <w:szCs w:val="22"/>
        </w:rPr>
        <w:t xml:space="preserve">Professor </w:t>
      </w:r>
      <w:proofErr w:type="spellStart"/>
      <w:r w:rsidR="00D8150F" w:rsidRPr="00947B56">
        <w:rPr>
          <w:rFonts w:asciiTheme="majorHAnsi" w:hAnsiTheme="majorHAnsi" w:cs="Times New Roman"/>
          <w:sz w:val="22"/>
          <w:szCs w:val="22"/>
        </w:rPr>
        <w:t>Changfu</w:t>
      </w:r>
      <w:proofErr w:type="spellEnd"/>
      <w:r w:rsidR="00D8150F" w:rsidRPr="00947B56">
        <w:rPr>
          <w:rFonts w:asciiTheme="majorHAnsi" w:hAnsiTheme="majorHAnsi" w:cs="Times New Roman"/>
          <w:sz w:val="22"/>
          <w:szCs w:val="22"/>
        </w:rPr>
        <w:t xml:space="preserve"> Wu</w:t>
      </w:r>
      <w:r w:rsidRPr="00947B56">
        <w:rPr>
          <w:rFonts w:asciiTheme="majorHAnsi" w:hAnsiTheme="majorHAnsi" w:cs="Times New Roman"/>
          <w:sz w:val="22"/>
          <w:szCs w:val="22"/>
        </w:rPr>
        <w:t xml:space="preserve">, Department of </w:t>
      </w:r>
      <w:r w:rsidR="00D8150F" w:rsidRPr="00947B56">
        <w:rPr>
          <w:rFonts w:asciiTheme="majorHAnsi" w:hAnsiTheme="majorHAnsi" w:cs="Times New Roman"/>
          <w:sz w:val="22"/>
          <w:szCs w:val="22"/>
        </w:rPr>
        <w:t>Architecture</w:t>
      </w:r>
      <w:r w:rsidRPr="00947B56">
        <w:rPr>
          <w:rFonts w:asciiTheme="majorHAnsi" w:hAnsiTheme="majorHAnsi" w:cs="Times New Roman"/>
          <w:sz w:val="22"/>
          <w:szCs w:val="22"/>
        </w:rPr>
        <w:t>, Tongji University</w:t>
      </w:r>
      <w:r w:rsidRPr="00947B56">
        <w:rPr>
          <w:rFonts w:asciiTheme="majorHAnsi" w:hAnsiTheme="majorHAnsi" w:cs="Times New Roman"/>
          <w:i/>
          <w:sz w:val="22"/>
          <w:szCs w:val="22"/>
        </w:rPr>
        <w:t xml:space="preserve"> </w:t>
      </w:r>
    </w:p>
    <w:p w14:paraId="4A0E20DD" w14:textId="1C9FF1CE" w:rsidR="00D8150F" w:rsidRPr="00947B56" w:rsidRDefault="00420002" w:rsidP="00F96581">
      <w:pPr>
        <w:ind w:left="1440"/>
        <w:rPr>
          <w:rFonts w:asciiTheme="majorHAnsi" w:hAnsiTheme="majorHAnsi" w:cs="Times New Roman"/>
          <w:sz w:val="22"/>
          <w:szCs w:val="22"/>
        </w:rPr>
      </w:pPr>
      <w:r w:rsidRPr="00947B56">
        <w:rPr>
          <w:rFonts w:asciiTheme="majorHAnsi" w:hAnsiTheme="majorHAnsi" w:cs="Times New Roman"/>
          <w:sz w:val="22"/>
          <w:szCs w:val="22"/>
        </w:rPr>
        <w:lastRenderedPageBreak/>
        <w:t xml:space="preserve">Ph.D. Research Topic: </w:t>
      </w:r>
      <w:r w:rsidR="00D8150F" w:rsidRPr="00947B56">
        <w:rPr>
          <w:rFonts w:asciiTheme="majorHAnsi" w:hAnsiTheme="majorHAnsi" w:cs="Times New Roman"/>
          <w:sz w:val="22"/>
          <w:szCs w:val="22"/>
        </w:rPr>
        <w:t>Energy performance of urban district and neighborhood</w:t>
      </w:r>
      <w:r w:rsidRPr="00947B56">
        <w:rPr>
          <w:rFonts w:asciiTheme="majorHAnsi" w:hAnsiTheme="majorHAnsi" w:cs="Times New Roman"/>
          <w:sz w:val="22"/>
          <w:szCs w:val="22"/>
        </w:rPr>
        <w:t xml:space="preserve"> in </w:t>
      </w:r>
      <w:r w:rsidR="00D8150F" w:rsidRPr="00947B56">
        <w:rPr>
          <w:rFonts w:asciiTheme="majorHAnsi" w:hAnsiTheme="majorHAnsi" w:cs="Times New Roman"/>
          <w:sz w:val="22"/>
          <w:szCs w:val="22"/>
        </w:rPr>
        <w:t xml:space="preserve">Beijing and </w:t>
      </w:r>
      <w:r w:rsidRPr="00947B56">
        <w:rPr>
          <w:rFonts w:asciiTheme="majorHAnsi" w:hAnsiTheme="majorHAnsi" w:cs="Times New Roman"/>
          <w:sz w:val="22"/>
          <w:szCs w:val="22"/>
        </w:rPr>
        <w:t xml:space="preserve">Shanghai </w:t>
      </w:r>
      <w:r w:rsidR="00D8150F" w:rsidRPr="00947B56">
        <w:rPr>
          <w:rFonts w:asciiTheme="majorHAnsi" w:hAnsiTheme="majorHAnsi" w:cs="Times New Roman"/>
          <w:sz w:val="22"/>
          <w:szCs w:val="22"/>
        </w:rPr>
        <w:t xml:space="preserve"> </w:t>
      </w:r>
    </w:p>
    <w:p w14:paraId="74625184" w14:textId="77777777" w:rsidR="00947B56" w:rsidRPr="00947B56" w:rsidRDefault="00947B56" w:rsidP="00F96581">
      <w:pPr>
        <w:ind w:left="1440"/>
        <w:rPr>
          <w:rFonts w:asciiTheme="majorHAnsi" w:hAnsiTheme="majorHAnsi" w:cs="Times New Roman"/>
          <w:sz w:val="22"/>
          <w:szCs w:val="22"/>
        </w:rPr>
      </w:pPr>
    </w:p>
    <w:p w14:paraId="35ECDC6B" w14:textId="5B81FD35" w:rsidR="00947B56" w:rsidRPr="00947B56" w:rsidRDefault="00517A94" w:rsidP="00947B56">
      <w:pPr>
        <w:ind w:left="1440" w:hanging="540"/>
        <w:rPr>
          <w:rFonts w:asciiTheme="majorHAnsi" w:hAnsiTheme="majorHAnsi" w:cs="Times New Roman"/>
          <w:b/>
          <w:sz w:val="22"/>
          <w:szCs w:val="22"/>
        </w:rPr>
      </w:pPr>
      <w:r>
        <w:rPr>
          <w:rFonts w:asciiTheme="majorHAnsi" w:hAnsiTheme="majorHAnsi" w:cs="Times New Roman"/>
          <w:b/>
          <w:sz w:val="22"/>
          <w:szCs w:val="22"/>
        </w:rPr>
        <w:t>3</w:t>
      </w:r>
      <w:r w:rsidR="00947B56" w:rsidRPr="00947B56">
        <w:rPr>
          <w:rFonts w:asciiTheme="majorHAnsi" w:hAnsiTheme="majorHAnsi" w:cs="Times New Roman"/>
          <w:b/>
          <w:sz w:val="22"/>
          <w:szCs w:val="22"/>
        </w:rPr>
        <w:t>.</w:t>
      </w:r>
      <w:r w:rsidR="00947B56" w:rsidRPr="00947B56">
        <w:rPr>
          <w:rFonts w:asciiTheme="majorHAnsi" w:hAnsiTheme="majorHAnsi" w:cs="Times New Roman"/>
          <w:b/>
          <w:sz w:val="22"/>
          <w:szCs w:val="22"/>
        </w:rPr>
        <w:tab/>
        <w:t>Aaron Yulong Luo (January 2014 – December 2015)</w:t>
      </w:r>
    </w:p>
    <w:p w14:paraId="5AD0D381" w14:textId="77777777" w:rsidR="00947B56" w:rsidRPr="00947B56" w:rsidRDefault="00947B56" w:rsidP="00947B56">
      <w:pPr>
        <w:ind w:left="1440" w:hanging="540"/>
        <w:rPr>
          <w:rFonts w:asciiTheme="majorHAnsi" w:hAnsiTheme="majorHAnsi" w:cs="Times New Roman"/>
          <w:i/>
          <w:sz w:val="22"/>
          <w:szCs w:val="22"/>
        </w:rPr>
      </w:pPr>
      <w:r w:rsidRPr="00947B56">
        <w:rPr>
          <w:rFonts w:asciiTheme="majorHAnsi" w:hAnsiTheme="majorHAnsi" w:cs="Times New Roman"/>
          <w:sz w:val="22"/>
          <w:szCs w:val="22"/>
        </w:rPr>
        <w:tab/>
        <w:t xml:space="preserve">Lead Advisor: Dr. </w:t>
      </w:r>
      <w:proofErr w:type="spellStart"/>
      <w:r w:rsidRPr="00947B56">
        <w:rPr>
          <w:rFonts w:asciiTheme="majorHAnsi" w:hAnsiTheme="majorHAnsi" w:cs="Times New Roman"/>
          <w:sz w:val="22"/>
          <w:szCs w:val="22"/>
        </w:rPr>
        <w:t>Jien</w:t>
      </w:r>
      <w:proofErr w:type="spellEnd"/>
      <w:r w:rsidRPr="00947B56">
        <w:rPr>
          <w:rFonts w:asciiTheme="majorHAnsi" w:hAnsiTheme="majorHAnsi" w:cs="Times New Roman"/>
          <w:sz w:val="22"/>
          <w:szCs w:val="22"/>
        </w:rPr>
        <w:t xml:space="preserve"> Zhou, Department of Urban Planning, Tongji University</w:t>
      </w:r>
      <w:r w:rsidRPr="00947B56">
        <w:rPr>
          <w:rFonts w:asciiTheme="majorHAnsi" w:hAnsiTheme="majorHAnsi" w:cs="Times New Roman"/>
          <w:i/>
          <w:sz w:val="22"/>
          <w:szCs w:val="22"/>
        </w:rPr>
        <w:t xml:space="preserve"> </w:t>
      </w:r>
    </w:p>
    <w:p w14:paraId="184EE584" w14:textId="77777777" w:rsidR="00947B56" w:rsidRPr="00947B56" w:rsidRDefault="00947B56" w:rsidP="00947B56">
      <w:pPr>
        <w:ind w:left="1440"/>
        <w:rPr>
          <w:rFonts w:asciiTheme="majorHAnsi" w:hAnsiTheme="majorHAnsi" w:cs="Times New Roman"/>
          <w:sz w:val="22"/>
          <w:szCs w:val="22"/>
        </w:rPr>
      </w:pPr>
      <w:r w:rsidRPr="00947B56">
        <w:rPr>
          <w:rFonts w:asciiTheme="majorHAnsi" w:hAnsiTheme="majorHAnsi" w:cs="Times New Roman"/>
          <w:sz w:val="22"/>
          <w:szCs w:val="22"/>
        </w:rPr>
        <w:t xml:space="preserve">Ph.D. Research Topic: Performance assessment of urban redevelopment in Shanghai </w:t>
      </w:r>
    </w:p>
    <w:p w14:paraId="17A7B2CE" w14:textId="77777777" w:rsidR="00420002" w:rsidRPr="00947B56" w:rsidRDefault="00420002" w:rsidP="00D8150F">
      <w:pPr>
        <w:rPr>
          <w:rFonts w:asciiTheme="majorHAnsi" w:hAnsiTheme="majorHAnsi" w:cs="Times New Roman"/>
          <w:sz w:val="22"/>
          <w:szCs w:val="22"/>
        </w:rPr>
      </w:pPr>
    </w:p>
    <w:p w14:paraId="39997C45" w14:textId="78E5FBE0" w:rsidR="00420002" w:rsidRPr="00947B56" w:rsidRDefault="00BC6F05" w:rsidP="00420002">
      <w:pPr>
        <w:ind w:left="900"/>
        <w:rPr>
          <w:rFonts w:asciiTheme="majorHAnsi" w:hAnsiTheme="majorHAnsi" w:cs="Times New Roman"/>
          <w:sz w:val="22"/>
          <w:szCs w:val="22"/>
        </w:rPr>
      </w:pPr>
      <w:r w:rsidRPr="00947B56">
        <w:rPr>
          <w:rFonts w:asciiTheme="majorHAnsi" w:hAnsiTheme="majorHAnsi" w:cs="Times New Roman"/>
          <w:sz w:val="22"/>
          <w:szCs w:val="22"/>
        </w:rPr>
        <w:t>(</w:t>
      </w:r>
      <w:r w:rsidR="00420002" w:rsidRPr="00947B56">
        <w:rPr>
          <w:rFonts w:asciiTheme="majorHAnsi" w:hAnsiTheme="majorHAnsi" w:cs="Times New Roman"/>
          <w:sz w:val="22"/>
          <w:szCs w:val="22"/>
        </w:rPr>
        <w:t>Visiting Scholar</w:t>
      </w:r>
      <w:r w:rsidR="001E013E" w:rsidRPr="00947B56">
        <w:rPr>
          <w:rFonts w:asciiTheme="majorHAnsi" w:hAnsiTheme="majorHAnsi" w:cs="Times New Roman"/>
          <w:sz w:val="22"/>
          <w:szCs w:val="22"/>
        </w:rPr>
        <w:t>s</w:t>
      </w:r>
      <w:r w:rsidRPr="00947B56">
        <w:rPr>
          <w:rFonts w:asciiTheme="majorHAnsi" w:hAnsiTheme="majorHAnsi" w:cs="Times New Roman"/>
          <w:sz w:val="22"/>
          <w:szCs w:val="22"/>
        </w:rPr>
        <w:t>)</w:t>
      </w:r>
    </w:p>
    <w:p w14:paraId="7C68294D" w14:textId="77777777" w:rsidR="00D8150F" w:rsidRPr="00947B56" w:rsidRDefault="00D8150F" w:rsidP="00D8150F">
      <w:pPr>
        <w:ind w:left="900"/>
        <w:rPr>
          <w:rFonts w:asciiTheme="majorHAnsi" w:hAnsiTheme="majorHAnsi" w:cs="Times New Roman"/>
          <w:sz w:val="22"/>
          <w:szCs w:val="22"/>
        </w:rPr>
      </w:pPr>
    </w:p>
    <w:p w14:paraId="58B93A43" w14:textId="77777777" w:rsidR="00947B56" w:rsidRPr="00947B56" w:rsidRDefault="00947B56" w:rsidP="00947B56">
      <w:pPr>
        <w:ind w:left="1440" w:hanging="540"/>
        <w:rPr>
          <w:rFonts w:asciiTheme="majorHAnsi" w:hAnsiTheme="majorHAnsi" w:cs="Times New Roman"/>
          <w:b/>
          <w:sz w:val="22"/>
          <w:szCs w:val="22"/>
        </w:rPr>
      </w:pPr>
      <w:r w:rsidRPr="00947B56">
        <w:rPr>
          <w:rFonts w:asciiTheme="majorHAnsi" w:hAnsiTheme="majorHAnsi" w:cs="Times New Roman"/>
          <w:b/>
          <w:sz w:val="22"/>
          <w:szCs w:val="22"/>
        </w:rPr>
        <w:t>1.</w:t>
      </w:r>
      <w:r w:rsidRPr="00947B56">
        <w:rPr>
          <w:rFonts w:asciiTheme="majorHAnsi" w:hAnsiTheme="majorHAnsi" w:cs="Times New Roman"/>
          <w:b/>
          <w:sz w:val="22"/>
          <w:szCs w:val="22"/>
        </w:rPr>
        <w:tab/>
        <w:t>Wei Gan (March 2016 – March 2017)</w:t>
      </w:r>
    </w:p>
    <w:p w14:paraId="54FD0B15" w14:textId="77777777" w:rsidR="00947B56" w:rsidRPr="00947B56" w:rsidRDefault="00947B56" w:rsidP="00947B56">
      <w:pPr>
        <w:ind w:left="1440" w:hanging="540"/>
        <w:rPr>
          <w:rFonts w:asciiTheme="majorHAnsi" w:hAnsiTheme="majorHAnsi" w:cs="Times New Roman"/>
          <w:i/>
          <w:sz w:val="22"/>
          <w:szCs w:val="22"/>
        </w:rPr>
      </w:pPr>
      <w:r w:rsidRPr="00947B56">
        <w:rPr>
          <w:rFonts w:asciiTheme="majorHAnsi" w:hAnsiTheme="majorHAnsi" w:cs="Times New Roman"/>
          <w:sz w:val="22"/>
          <w:szCs w:val="22"/>
        </w:rPr>
        <w:tab/>
        <w:t xml:space="preserve">Assistant Professor, </w:t>
      </w:r>
      <w:proofErr w:type="spellStart"/>
      <w:r w:rsidRPr="00947B56">
        <w:rPr>
          <w:rFonts w:asciiTheme="majorHAnsi" w:hAnsiTheme="majorHAnsi" w:cs="Times New Roman"/>
          <w:sz w:val="22"/>
          <w:szCs w:val="22"/>
        </w:rPr>
        <w:t>Huazhong</w:t>
      </w:r>
      <w:proofErr w:type="spellEnd"/>
      <w:r w:rsidRPr="00947B56">
        <w:rPr>
          <w:rFonts w:asciiTheme="majorHAnsi" w:hAnsiTheme="majorHAnsi" w:cs="Times New Roman"/>
          <w:sz w:val="22"/>
          <w:szCs w:val="22"/>
        </w:rPr>
        <w:t xml:space="preserve"> University of Science and Technology, China</w:t>
      </w:r>
    </w:p>
    <w:p w14:paraId="0A9F104E" w14:textId="77777777" w:rsidR="00947B56" w:rsidRPr="00947B56" w:rsidRDefault="00947B56" w:rsidP="00947B56">
      <w:pPr>
        <w:ind w:left="1440"/>
        <w:rPr>
          <w:rFonts w:asciiTheme="majorHAnsi" w:hAnsiTheme="majorHAnsi" w:cs="Times New Roman"/>
          <w:b/>
          <w:sz w:val="22"/>
          <w:szCs w:val="22"/>
        </w:rPr>
      </w:pPr>
      <w:r w:rsidRPr="00947B56">
        <w:rPr>
          <w:rFonts w:asciiTheme="majorHAnsi" w:hAnsiTheme="majorHAnsi" w:cs="Times New Roman"/>
          <w:sz w:val="22"/>
          <w:szCs w:val="22"/>
        </w:rPr>
        <w:t>Research Topic: Urban design</w:t>
      </w:r>
    </w:p>
    <w:p w14:paraId="63B2AD8F" w14:textId="77777777" w:rsidR="00947B56" w:rsidRPr="00947B56" w:rsidRDefault="00947B56" w:rsidP="00D8150F">
      <w:pPr>
        <w:ind w:left="900"/>
        <w:rPr>
          <w:rFonts w:asciiTheme="majorHAnsi" w:hAnsiTheme="majorHAnsi" w:cs="Times New Roman"/>
          <w:sz w:val="22"/>
          <w:szCs w:val="22"/>
        </w:rPr>
      </w:pPr>
    </w:p>
    <w:p w14:paraId="430558B2" w14:textId="47876312" w:rsidR="00D8150F" w:rsidRPr="00947B56" w:rsidRDefault="00947B56" w:rsidP="00D8150F">
      <w:pPr>
        <w:ind w:left="1440" w:hanging="540"/>
        <w:rPr>
          <w:rFonts w:asciiTheme="majorHAnsi" w:hAnsiTheme="majorHAnsi" w:cs="Times New Roman"/>
          <w:b/>
          <w:sz w:val="22"/>
          <w:szCs w:val="22"/>
        </w:rPr>
      </w:pPr>
      <w:r w:rsidRPr="00947B56">
        <w:rPr>
          <w:rFonts w:asciiTheme="majorHAnsi" w:hAnsiTheme="majorHAnsi" w:cs="Times New Roman"/>
          <w:b/>
          <w:sz w:val="22"/>
          <w:szCs w:val="22"/>
        </w:rPr>
        <w:t>2</w:t>
      </w:r>
      <w:r w:rsidR="00D8150F" w:rsidRPr="00947B56">
        <w:rPr>
          <w:rFonts w:asciiTheme="majorHAnsi" w:hAnsiTheme="majorHAnsi" w:cs="Times New Roman"/>
          <w:b/>
          <w:sz w:val="22"/>
          <w:szCs w:val="22"/>
        </w:rPr>
        <w:t>.</w:t>
      </w:r>
      <w:r w:rsidR="00D8150F" w:rsidRPr="00947B56">
        <w:rPr>
          <w:rFonts w:asciiTheme="majorHAnsi" w:hAnsiTheme="majorHAnsi" w:cs="Times New Roman"/>
          <w:b/>
          <w:sz w:val="22"/>
          <w:szCs w:val="22"/>
        </w:rPr>
        <w:tab/>
      </w:r>
      <w:proofErr w:type="spellStart"/>
      <w:r w:rsidR="00D8150F" w:rsidRPr="00947B56">
        <w:rPr>
          <w:rFonts w:asciiTheme="majorHAnsi" w:hAnsiTheme="majorHAnsi" w:cs="Times New Roman"/>
          <w:b/>
          <w:sz w:val="22"/>
          <w:szCs w:val="22"/>
        </w:rPr>
        <w:t>Huifen</w:t>
      </w:r>
      <w:proofErr w:type="spellEnd"/>
      <w:r w:rsidR="00D8150F" w:rsidRPr="00947B56">
        <w:rPr>
          <w:rFonts w:asciiTheme="majorHAnsi" w:hAnsiTheme="majorHAnsi" w:cs="Times New Roman"/>
          <w:b/>
          <w:sz w:val="22"/>
          <w:szCs w:val="22"/>
        </w:rPr>
        <w:t xml:space="preserve"> Zou, Ph.D. (August 2014 – August 2015)</w:t>
      </w:r>
    </w:p>
    <w:p w14:paraId="3F2889E4" w14:textId="77777777" w:rsidR="00D8150F" w:rsidRPr="00D8150F" w:rsidRDefault="00D8150F" w:rsidP="00D8150F">
      <w:pPr>
        <w:ind w:left="1440" w:hanging="540"/>
        <w:rPr>
          <w:rFonts w:asciiTheme="majorHAnsi" w:hAnsiTheme="majorHAnsi" w:cs="Times New Roman"/>
          <w:i/>
          <w:sz w:val="22"/>
          <w:szCs w:val="22"/>
        </w:rPr>
      </w:pPr>
      <w:r w:rsidRPr="00D8150F">
        <w:rPr>
          <w:rFonts w:asciiTheme="majorHAnsi" w:hAnsiTheme="majorHAnsi" w:cs="Times New Roman"/>
          <w:sz w:val="22"/>
          <w:szCs w:val="22"/>
        </w:rPr>
        <w:tab/>
        <w:t>Professor, Shenyang Architecture University, China</w:t>
      </w:r>
    </w:p>
    <w:p w14:paraId="3312FC8A" w14:textId="13695D1B" w:rsidR="00D8150F" w:rsidRPr="00D8150F" w:rsidRDefault="00D8150F" w:rsidP="00D8150F">
      <w:pPr>
        <w:ind w:left="1440"/>
        <w:rPr>
          <w:rFonts w:asciiTheme="majorHAnsi" w:hAnsiTheme="majorHAnsi" w:cs="Times New Roman"/>
          <w:b/>
          <w:sz w:val="22"/>
          <w:szCs w:val="22"/>
        </w:rPr>
      </w:pPr>
      <w:r w:rsidRPr="00D8150F">
        <w:rPr>
          <w:rFonts w:asciiTheme="majorHAnsi" w:hAnsiTheme="majorHAnsi" w:cs="Times New Roman"/>
          <w:sz w:val="22"/>
          <w:szCs w:val="22"/>
        </w:rPr>
        <w:t>Research Topic: Wind simulation in urban environment.</w:t>
      </w:r>
    </w:p>
    <w:p w14:paraId="5041320A" w14:textId="77777777" w:rsidR="00420002" w:rsidRPr="00D8150F" w:rsidRDefault="00420002" w:rsidP="00420002">
      <w:pPr>
        <w:ind w:left="900"/>
        <w:rPr>
          <w:rFonts w:asciiTheme="majorHAnsi" w:hAnsiTheme="majorHAnsi" w:cs="Times New Roman"/>
          <w:sz w:val="22"/>
          <w:szCs w:val="22"/>
        </w:rPr>
      </w:pPr>
    </w:p>
    <w:p w14:paraId="702994B4" w14:textId="390C907D" w:rsidR="00420002" w:rsidRPr="00D8150F" w:rsidRDefault="00947B56" w:rsidP="00420002">
      <w:pPr>
        <w:ind w:left="1440" w:hanging="540"/>
        <w:rPr>
          <w:rFonts w:asciiTheme="majorHAnsi" w:hAnsiTheme="majorHAnsi" w:cs="Times New Roman"/>
          <w:b/>
          <w:sz w:val="22"/>
          <w:szCs w:val="22"/>
        </w:rPr>
      </w:pPr>
      <w:r>
        <w:rPr>
          <w:rFonts w:asciiTheme="majorHAnsi" w:hAnsiTheme="majorHAnsi" w:cs="Times New Roman"/>
          <w:b/>
          <w:sz w:val="22"/>
          <w:szCs w:val="22"/>
        </w:rPr>
        <w:t>3</w:t>
      </w:r>
      <w:r w:rsidR="00420002" w:rsidRPr="00D8150F">
        <w:rPr>
          <w:rFonts w:asciiTheme="majorHAnsi" w:hAnsiTheme="majorHAnsi" w:cs="Times New Roman"/>
          <w:b/>
          <w:sz w:val="22"/>
          <w:szCs w:val="22"/>
        </w:rPr>
        <w:t>.</w:t>
      </w:r>
      <w:r w:rsidR="00420002" w:rsidRPr="00D8150F">
        <w:rPr>
          <w:rFonts w:asciiTheme="majorHAnsi" w:hAnsiTheme="majorHAnsi" w:cs="Times New Roman"/>
          <w:b/>
          <w:sz w:val="22"/>
          <w:szCs w:val="22"/>
        </w:rPr>
        <w:tab/>
        <w:t>Yang Chen, Ph.D. (October 2013 – Present)</w:t>
      </w:r>
    </w:p>
    <w:p w14:paraId="063AACE3" w14:textId="40078BFD" w:rsidR="00420002" w:rsidRPr="00D8150F" w:rsidRDefault="00420002" w:rsidP="00420002">
      <w:pPr>
        <w:ind w:left="1440" w:hanging="540"/>
        <w:rPr>
          <w:rFonts w:asciiTheme="majorHAnsi" w:hAnsiTheme="majorHAnsi" w:cs="Times New Roman"/>
          <w:i/>
          <w:sz w:val="22"/>
          <w:szCs w:val="22"/>
        </w:rPr>
      </w:pPr>
      <w:r w:rsidRPr="00D8150F">
        <w:rPr>
          <w:rFonts w:asciiTheme="majorHAnsi" w:hAnsiTheme="majorHAnsi" w:cs="Times New Roman"/>
          <w:sz w:val="22"/>
          <w:szCs w:val="22"/>
        </w:rPr>
        <w:tab/>
        <w:t>Senior Planner, Guangdong Urban Planning and Design Institute, Guangzhou</w:t>
      </w:r>
      <w:r w:rsidRPr="00D8150F">
        <w:rPr>
          <w:rFonts w:asciiTheme="majorHAnsi" w:hAnsiTheme="majorHAnsi" w:cs="Times New Roman"/>
          <w:i/>
          <w:sz w:val="22"/>
          <w:szCs w:val="22"/>
        </w:rPr>
        <w:t xml:space="preserve"> </w:t>
      </w:r>
    </w:p>
    <w:p w14:paraId="14073EBC" w14:textId="303B32A8" w:rsidR="00420002" w:rsidRPr="00D8150F" w:rsidRDefault="00420002" w:rsidP="00420002">
      <w:pPr>
        <w:ind w:left="1440"/>
        <w:rPr>
          <w:rFonts w:asciiTheme="majorHAnsi" w:hAnsiTheme="majorHAnsi" w:cs="Times New Roman"/>
          <w:sz w:val="22"/>
          <w:szCs w:val="22"/>
        </w:rPr>
      </w:pPr>
      <w:r w:rsidRPr="00D8150F">
        <w:rPr>
          <w:rFonts w:asciiTheme="majorHAnsi" w:hAnsiTheme="majorHAnsi" w:cs="Times New Roman"/>
          <w:sz w:val="22"/>
          <w:szCs w:val="22"/>
        </w:rPr>
        <w:t xml:space="preserve">Research Topic: Ecological urban design for waterfront environment, Maoming, Guangdong. </w:t>
      </w:r>
    </w:p>
    <w:p w14:paraId="7D12EF02" w14:textId="77777777" w:rsidR="00420002" w:rsidRPr="00D8150F" w:rsidRDefault="00420002" w:rsidP="00420002">
      <w:pPr>
        <w:ind w:left="900"/>
        <w:rPr>
          <w:rFonts w:asciiTheme="majorHAnsi" w:hAnsiTheme="majorHAnsi" w:cs="Times New Roman"/>
          <w:sz w:val="22"/>
          <w:szCs w:val="22"/>
        </w:rPr>
      </w:pPr>
    </w:p>
    <w:p w14:paraId="5A681CEE" w14:textId="25BE06BA" w:rsidR="00420002" w:rsidRPr="00D8150F" w:rsidRDefault="00947B56" w:rsidP="00420002">
      <w:pPr>
        <w:ind w:left="1440" w:hanging="540"/>
        <w:rPr>
          <w:rFonts w:asciiTheme="majorHAnsi" w:hAnsiTheme="majorHAnsi" w:cs="Times New Roman"/>
          <w:b/>
          <w:sz w:val="22"/>
          <w:szCs w:val="22"/>
        </w:rPr>
      </w:pPr>
      <w:r>
        <w:rPr>
          <w:rFonts w:asciiTheme="majorHAnsi" w:hAnsiTheme="majorHAnsi" w:cs="Times New Roman"/>
          <w:b/>
          <w:sz w:val="22"/>
          <w:szCs w:val="22"/>
        </w:rPr>
        <w:t>4</w:t>
      </w:r>
      <w:r w:rsidR="00420002" w:rsidRPr="00D8150F">
        <w:rPr>
          <w:rFonts w:asciiTheme="majorHAnsi" w:hAnsiTheme="majorHAnsi" w:cs="Times New Roman"/>
          <w:b/>
          <w:sz w:val="22"/>
          <w:szCs w:val="22"/>
        </w:rPr>
        <w:t>.</w:t>
      </w:r>
      <w:r w:rsidR="00420002" w:rsidRPr="00D8150F">
        <w:rPr>
          <w:rFonts w:asciiTheme="majorHAnsi" w:hAnsiTheme="majorHAnsi" w:cs="Times New Roman"/>
          <w:b/>
          <w:sz w:val="22"/>
          <w:szCs w:val="22"/>
        </w:rPr>
        <w:tab/>
        <w:t>Bin Gong (October 2013 – Present)</w:t>
      </w:r>
    </w:p>
    <w:p w14:paraId="672AC461" w14:textId="2A8FB3B7" w:rsidR="00420002" w:rsidRPr="00D8150F" w:rsidRDefault="00420002" w:rsidP="00420002">
      <w:pPr>
        <w:ind w:left="1440" w:hanging="540"/>
        <w:rPr>
          <w:rFonts w:asciiTheme="majorHAnsi" w:hAnsiTheme="majorHAnsi" w:cs="Times New Roman"/>
          <w:i/>
          <w:sz w:val="22"/>
          <w:szCs w:val="22"/>
        </w:rPr>
      </w:pPr>
      <w:r w:rsidRPr="00D8150F">
        <w:rPr>
          <w:rFonts w:asciiTheme="majorHAnsi" w:hAnsiTheme="majorHAnsi" w:cs="Times New Roman"/>
          <w:sz w:val="22"/>
          <w:szCs w:val="22"/>
        </w:rPr>
        <w:tab/>
        <w:t>Senior Planner, Guangdong Urban Planning and Design Institute, Guangzhou</w:t>
      </w:r>
    </w:p>
    <w:p w14:paraId="56ABAD07" w14:textId="4ADC843A" w:rsidR="00420002" w:rsidRPr="00D8150F" w:rsidRDefault="00420002" w:rsidP="00420002">
      <w:pPr>
        <w:ind w:left="1440"/>
        <w:rPr>
          <w:rFonts w:asciiTheme="majorHAnsi" w:hAnsiTheme="majorHAnsi" w:cs="Times New Roman"/>
          <w:sz w:val="22"/>
          <w:szCs w:val="22"/>
        </w:rPr>
      </w:pPr>
      <w:r w:rsidRPr="00D8150F">
        <w:rPr>
          <w:rFonts w:asciiTheme="majorHAnsi" w:hAnsiTheme="majorHAnsi" w:cs="Times New Roman"/>
          <w:sz w:val="22"/>
          <w:szCs w:val="22"/>
        </w:rPr>
        <w:t xml:space="preserve">Research Topic: Ecological urban design for waterfront environment, Maoming, Guangdong. </w:t>
      </w:r>
    </w:p>
    <w:p w14:paraId="7ED57F70" w14:textId="77777777" w:rsidR="00631CD5" w:rsidRPr="00D8150F" w:rsidRDefault="00631CD5" w:rsidP="00420002">
      <w:pPr>
        <w:rPr>
          <w:rFonts w:asciiTheme="majorHAnsi" w:hAnsiTheme="majorHAnsi" w:cs="Times New Roman"/>
          <w:b/>
          <w:sz w:val="22"/>
          <w:szCs w:val="22"/>
        </w:rPr>
      </w:pPr>
    </w:p>
    <w:p w14:paraId="0E21277A" w14:textId="4FD3BCF8" w:rsidR="001E013E" w:rsidRPr="00330F69" w:rsidRDefault="00BC6F05" w:rsidP="001E013E">
      <w:pPr>
        <w:ind w:left="900"/>
        <w:rPr>
          <w:rFonts w:asciiTheme="majorHAnsi" w:hAnsiTheme="majorHAnsi" w:cs="Times New Roman"/>
          <w:sz w:val="22"/>
          <w:szCs w:val="22"/>
        </w:rPr>
      </w:pPr>
      <w:r w:rsidRPr="00330F69">
        <w:rPr>
          <w:rFonts w:asciiTheme="majorHAnsi" w:hAnsiTheme="majorHAnsi" w:cs="Times New Roman"/>
          <w:sz w:val="22"/>
          <w:szCs w:val="22"/>
        </w:rPr>
        <w:t>(</w:t>
      </w:r>
      <w:r w:rsidR="001E013E" w:rsidRPr="00330F69">
        <w:rPr>
          <w:rFonts w:asciiTheme="majorHAnsi" w:hAnsiTheme="majorHAnsi" w:cs="Times New Roman"/>
          <w:sz w:val="22"/>
          <w:szCs w:val="22"/>
        </w:rPr>
        <w:t>Individual Graduate Research</w:t>
      </w:r>
      <w:r w:rsidRPr="00330F69">
        <w:rPr>
          <w:rFonts w:asciiTheme="majorHAnsi" w:hAnsiTheme="majorHAnsi" w:cs="Times New Roman"/>
          <w:sz w:val="22"/>
          <w:szCs w:val="22"/>
        </w:rPr>
        <w:t xml:space="preserve">/ </w:t>
      </w:r>
      <w:r w:rsidR="001E013E" w:rsidRPr="00330F69">
        <w:rPr>
          <w:rFonts w:asciiTheme="majorHAnsi" w:hAnsiTheme="majorHAnsi" w:cs="Times New Roman"/>
          <w:sz w:val="22"/>
          <w:szCs w:val="22"/>
        </w:rPr>
        <w:t>Individual Credited Research)</w:t>
      </w:r>
    </w:p>
    <w:p w14:paraId="28433A23" w14:textId="77777777" w:rsidR="002D7A00" w:rsidRPr="00947B56" w:rsidRDefault="002D7A00" w:rsidP="002D7A00">
      <w:pPr>
        <w:rPr>
          <w:rFonts w:asciiTheme="majorHAnsi" w:hAnsiTheme="majorHAnsi" w:cs="Times New Roman"/>
          <w:b/>
          <w:sz w:val="22"/>
          <w:szCs w:val="22"/>
        </w:rPr>
      </w:pPr>
    </w:p>
    <w:p w14:paraId="2041CE66" w14:textId="44AB9F42" w:rsidR="00323D78" w:rsidRPr="00323D78" w:rsidRDefault="00323D78" w:rsidP="00B149BA">
      <w:pPr>
        <w:pStyle w:val="ListParagraph"/>
        <w:numPr>
          <w:ilvl w:val="0"/>
          <w:numId w:val="22"/>
        </w:numPr>
        <w:rPr>
          <w:rFonts w:asciiTheme="majorHAnsi" w:hAnsiTheme="majorHAnsi" w:cs="Times New Roman"/>
          <w:b/>
          <w:sz w:val="22"/>
          <w:szCs w:val="22"/>
        </w:rPr>
      </w:pPr>
      <w:proofErr w:type="spellStart"/>
      <w:r w:rsidRPr="00323D78">
        <w:rPr>
          <w:rFonts w:ascii="Calibri" w:hAnsi="Calibri" w:cs="Calibri"/>
          <w:b/>
          <w:bCs/>
          <w:sz w:val="22"/>
          <w:szCs w:val="22"/>
        </w:rPr>
        <w:t>Suzhi</w:t>
      </w:r>
      <w:proofErr w:type="spellEnd"/>
      <w:r w:rsidRPr="00323D78">
        <w:rPr>
          <w:rFonts w:ascii="Calibri" w:hAnsi="Calibri" w:cs="Calibri"/>
          <w:b/>
          <w:bCs/>
          <w:sz w:val="22"/>
          <w:szCs w:val="22"/>
        </w:rPr>
        <w:t xml:space="preserve"> Wang, M</w:t>
      </w:r>
      <w:r>
        <w:rPr>
          <w:rFonts w:ascii="Calibri" w:hAnsi="Calibri" w:cs="Calibri"/>
          <w:b/>
          <w:bCs/>
          <w:sz w:val="22"/>
          <w:szCs w:val="22"/>
        </w:rPr>
        <w:t>aster of</w:t>
      </w:r>
      <w:r w:rsidRPr="00323D78">
        <w:rPr>
          <w:rFonts w:ascii="Calibri" w:hAnsi="Calibri" w:cs="Calibri"/>
          <w:b/>
          <w:bCs/>
          <w:sz w:val="22"/>
          <w:szCs w:val="22"/>
        </w:rPr>
        <w:t xml:space="preserve"> Industrial Design</w:t>
      </w:r>
      <w:r>
        <w:rPr>
          <w:rFonts w:ascii="Calibri" w:hAnsi="Calibri" w:cs="Calibri"/>
          <w:b/>
          <w:bCs/>
          <w:sz w:val="22"/>
          <w:szCs w:val="22"/>
        </w:rPr>
        <w:t xml:space="preserve"> student</w:t>
      </w:r>
      <w:r w:rsidRPr="00323D78">
        <w:rPr>
          <w:rFonts w:ascii="Calibri" w:hAnsi="Calibri" w:cs="Calibri"/>
          <w:b/>
          <w:bCs/>
          <w:sz w:val="22"/>
          <w:szCs w:val="22"/>
        </w:rPr>
        <w:t xml:space="preserve"> (Spring 2017)</w:t>
      </w:r>
    </w:p>
    <w:p w14:paraId="60548162" w14:textId="67029029" w:rsidR="00323D78" w:rsidRDefault="00323D78" w:rsidP="00323D78">
      <w:pPr>
        <w:pStyle w:val="ListParagraph"/>
        <w:ind w:left="1440"/>
        <w:rPr>
          <w:rFonts w:asciiTheme="majorHAnsi" w:hAnsiTheme="majorHAnsi" w:cs="Times New Roman"/>
          <w:sz w:val="22"/>
          <w:szCs w:val="22"/>
        </w:rPr>
      </w:pPr>
      <w:r w:rsidRPr="00947B56">
        <w:rPr>
          <w:rFonts w:asciiTheme="majorHAnsi" w:hAnsiTheme="majorHAnsi" w:cs="Times New Roman"/>
          <w:sz w:val="22"/>
          <w:szCs w:val="22"/>
        </w:rPr>
        <w:t>Research topic:</w:t>
      </w:r>
      <w:r>
        <w:rPr>
          <w:rFonts w:asciiTheme="majorHAnsi" w:hAnsiTheme="majorHAnsi" w:cs="Times New Roman"/>
          <w:sz w:val="22"/>
          <w:szCs w:val="22"/>
        </w:rPr>
        <w:t xml:space="preserve"> Interactive design and Internet of Things for Tokyo smart city</w:t>
      </w:r>
    </w:p>
    <w:p w14:paraId="5EDAF548" w14:textId="77777777" w:rsidR="00323D78" w:rsidRDefault="00323D78" w:rsidP="00323D78">
      <w:pPr>
        <w:pStyle w:val="ListParagraph"/>
        <w:ind w:left="1440"/>
        <w:rPr>
          <w:rFonts w:asciiTheme="majorHAnsi" w:hAnsiTheme="majorHAnsi" w:cs="Times New Roman"/>
          <w:b/>
          <w:sz w:val="22"/>
          <w:szCs w:val="22"/>
        </w:rPr>
      </w:pPr>
    </w:p>
    <w:p w14:paraId="0F307FF0" w14:textId="77777777" w:rsidR="00947B56" w:rsidRPr="00947B56" w:rsidRDefault="00947B56" w:rsidP="00B149BA">
      <w:pPr>
        <w:pStyle w:val="ListParagraph"/>
        <w:numPr>
          <w:ilvl w:val="0"/>
          <w:numId w:val="22"/>
        </w:numPr>
        <w:rPr>
          <w:rFonts w:asciiTheme="majorHAnsi" w:hAnsiTheme="majorHAnsi" w:cs="Times New Roman"/>
          <w:b/>
          <w:sz w:val="22"/>
          <w:szCs w:val="22"/>
        </w:rPr>
      </w:pPr>
      <w:r w:rsidRPr="00947B56">
        <w:rPr>
          <w:rFonts w:asciiTheme="majorHAnsi" w:hAnsiTheme="majorHAnsi" w:cs="Times New Roman"/>
          <w:b/>
          <w:sz w:val="22"/>
          <w:szCs w:val="22"/>
        </w:rPr>
        <w:t xml:space="preserve">Florina </w:t>
      </w:r>
      <w:proofErr w:type="spellStart"/>
      <w:r w:rsidRPr="00947B56">
        <w:rPr>
          <w:rFonts w:asciiTheme="majorHAnsi" w:hAnsiTheme="majorHAnsi" w:cs="Times New Roman"/>
          <w:b/>
          <w:sz w:val="22"/>
          <w:szCs w:val="22"/>
        </w:rPr>
        <w:t>Dutt</w:t>
      </w:r>
      <w:proofErr w:type="spellEnd"/>
      <w:r w:rsidRPr="00947B56">
        <w:rPr>
          <w:rFonts w:asciiTheme="majorHAnsi" w:hAnsiTheme="majorHAnsi" w:cs="Times New Roman"/>
          <w:b/>
          <w:sz w:val="22"/>
          <w:szCs w:val="22"/>
        </w:rPr>
        <w:t>, Ph.D. student (Fall, 2016)</w:t>
      </w:r>
    </w:p>
    <w:p w14:paraId="52A8C87E" w14:textId="77777777" w:rsidR="00947B56" w:rsidRPr="00947B56" w:rsidRDefault="00947B56" w:rsidP="00947B56">
      <w:pPr>
        <w:pStyle w:val="ListParagraph"/>
        <w:ind w:left="1440"/>
        <w:rPr>
          <w:rFonts w:asciiTheme="majorHAnsi" w:hAnsiTheme="majorHAnsi" w:cs="Times New Roman"/>
          <w:sz w:val="22"/>
          <w:szCs w:val="22"/>
        </w:rPr>
      </w:pPr>
      <w:r w:rsidRPr="00947B56">
        <w:rPr>
          <w:rFonts w:asciiTheme="majorHAnsi" w:hAnsiTheme="majorHAnsi" w:cs="Times New Roman"/>
          <w:sz w:val="22"/>
          <w:szCs w:val="22"/>
        </w:rPr>
        <w:t>Research topic: Cities perceived as Human sensing Interactive Built Environment: Exploring the use of IOT and ICT in developing co-design strategies for Smart Cities</w:t>
      </w:r>
    </w:p>
    <w:p w14:paraId="2E265250" w14:textId="77777777" w:rsidR="00947B56" w:rsidRPr="00947B56" w:rsidRDefault="00947B56" w:rsidP="00947B56">
      <w:pPr>
        <w:pStyle w:val="ListParagraph"/>
        <w:ind w:left="1440"/>
        <w:rPr>
          <w:rFonts w:asciiTheme="majorHAnsi" w:hAnsiTheme="majorHAnsi" w:cs="Times New Roman"/>
          <w:b/>
          <w:sz w:val="22"/>
          <w:szCs w:val="22"/>
        </w:rPr>
      </w:pPr>
    </w:p>
    <w:p w14:paraId="6BFBAD57" w14:textId="095D2C1D" w:rsidR="002D7A00" w:rsidRPr="00330F69" w:rsidRDefault="002D7A00" w:rsidP="00B149BA">
      <w:pPr>
        <w:pStyle w:val="ListParagraph"/>
        <w:numPr>
          <w:ilvl w:val="0"/>
          <w:numId w:val="22"/>
        </w:numPr>
        <w:rPr>
          <w:rFonts w:asciiTheme="majorHAnsi" w:hAnsiTheme="majorHAnsi" w:cs="Times New Roman"/>
          <w:b/>
          <w:sz w:val="22"/>
          <w:szCs w:val="22"/>
        </w:rPr>
      </w:pPr>
      <w:proofErr w:type="spellStart"/>
      <w:r w:rsidRPr="00330F69">
        <w:rPr>
          <w:rFonts w:asciiTheme="majorHAnsi" w:hAnsiTheme="majorHAnsi" w:cs="Times New Roman"/>
          <w:b/>
          <w:sz w:val="22"/>
          <w:szCs w:val="22"/>
        </w:rPr>
        <w:t>Jiawen</w:t>
      </w:r>
      <w:proofErr w:type="spellEnd"/>
      <w:r w:rsidRPr="00330F69">
        <w:rPr>
          <w:rFonts w:asciiTheme="majorHAnsi" w:hAnsiTheme="majorHAnsi" w:cs="Times New Roman"/>
          <w:b/>
          <w:sz w:val="22"/>
          <w:szCs w:val="22"/>
        </w:rPr>
        <w:t xml:space="preserve"> Wang and </w:t>
      </w:r>
      <w:proofErr w:type="spellStart"/>
      <w:r w:rsidRPr="00330F69">
        <w:rPr>
          <w:rFonts w:asciiTheme="majorHAnsi" w:hAnsiTheme="majorHAnsi" w:cs="Times New Roman"/>
          <w:b/>
          <w:sz w:val="22"/>
          <w:szCs w:val="22"/>
        </w:rPr>
        <w:t>Yigong</w:t>
      </w:r>
      <w:proofErr w:type="spellEnd"/>
      <w:r w:rsidRPr="00330F69">
        <w:rPr>
          <w:rFonts w:asciiTheme="majorHAnsi" w:hAnsiTheme="majorHAnsi" w:cs="Times New Roman"/>
          <w:b/>
          <w:sz w:val="22"/>
          <w:szCs w:val="22"/>
        </w:rPr>
        <w:t xml:space="preserve"> Zhang</w:t>
      </w:r>
      <w:r w:rsidR="00916485" w:rsidRPr="00330F69">
        <w:rPr>
          <w:rFonts w:asciiTheme="majorHAnsi" w:hAnsiTheme="majorHAnsi" w:cs="Times New Roman"/>
          <w:b/>
          <w:sz w:val="22"/>
          <w:szCs w:val="22"/>
        </w:rPr>
        <w:t>, MSUD students</w:t>
      </w:r>
      <w:r w:rsidRPr="00330F69">
        <w:rPr>
          <w:rFonts w:asciiTheme="majorHAnsi" w:hAnsiTheme="majorHAnsi" w:cs="Times New Roman"/>
          <w:b/>
          <w:sz w:val="22"/>
          <w:szCs w:val="22"/>
        </w:rPr>
        <w:t xml:space="preserve"> (Spring 2014)</w:t>
      </w:r>
    </w:p>
    <w:p w14:paraId="1BF87DD1" w14:textId="6BCCD7DA" w:rsidR="002D7A00" w:rsidRPr="00330F69" w:rsidRDefault="00916485" w:rsidP="002D7A00">
      <w:pPr>
        <w:pStyle w:val="ListParagraph"/>
        <w:ind w:left="1440"/>
        <w:rPr>
          <w:rFonts w:asciiTheme="majorHAnsi" w:hAnsiTheme="majorHAnsi" w:cs="Times New Roman"/>
          <w:sz w:val="22"/>
          <w:szCs w:val="22"/>
        </w:rPr>
      </w:pPr>
      <w:r w:rsidRPr="00330F69">
        <w:rPr>
          <w:rFonts w:asciiTheme="majorHAnsi" w:hAnsiTheme="majorHAnsi" w:cs="Times New Roman"/>
          <w:sz w:val="22"/>
          <w:szCs w:val="22"/>
        </w:rPr>
        <w:t>(T</w:t>
      </w:r>
      <w:r w:rsidR="002D7A00" w:rsidRPr="00330F69">
        <w:rPr>
          <w:rFonts w:asciiTheme="majorHAnsi" w:hAnsiTheme="majorHAnsi" w:cs="Times New Roman"/>
          <w:sz w:val="22"/>
          <w:szCs w:val="22"/>
        </w:rPr>
        <w:t>o co-supervise with Professor Alan Balfour)</w:t>
      </w:r>
    </w:p>
    <w:p w14:paraId="306D9831" w14:textId="03657AD9" w:rsidR="00916485" w:rsidRPr="00330F69" w:rsidRDefault="002D7A00" w:rsidP="00916485">
      <w:pPr>
        <w:pStyle w:val="ListParagraph"/>
        <w:ind w:left="1440"/>
        <w:rPr>
          <w:rFonts w:asciiTheme="majorHAnsi" w:hAnsiTheme="majorHAnsi" w:cs="Times New Roman"/>
          <w:sz w:val="22"/>
          <w:szCs w:val="22"/>
        </w:rPr>
      </w:pPr>
      <w:r w:rsidRPr="00330F69">
        <w:rPr>
          <w:rFonts w:asciiTheme="majorHAnsi" w:hAnsiTheme="majorHAnsi" w:cs="Times New Roman"/>
          <w:sz w:val="22"/>
          <w:szCs w:val="22"/>
        </w:rPr>
        <w:t xml:space="preserve">Research topic: </w:t>
      </w:r>
      <w:r w:rsidR="00916485" w:rsidRPr="00330F69">
        <w:rPr>
          <w:rFonts w:asciiTheme="majorHAnsi" w:hAnsiTheme="majorHAnsi" w:cs="Times New Roman"/>
          <w:sz w:val="22"/>
          <w:szCs w:val="22"/>
        </w:rPr>
        <w:t>Future Shanghai: A review of waterfront design and development of Shanghai since 1979</w:t>
      </w:r>
    </w:p>
    <w:p w14:paraId="67268C8E" w14:textId="77777777" w:rsidR="00916485" w:rsidRPr="00330F69" w:rsidRDefault="00916485" w:rsidP="00916485">
      <w:pPr>
        <w:pStyle w:val="ListParagraph"/>
        <w:ind w:left="1440"/>
        <w:rPr>
          <w:rFonts w:asciiTheme="majorHAnsi" w:hAnsiTheme="majorHAnsi" w:cs="Times New Roman"/>
          <w:sz w:val="22"/>
          <w:szCs w:val="22"/>
        </w:rPr>
      </w:pPr>
    </w:p>
    <w:p w14:paraId="3DA784EF" w14:textId="77777777" w:rsidR="00916485" w:rsidRPr="00330F69" w:rsidRDefault="00916485" w:rsidP="00B149BA">
      <w:pPr>
        <w:pStyle w:val="ListParagraph"/>
        <w:numPr>
          <w:ilvl w:val="0"/>
          <w:numId w:val="22"/>
        </w:numPr>
        <w:rPr>
          <w:rFonts w:asciiTheme="majorHAnsi" w:hAnsiTheme="majorHAnsi" w:cs="Times New Roman"/>
          <w:b/>
          <w:sz w:val="22"/>
          <w:szCs w:val="22"/>
        </w:rPr>
      </w:pPr>
      <w:proofErr w:type="spellStart"/>
      <w:r w:rsidRPr="00330F69">
        <w:rPr>
          <w:rFonts w:asciiTheme="majorHAnsi" w:hAnsiTheme="majorHAnsi" w:cs="Times New Roman"/>
          <w:b/>
          <w:sz w:val="22"/>
          <w:szCs w:val="22"/>
        </w:rPr>
        <w:t>Huafei</w:t>
      </w:r>
      <w:proofErr w:type="spellEnd"/>
      <w:r w:rsidRPr="00330F69">
        <w:rPr>
          <w:rFonts w:asciiTheme="majorHAnsi" w:hAnsiTheme="majorHAnsi" w:cs="Times New Roman"/>
          <w:b/>
          <w:sz w:val="22"/>
          <w:szCs w:val="22"/>
        </w:rPr>
        <w:t xml:space="preserve"> Xing, MSUD students (Spring 2013)</w:t>
      </w:r>
    </w:p>
    <w:p w14:paraId="73918378" w14:textId="21236D71" w:rsidR="00916485" w:rsidRPr="00330F69" w:rsidRDefault="00916485" w:rsidP="00916485">
      <w:pPr>
        <w:pStyle w:val="ListParagraph"/>
        <w:ind w:left="1440"/>
        <w:rPr>
          <w:rFonts w:asciiTheme="majorHAnsi" w:hAnsiTheme="majorHAnsi" w:cs="Times New Roman"/>
          <w:b/>
          <w:sz w:val="22"/>
          <w:szCs w:val="22"/>
        </w:rPr>
      </w:pPr>
      <w:r w:rsidRPr="00330F69">
        <w:rPr>
          <w:rFonts w:asciiTheme="majorHAnsi" w:hAnsiTheme="majorHAnsi" w:cs="Times New Roman"/>
          <w:sz w:val="22"/>
          <w:szCs w:val="22"/>
        </w:rPr>
        <w:t>Research topic: How Watershed Basin Hierarchy Influences LID Strategies: Comparison between Two Urban LID Cases in Atlanta</w:t>
      </w:r>
    </w:p>
    <w:p w14:paraId="73B40A67" w14:textId="77777777" w:rsidR="002D7A00" w:rsidRPr="00330F69" w:rsidRDefault="002D7A00" w:rsidP="002D7A00">
      <w:pPr>
        <w:pStyle w:val="ListParagraph"/>
        <w:ind w:left="1440"/>
        <w:rPr>
          <w:rFonts w:asciiTheme="majorHAnsi" w:hAnsiTheme="majorHAnsi" w:cs="Times New Roman"/>
          <w:b/>
          <w:sz w:val="22"/>
          <w:szCs w:val="22"/>
        </w:rPr>
      </w:pPr>
    </w:p>
    <w:p w14:paraId="361A1F3E" w14:textId="617D38CA" w:rsidR="002D7A00" w:rsidRPr="00330F69" w:rsidRDefault="002D7A00" w:rsidP="00B149BA">
      <w:pPr>
        <w:pStyle w:val="ListParagraph"/>
        <w:numPr>
          <w:ilvl w:val="0"/>
          <w:numId w:val="22"/>
        </w:numPr>
        <w:rPr>
          <w:rFonts w:asciiTheme="majorHAnsi" w:hAnsiTheme="majorHAnsi" w:cs="Times New Roman"/>
          <w:b/>
          <w:sz w:val="22"/>
          <w:szCs w:val="22"/>
        </w:rPr>
      </w:pPr>
      <w:r w:rsidRPr="00330F69">
        <w:rPr>
          <w:rFonts w:asciiTheme="majorHAnsi" w:hAnsiTheme="majorHAnsi" w:cs="Times New Roman"/>
          <w:b/>
          <w:sz w:val="22"/>
          <w:szCs w:val="22"/>
        </w:rPr>
        <w:t xml:space="preserve">Steven </w:t>
      </w:r>
      <w:proofErr w:type="spellStart"/>
      <w:r w:rsidRPr="00330F69">
        <w:rPr>
          <w:rFonts w:asciiTheme="majorHAnsi" w:hAnsiTheme="majorHAnsi" w:cs="Times New Roman"/>
          <w:b/>
          <w:sz w:val="22"/>
          <w:szCs w:val="22"/>
        </w:rPr>
        <w:t>Jige</w:t>
      </w:r>
      <w:proofErr w:type="spellEnd"/>
      <w:r w:rsidRPr="00330F69">
        <w:rPr>
          <w:rFonts w:asciiTheme="majorHAnsi" w:hAnsiTheme="majorHAnsi" w:cs="Times New Roman"/>
          <w:b/>
          <w:sz w:val="22"/>
          <w:szCs w:val="22"/>
        </w:rPr>
        <w:t xml:space="preserve"> Quan, Ph.D. student, (Fall 2012)</w:t>
      </w:r>
    </w:p>
    <w:p w14:paraId="232D4ECA" w14:textId="77777777" w:rsidR="002D7A00" w:rsidRPr="00330F69" w:rsidRDefault="002D7A00" w:rsidP="002D7A00">
      <w:pPr>
        <w:pStyle w:val="ListParagraph"/>
        <w:ind w:left="1440"/>
        <w:rPr>
          <w:rFonts w:asciiTheme="majorHAnsi" w:hAnsiTheme="majorHAnsi" w:cs="Times New Roman"/>
          <w:sz w:val="22"/>
          <w:szCs w:val="22"/>
        </w:rPr>
      </w:pPr>
      <w:r w:rsidRPr="00330F69">
        <w:rPr>
          <w:rFonts w:asciiTheme="majorHAnsi" w:hAnsiTheme="majorHAnsi" w:cs="Times New Roman"/>
          <w:sz w:val="22"/>
          <w:szCs w:val="22"/>
        </w:rPr>
        <w:t>Research topic: A University to Community Net-Zero Energy Urban Agriculture System.</w:t>
      </w:r>
    </w:p>
    <w:p w14:paraId="18163D88" w14:textId="77777777" w:rsidR="002D7A00" w:rsidRPr="00330F69" w:rsidRDefault="002D7A00" w:rsidP="002D7A00">
      <w:pPr>
        <w:pStyle w:val="ListParagraph"/>
        <w:ind w:left="1440"/>
        <w:rPr>
          <w:rFonts w:asciiTheme="majorHAnsi" w:hAnsiTheme="majorHAnsi" w:cs="Times New Roman"/>
          <w:b/>
          <w:sz w:val="22"/>
          <w:szCs w:val="22"/>
        </w:rPr>
      </w:pPr>
    </w:p>
    <w:p w14:paraId="22B1786E" w14:textId="77777777" w:rsidR="002D7A00" w:rsidRPr="00330F69" w:rsidRDefault="002D7A00" w:rsidP="00B149BA">
      <w:pPr>
        <w:pStyle w:val="ListParagraph"/>
        <w:numPr>
          <w:ilvl w:val="0"/>
          <w:numId w:val="22"/>
        </w:numPr>
        <w:rPr>
          <w:rFonts w:asciiTheme="majorHAnsi" w:hAnsiTheme="majorHAnsi" w:cs="Times New Roman"/>
          <w:b/>
          <w:sz w:val="22"/>
          <w:szCs w:val="22"/>
        </w:rPr>
      </w:pPr>
      <w:r w:rsidRPr="00330F69">
        <w:rPr>
          <w:rFonts w:asciiTheme="majorHAnsi" w:hAnsiTheme="majorHAnsi" w:cs="Times New Roman"/>
          <w:b/>
          <w:sz w:val="22"/>
          <w:szCs w:val="22"/>
        </w:rPr>
        <w:t>Joseph Goodman, Ph.D. student, (Fall 2011)</w:t>
      </w:r>
    </w:p>
    <w:p w14:paraId="0D65DE85" w14:textId="77777777" w:rsidR="002D7A00" w:rsidRPr="00330F69" w:rsidRDefault="002D7A00" w:rsidP="002D7A00">
      <w:pPr>
        <w:pStyle w:val="ListParagraph"/>
        <w:ind w:left="1440"/>
        <w:rPr>
          <w:rFonts w:asciiTheme="majorHAnsi" w:hAnsiTheme="majorHAnsi" w:cs="Times New Roman"/>
          <w:sz w:val="22"/>
          <w:szCs w:val="22"/>
        </w:rPr>
      </w:pPr>
      <w:r w:rsidRPr="00330F69">
        <w:rPr>
          <w:rFonts w:asciiTheme="majorHAnsi" w:hAnsiTheme="majorHAnsi" w:cs="Times New Roman"/>
          <w:sz w:val="22"/>
          <w:szCs w:val="22"/>
        </w:rPr>
        <w:t>Research topic: A University to Community Net-Zero Energy Urban Agriculture System.</w:t>
      </w:r>
    </w:p>
    <w:p w14:paraId="20F02A7D" w14:textId="77777777" w:rsidR="002D7A00" w:rsidRPr="00330F69" w:rsidRDefault="002D7A00" w:rsidP="002D7A00">
      <w:pPr>
        <w:pStyle w:val="ListParagraph"/>
        <w:ind w:left="1440"/>
        <w:rPr>
          <w:rFonts w:asciiTheme="majorHAnsi" w:hAnsiTheme="majorHAnsi" w:cs="Times New Roman"/>
          <w:b/>
          <w:sz w:val="22"/>
          <w:szCs w:val="22"/>
        </w:rPr>
      </w:pPr>
    </w:p>
    <w:p w14:paraId="1229B8FC" w14:textId="4309C6B6" w:rsidR="00C54458" w:rsidRPr="00330F69" w:rsidRDefault="00C54458" w:rsidP="00B149BA">
      <w:pPr>
        <w:pStyle w:val="ListParagraph"/>
        <w:numPr>
          <w:ilvl w:val="0"/>
          <w:numId w:val="22"/>
        </w:numPr>
        <w:rPr>
          <w:rFonts w:asciiTheme="majorHAnsi" w:hAnsiTheme="majorHAnsi" w:cs="Times New Roman"/>
          <w:b/>
          <w:sz w:val="22"/>
          <w:szCs w:val="22"/>
        </w:rPr>
      </w:pPr>
      <w:r w:rsidRPr="00330F69">
        <w:rPr>
          <w:rFonts w:asciiTheme="majorHAnsi" w:hAnsiTheme="majorHAnsi" w:cs="Times New Roman"/>
          <w:b/>
          <w:sz w:val="22"/>
          <w:szCs w:val="22"/>
        </w:rPr>
        <w:t>Jong Il Park, Ph.D. (former Ph.D. student), (Fall 2010)</w:t>
      </w:r>
    </w:p>
    <w:p w14:paraId="65AA5397" w14:textId="76D58730" w:rsidR="00C54458" w:rsidRPr="00330F69" w:rsidRDefault="00C54458" w:rsidP="00C54458">
      <w:pPr>
        <w:pStyle w:val="ListParagraph"/>
        <w:ind w:left="1440"/>
        <w:rPr>
          <w:rFonts w:asciiTheme="majorHAnsi" w:hAnsiTheme="majorHAnsi" w:cs="Times New Roman"/>
          <w:sz w:val="22"/>
          <w:szCs w:val="22"/>
        </w:rPr>
      </w:pPr>
      <w:r w:rsidRPr="00330F69">
        <w:rPr>
          <w:rFonts w:asciiTheme="majorHAnsi" w:hAnsiTheme="majorHAnsi" w:cs="Times New Roman"/>
          <w:sz w:val="22"/>
          <w:szCs w:val="22"/>
        </w:rPr>
        <w:lastRenderedPageBreak/>
        <w:t xml:space="preserve">Research topic: </w:t>
      </w:r>
      <w:r w:rsidR="002D7A00" w:rsidRPr="00330F69">
        <w:rPr>
          <w:rFonts w:asciiTheme="majorHAnsi" w:hAnsiTheme="majorHAnsi" w:cs="Times New Roman"/>
          <w:sz w:val="22"/>
          <w:szCs w:val="22"/>
        </w:rPr>
        <w:t>Algae powered house: planning parameters for urban, suburban and rural settings</w:t>
      </w:r>
    </w:p>
    <w:p w14:paraId="0FC1A027" w14:textId="77777777" w:rsidR="00C54458" w:rsidRPr="00330F69" w:rsidRDefault="00C54458" w:rsidP="00C54458">
      <w:pPr>
        <w:rPr>
          <w:rFonts w:asciiTheme="majorHAnsi" w:hAnsiTheme="majorHAnsi" w:cs="Times New Roman"/>
          <w:b/>
          <w:sz w:val="22"/>
          <w:szCs w:val="22"/>
        </w:rPr>
      </w:pPr>
    </w:p>
    <w:p w14:paraId="2CE731D5" w14:textId="77777777" w:rsidR="001E013E" w:rsidRPr="00330F69" w:rsidRDefault="001E013E" w:rsidP="00420002">
      <w:pPr>
        <w:rPr>
          <w:rFonts w:asciiTheme="majorHAnsi" w:hAnsiTheme="majorHAnsi" w:cs="Times New Roman"/>
          <w:sz w:val="22"/>
          <w:szCs w:val="22"/>
        </w:rPr>
      </w:pPr>
    </w:p>
    <w:p w14:paraId="5F86DBB4" w14:textId="77777777" w:rsidR="00631CD5" w:rsidRPr="00330F69" w:rsidRDefault="00631CD5" w:rsidP="00595DE1">
      <w:pPr>
        <w:ind w:left="450"/>
        <w:rPr>
          <w:rFonts w:asciiTheme="majorHAnsi" w:hAnsiTheme="majorHAnsi" w:cs="Times New Roman"/>
          <w:b/>
          <w:sz w:val="22"/>
          <w:szCs w:val="22"/>
        </w:rPr>
      </w:pPr>
    </w:p>
    <w:p w14:paraId="668D0FC9" w14:textId="77777777" w:rsidR="001F10FC" w:rsidRPr="00330F69" w:rsidRDefault="001F10FC" w:rsidP="0020575C">
      <w:pPr>
        <w:pStyle w:val="ListParagraph"/>
        <w:numPr>
          <w:ilvl w:val="0"/>
          <w:numId w:val="2"/>
        </w:numPr>
        <w:ind w:left="450" w:firstLine="0"/>
        <w:rPr>
          <w:rFonts w:asciiTheme="majorHAnsi" w:hAnsiTheme="majorHAnsi" w:cs="Times New Roman"/>
          <w:sz w:val="22"/>
          <w:szCs w:val="22"/>
        </w:rPr>
      </w:pPr>
      <w:r w:rsidRPr="00330F69">
        <w:rPr>
          <w:rFonts w:asciiTheme="majorHAnsi" w:hAnsiTheme="majorHAnsi" w:cs="Times New Roman"/>
          <w:b/>
          <w:sz w:val="22"/>
          <w:szCs w:val="22"/>
        </w:rPr>
        <w:t>Other Teaching Activities</w:t>
      </w:r>
    </w:p>
    <w:p w14:paraId="4CA39119" w14:textId="77777777" w:rsidR="001F10FC" w:rsidRPr="00330F69" w:rsidRDefault="001F10FC" w:rsidP="00EE3C99">
      <w:pPr>
        <w:ind w:left="540"/>
        <w:rPr>
          <w:rFonts w:asciiTheme="majorHAnsi" w:hAnsiTheme="majorHAnsi" w:cs="Times New Roman"/>
          <w:sz w:val="22"/>
          <w:szCs w:val="22"/>
        </w:rPr>
      </w:pPr>
    </w:p>
    <w:p w14:paraId="5F25F1CC" w14:textId="27D0A7D9" w:rsidR="007D0FAE" w:rsidRPr="00330F69" w:rsidRDefault="007D0FAE" w:rsidP="00581A5D">
      <w:pPr>
        <w:ind w:left="432" w:firstLine="432"/>
        <w:rPr>
          <w:rFonts w:asciiTheme="majorHAnsi" w:hAnsiTheme="majorHAnsi" w:cs="Times New Roman"/>
          <w:b/>
          <w:sz w:val="22"/>
          <w:szCs w:val="22"/>
          <w:u w:val="single"/>
        </w:rPr>
      </w:pPr>
      <w:r w:rsidRPr="00330F69">
        <w:rPr>
          <w:rFonts w:asciiTheme="majorHAnsi" w:hAnsiTheme="majorHAnsi" w:cs="Times New Roman"/>
          <w:b/>
          <w:sz w:val="22"/>
          <w:szCs w:val="22"/>
          <w:u w:val="single"/>
        </w:rPr>
        <w:t>Recognition in Teaching</w:t>
      </w:r>
    </w:p>
    <w:p w14:paraId="7242B770" w14:textId="77777777" w:rsidR="007D0FAE" w:rsidRPr="00330F69" w:rsidRDefault="007D0FAE" w:rsidP="00595DE1">
      <w:pPr>
        <w:ind w:left="900"/>
        <w:rPr>
          <w:rFonts w:asciiTheme="majorHAnsi" w:hAnsiTheme="majorHAnsi" w:cs="Times New Roman"/>
          <w:sz w:val="22"/>
          <w:szCs w:val="22"/>
        </w:rPr>
      </w:pPr>
    </w:p>
    <w:p w14:paraId="16769B06" w14:textId="6C3DFAFD" w:rsidR="007D0FAE" w:rsidRPr="00330F69" w:rsidRDefault="007D0FAE" w:rsidP="007D0FAE">
      <w:pPr>
        <w:pStyle w:val="ListParagraph"/>
        <w:ind w:left="864"/>
        <w:rPr>
          <w:rFonts w:asciiTheme="majorHAnsi" w:hAnsiTheme="majorHAnsi" w:cs="Times New Roman"/>
          <w:b/>
          <w:sz w:val="22"/>
          <w:szCs w:val="22"/>
        </w:rPr>
      </w:pPr>
      <w:r w:rsidRPr="00330F69">
        <w:rPr>
          <w:rFonts w:asciiTheme="majorHAnsi" w:hAnsiTheme="majorHAnsi" w:cs="Times New Roman"/>
          <w:sz w:val="22"/>
          <w:szCs w:val="22"/>
        </w:rPr>
        <w:t>2011, Perry was awarded “Thank a Teacher” certificate from The Center for the Enhancement of Teaching and Learning of Georgia Institute of Technology, in recognition of</w:t>
      </w:r>
      <w:r w:rsidRPr="00330F69">
        <w:rPr>
          <w:rFonts w:asciiTheme="majorHAnsi" w:hAnsiTheme="majorHAnsi" w:cs="Times New Roman"/>
          <w:b/>
          <w:sz w:val="22"/>
          <w:szCs w:val="22"/>
        </w:rPr>
        <w:t xml:space="preserve"> “excellence in teaching” and “dedication to helping students learn in design studio”.</w:t>
      </w:r>
    </w:p>
    <w:p w14:paraId="081CDC6D" w14:textId="77777777" w:rsidR="007D0FAE" w:rsidRPr="00330F69" w:rsidRDefault="007D0FAE" w:rsidP="00595DE1">
      <w:pPr>
        <w:ind w:left="900"/>
        <w:rPr>
          <w:rFonts w:asciiTheme="majorHAnsi" w:hAnsiTheme="majorHAnsi" w:cs="Times New Roman"/>
          <w:sz w:val="22"/>
          <w:szCs w:val="22"/>
        </w:rPr>
      </w:pPr>
    </w:p>
    <w:p w14:paraId="5640FEAA" w14:textId="77777777" w:rsidR="007D0FAE" w:rsidRPr="00330F69" w:rsidRDefault="007D0FAE" w:rsidP="00595DE1">
      <w:pPr>
        <w:ind w:left="900"/>
        <w:rPr>
          <w:rFonts w:asciiTheme="majorHAnsi" w:hAnsiTheme="majorHAnsi" w:cs="Times New Roman"/>
          <w:sz w:val="22"/>
          <w:szCs w:val="22"/>
        </w:rPr>
      </w:pPr>
    </w:p>
    <w:p w14:paraId="77082890" w14:textId="18CBB5AD" w:rsidR="007333A6" w:rsidRPr="00330F69" w:rsidRDefault="007333A6" w:rsidP="007333A6">
      <w:pPr>
        <w:widowControl w:val="0"/>
        <w:autoSpaceDE w:val="0"/>
        <w:autoSpaceDN w:val="0"/>
        <w:adjustRightInd w:val="0"/>
        <w:spacing w:after="240"/>
        <w:ind w:left="432" w:firstLine="432"/>
        <w:rPr>
          <w:rFonts w:asciiTheme="majorHAnsi" w:hAnsiTheme="majorHAnsi" w:cs="Times New Roman"/>
          <w:b/>
          <w:sz w:val="22"/>
          <w:szCs w:val="22"/>
          <w:u w:val="single"/>
        </w:rPr>
      </w:pPr>
      <w:r w:rsidRPr="00330F69">
        <w:rPr>
          <w:rFonts w:asciiTheme="majorHAnsi" w:hAnsiTheme="majorHAnsi" w:cs="Times New Roman"/>
          <w:b/>
          <w:sz w:val="22"/>
          <w:szCs w:val="22"/>
          <w:u w:val="single"/>
        </w:rPr>
        <w:t>New Course Development as Principal Instructor</w:t>
      </w:r>
    </w:p>
    <w:p w14:paraId="2415621A" w14:textId="206A79CB" w:rsidR="006F4EC5" w:rsidRPr="00330F69" w:rsidRDefault="009949EB" w:rsidP="009949EB">
      <w:pPr>
        <w:ind w:left="900"/>
        <w:rPr>
          <w:rFonts w:asciiTheme="majorHAnsi" w:hAnsiTheme="majorHAnsi" w:cs="Times New Roman"/>
          <w:sz w:val="22"/>
          <w:szCs w:val="22"/>
        </w:rPr>
      </w:pPr>
      <w:r w:rsidRPr="00330F69">
        <w:rPr>
          <w:rFonts w:asciiTheme="majorHAnsi" w:hAnsiTheme="majorHAnsi" w:cs="Times New Roman"/>
          <w:sz w:val="22"/>
          <w:szCs w:val="22"/>
        </w:rPr>
        <w:t xml:space="preserve">Being the first tenure-track jointly appointed </w:t>
      </w:r>
      <w:r w:rsidR="00E538EB" w:rsidRPr="00330F69">
        <w:rPr>
          <w:rFonts w:asciiTheme="majorHAnsi" w:hAnsiTheme="majorHAnsi" w:cs="Times New Roman"/>
          <w:sz w:val="22"/>
          <w:szCs w:val="22"/>
        </w:rPr>
        <w:t>faculty</w:t>
      </w:r>
      <w:r w:rsidRPr="00330F69">
        <w:rPr>
          <w:rFonts w:asciiTheme="majorHAnsi" w:hAnsiTheme="majorHAnsi" w:cs="Times New Roman"/>
          <w:sz w:val="22"/>
          <w:szCs w:val="22"/>
        </w:rPr>
        <w:t xml:space="preserve"> in </w:t>
      </w:r>
      <w:r w:rsidR="00E538EB" w:rsidRPr="00330F69">
        <w:rPr>
          <w:rFonts w:asciiTheme="majorHAnsi" w:hAnsiTheme="majorHAnsi" w:cs="Times New Roman"/>
          <w:sz w:val="22"/>
          <w:szCs w:val="22"/>
        </w:rPr>
        <w:t>both</w:t>
      </w:r>
      <w:r w:rsidRPr="00330F69">
        <w:rPr>
          <w:rFonts w:asciiTheme="majorHAnsi" w:hAnsiTheme="majorHAnsi" w:cs="Times New Roman"/>
          <w:sz w:val="22"/>
          <w:szCs w:val="22"/>
        </w:rPr>
        <w:t xml:space="preserve"> School of City and Regional Planning and School of Architecture in the College of Architecture for </w:t>
      </w:r>
      <w:r w:rsidRPr="00330F69">
        <w:rPr>
          <w:rFonts w:asciiTheme="majorHAnsi" w:hAnsiTheme="majorHAnsi" w:cs="Times New Roman"/>
          <w:i/>
          <w:sz w:val="22"/>
          <w:szCs w:val="22"/>
        </w:rPr>
        <w:t>Urban Design</w:t>
      </w:r>
      <w:r w:rsidRPr="00330F69">
        <w:rPr>
          <w:rFonts w:asciiTheme="majorHAnsi" w:hAnsiTheme="majorHAnsi" w:cs="Times New Roman"/>
          <w:sz w:val="22"/>
          <w:szCs w:val="22"/>
        </w:rPr>
        <w:t>, Perry develop</w:t>
      </w:r>
      <w:r w:rsidR="00E538EB" w:rsidRPr="00330F69">
        <w:rPr>
          <w:rFonts w:asciiTheme="majorHAnsi" w:hAnsiTheme="majorHAnsi" w:cs="Times New Roman"/>
          <w:sz w:val="22"/>
          <w:szCs w:val="22"/>
        </w:rPr>
        <w:t>ed</w:t>
      </w:r>
      <w:r w:rsidRPr="00330F69">
        <w:rPr>
          <w:rFonts w:asciiTheme="majorHAnsi" w:hAnsiTheme="majorHAnsi" w:cs="Times New Roman"/>
          <w:sz w:val="22"/>
          <w:szCs w:val="22"/>
        </w:rPr>
        <w:t xml:space="preserve"> courses to bridge the two Schools driven to define urban design</w:t>
      </w:r>
      <w:r w:rsidR="00E538EB" w:rsidRPr="00330F69">
        <w:rPr>
          <w:rFonts w:asciiTheme="majorHAnsi" w:hAnsiTheme="majorHAnsi" w:cs="Times New Roman"/>
          <w:sz w:val="22"/>
          <w:szCs w:val="22"/>
        </w:rPr>
        <w:t xml:space="preserve"> teaching and research</w:t>
      </w:r>
      <w:r w:rsidRPr="00330F69">
        <w:rPr>
          <w:rFonts w:asciiTheme="majorHAnsi" w:hAnsiTheme="majorHAnsi" w:cs="Times New Roman"/>
          <w:sz w:val="22"/>
          <w:szCs w:val="22"/>
        </w:rPr>
        <w:t xml:space="preserve"> scholarly in the context of globalizing urban design practices and sustainable challenges in new urban form-making </w:t>
      </w:r>
      <w:r w:rsidR="00E538EB" w:rsidRPr="00330F69">
        <w:rPr>
          <w:rFonts w:asciiTheme="majorHAnsi" w:hAnsiTheme="majorHAnsi" w:cs="Times New Roman"/>
          <w:sz w:val="22"/>
          <w:szCs w:val="22"/>
        </w:rPr>
        <w:t xml:space="preserve">that requires </w:t>
      </w:r>
      <w:r w:rsidRPr="00330F69">
        <w:rPr>
          <w:rFonts w:asciiTheme="majorHAnsi" w:hAnsiTheme="majorHAnsi" w:cs="Times New Roman"/>
          <w:sz w:val="22"/>
          <w:szCs w:val="22"/>
        </w:rPr>
        <w:t xml:space="preserve">knowledge and skills that are connected to city planning and architecture. </w:t>
      </w:r>
      <w:r w:rsidR="00E538EB" w:rsidRPr="00330F69">
        <w:rPr>
          <w:rFonts w:asciiTheme="majorHAnsi" w:hAnsiTheme="majorHAnsi" w:cs="Times New Roman"/>
          <w:sz w:val="22"/>
          <w:szCs w:val="22"/>
        </w:rPr>
        <w:t xml:space="preserve">All courses developed and taught are cross-listed in both Schools. </w:t>
      </w:r>
      <w:r w:rsidRPr="00330F69">
        <w:rPr>
          <w:rFonts w:asciiTheme="majorHAnsi" w:hAnsiTheme="majorHAnsi" w:cs="Times New Roman"/>
          <w:sz w:val="22"/>
          <w:szCs w:val="22"/>
        </w:rPr>
        <w:t xml:space="preserve">Three key courses were developed in Georgia Tech since 2009 </w:t>
      </w:r>
      <w:r w:rsidR="006F4EC5" w:rsidRPr="00330F69">
        <w:rPr>
          <w:rFonts w:asciiTheme="majorHAnsi" w:hAnsiTheme="majorHAnsi" w:cs="Times New Roman"/>
          <w:sz w:val="22"/>
          <w:szCs w:val="22"/>
        </w:rPr>
        <w:t>to 2014:</w:t>
      </w:r>
    </w:p>
    <w:p w14:paraId="2868FA2B" w14:textId="77777777" w:rsidR="006F4EC5" w:rsidRPr="00330F69" w:rsidRDefault="006F4EC5" w:rsidP="009949EB">
      <w:pPr>
        <w:ind w:left="900"/>
        <w:rPr>
          <w:rFonts w:asciiTheme="majorHAnsi" w:hAnsiTheme="majorHAnsi" w:cs="Times New Roman"/>
          <w:sz w:val="22"/>
          <w:szCs w:val="22"/>
        </w:rPr>
      </w:pPr>
    </w:p>
    <w:p w14:paraId="46B3D235" w14:textId="77777777" w:rsidR="006F4EC5" w:rsidRPr="00330F69" w:rsidRDefault="006F4EC5" w:rsidP="006F4EC5">
      <w:pPr>
        <w:ind w:left="900"/>
        <w:rPr>
          <w:rFonts w:asciiTheme="majorHAnsi" w:hAnsiTheme="majorHAnsi" w:cs="Times New Roman"/>
          <w:sz w:val="22"/>
          <w:szCs w:val="22"/>
        </w:rPr>
      </w:pPr>
    </w:p>
    <w:p w14:paraId="210E868E" w14:textId="77777777" w:rsidR="00630B12" w:rsidRPr="00630B12" w:rsidRDefault="00630B12" w:rsidP="00630B12">
      <w:pPr>
        <w:ind w:left="432" w:firstLine="432"/>
        <w:rPr>
          <w:rFonts w:asciiTheme="majorHAnsi" w:hAnsiTheme="majorHAnsi" w:cs="Times New Roman"/>
          <w:sz w:val="22"/>
          <w:szCs w:val="22"/>
        </w:rPr>
      </w:pPr>
      <w:r w:rsidRPr="00630B12">
        <w:rPr>
          <w:rFonts w:asciiTheme="majorHAnsi" w:hAnsiTheme="majorHAnsi" w:cs="Times New Roman"/>
          <w:sz w:val="22"/>
          <w:szCs w:val="22"/>
        </w:rPr>
        <w:t xml:space="preserve">(International Urban Design Studio) </w:t>
      </w:r>
    </w:p>
    <w:p w14:paraId="454CC05D" w14:textId="77777777" w:rsidR="00630B12" w:rsidRPr="00630B12" w:rsidRDefault="00630B12" w:rsidP="00630B12">
      <w:pPr>
        <w:ind w:left="432" w:firstLine="432"/>
        <w:rPr>
          <w:rFonts w:asciiTheme="majorHAnsi" w:hAnsiTheme="majorHAnsi" w:cs="Times New Roman"/>
          <w:sz w:val="22"/>
          <w:szCs w:val="22"/>
        </w:rPr>
      </w:pPr>
      <w:r w:rsidRPr="00630B12">
        <w:rPr>
          <w:rFonts w:asciiTheme="majorHAnsi" w:hAnsiTheme="majorHAnsi" w:cs="Times New Roman"/>
          <w:sz w:val="22"/>
          <w:szCs w:val="22"/>
        </w:rPr>
        <w:t>CP6053</w:t>
      </w:r>
      <w:r w:rsidRPr="00630B12">
        <w:rPr>
          <w:rFonts w:asciiTheme="majorHAnsi" w:hAnsiTheme="majorHAnsi" w:cs="Times New Roman"/>
          <w:sz w:val="22"/>
          <w:szCs w:val="22"/>
        </w:rPr>
        <w:tab/>
      </w:r>
      <w:r w:rsidRPr="00630B12">
        <w:rPr>
          <w:rFonts w:asciiTheme="majorHAnsi" w:hAnsiTheme="majorHAnsi" w:cs="Times New Roman"/>
          <w:sz w:val="22"/>
          <w:szCs w:val="22"/>
        </w:rPr>
        <w:tab/>
      </w:r>
      <w:r w:rsidRPr="00630B12">
        <w:rPr>
          <w:rFonts w:asciiTheme="majorHAnsi" w:hAnsiTheme="majorHAnsi" w:cs="Times New Roman"/>
          <w:sz w:val="22"/>
          <w:szCs w:val="22"/>
        </w:rPr>
        <w:tab/>
      </w:r>
      <w:r w:rsidRPr="00630B12">
        <w:rPr>
          <w:rFonts w:asciiTheme="majorHAnsi" w:hAnsiTheme="majorHAnsi" w:cs="Times New Roman"/>
          <w:b/>
          <w:sz w:val="22"/>
          <w:szCs w:val="22"/>
        </w:rPr>
        <w:t>Applied Planning Studio: Urban Design</w:t>
      </w:r>
      <w:r w:rsidRPr="00630B12">
        <w:rPr>
          <w:rFonts w:asciiTheme="majorHAnsi" w:hAnsiTheme="majorHAnsi" w:cs="Times New Roman"/>
          <w:sz w:val="22"/>
          <w:szCs w:val="22"/>
        </w:rPr>
        <w:t xml:space="preserve"> - MCRP Program</w:t>
      </w:r>
    </w:p>
    <w:p w14:paraId="2C7C9444" w14:textId="77777777" w:rsidR="00630B12" w:rsidRPr="00630B12" w:rsidRDefault="00630B12" w:rsidP="00630B12">
      <w:pPr>
        <w:ind w:left="432" w:firstLine="432"/>
        <w:rPr>
          <w:rFonts w:asciiTheme="majorHAnsi" w:hAnsiTheme="majorHAnsi" w:cs="Times New Roman"/>
          <w:sz w:val="22"/>
          <w:szCs w:val="22"/>
        </w:rPr>
      </w:pPr>
      <w:r w:rsidRPr="00630B12">
        <w:rPr>
          <w:rFonts w:asciiTheme="majorHAnsi" w:hAnsiTheme="majorHAnsi" w:cs="Times New Roman"/>
          <w:sz w:val="22"/>
          <w:szCs w:val="22"/>
        </w:rPr>
        <w:t>ARCH6072</w:t>
      </w:r>
      <w:r w:rsidRPr="00630B12">
        <w:rPr>
          <w:rFonts w:asciiTheme="majorHAnsi" w:hAnsiTheme="majorHAnsi" w:cs="Times New Roman"/>
          <w:sz w:val="22"/>
          <w:szCs w:val="22"/>
        </w:rPr>
        <w:tab/>
      </w:r>
      <w:r w:rsidRPr="00630B12">
        <w:rPr>
          <w:rFonts w:asciiTheme="majorHAnsi" w:hAnsiTheme="majorHAnsi" w:cs="Times New Roman"/>
          <w:sz w:val="22"/>
          <w:szCs w:val="22"/>
        </w:rPr>
        <w:tab/>
      </w:r>
      <w:r w:rsidRPr="00630B12">
        <w:rPr>
          <w:rFonts w:asciiTheme="majorHAnsi" w:hAnsiTheme="majorHAnsi" w:cs="Times New Roman"/>
          <w:b/>
          <w:sz w:val="22"/>
          <w:szCs w:val="22"/>
        </w:rPr>
        <w:t>Design and Research Studio</w:t>
      </w:r>
      <w:r w:rsidRPr="00630B12">
        <w:rPr>
          <w:rFonts w:asciiTheme="majorHAnsi" w:hAnsiTheme="majorHAnsi" w:cs="Times New Roman"/>
          <w:sz w:val="22"/>
          <w:szCs w:val="22"/>
        </w:rPr>
        <w:t xml:space="preserve"> - </w:t>
      </w:r>
      <w:proofErr w:type="spellStart"/>
      <w:r w:rsidRPr="00630B12">
        <w:rPr>
          <w:rFonts w:asciiTheme="majorHAnsi" w:hAnsiTheme="majorHAnsi" w:cs="Times New Roman"/>
          <w:sz w:val="22"/>
          <w:szCs w:val="22"/>
        </w:rPr>
        <w:t>MArch</w:t>
      </w:r>
      <w:proofErr w:type="spellEnd"/>
      <w:r w:rsidRPr="00630B12">
        <w:rPr>
          <w:rFonts w:asciiTheme="majorHAnsi" w:hAnsiTheme="majorHAnsi" w:cs="Times New Roman"/>
          <w:sz w:val="22"/>
          <w:szCs w:val="22"/>
        </w:rPr>
        <w:t xml:space="preserve"> Program</w:t>
      </w:r>
    </w:p>
    <w:p w14:paraId="0151C29E" w14:textId="77777777" w:rsidR="00630B12" w:rsidRDefault="00630B12" w:rsidP="00630B12">
      <w:pPr>
        <w:ind w:left="432" w:firstLine="432"/>
        <w:rPr>
          <w:rFonts w:asciiTheme="majorHAnsi" w:hAnsiTheme="majorHAnsi" w:cs="Times New Roman"/>
          <w:sz w:val="22"/>
          <w:szCs w:val="22"/>
        </w:rPr>
      </w:pPr>
    </w:p>
    <w:p w14:paraId="4250BE6F" w14:textId="77777777" w:rsidR="00630B12" w:rsidRPr="00630B12" w:rsidRDefault="00630B12" w:rsidP="00630B12">
      <w:pPr>
        <w:ind w:left="432" w:firstLine="432"/>
        <w:rPr>
          <w:rFonts w:asciiTheme="majorHAnsi" w:hAnsiTheme="majorHAnsi" w:cs="Times New Roman"/>
          <w:sz w:val="22"/>
          <w:szCs w:val="22"/>
        </w:rPr>
      </w:pPr>
      <w:r w:rsidRPr="00630B12">
        <w:rPr>
          <w:rFonts w:asciiTheme="majorHAnsi" w:hAnsiTheme="majorHAnsi" w:cs="Times New Roman" w:hint="eastAsia"/>
          <w:sz w:val="22"/>
          <w:szCs w:val="22"/>
        </w:rPr>
        <w:t>CP6836-C</w:t>
      </w:r>
      <w:r w:rsidRPr="00630B12">
        <w:rPr>
          <w:rFonts w:asciiTheme="majorHAnsi" w:hAnsiTheme="majorHAnsi" w:cs="Times New Roman"/>
          <w:sz w:val="22"/>
          <w:szCs w:val="22"/>
        </w:rPr>
        <w:t>/ARCH6447-PY/ARCH4803-PY</w:t>
      </w:r>
      <w:r w:rsidRPr="00630B12">
        <w:rPr>
          <w:rFonts w:asciiTheme="majorHAnsi" w:hAnsiTheme="majorHAnsi" w:cs="Times New Roman"/>
          <w:sz w:val="22"/>
          <w:szCs w:val="22"/>
        </w:rPr>
        <w:tab/>
      </w:r>
      <w:r w:rsidRPr="00630B12">
        <w:rPr>
          <w:rFonts w:asciiTheme="majorHAnsi" w:hAnsiTheme="majorHAnsi" w:cs="Times New Roman"/>
          <w:b/>
          <w:sz w:val="22"/>
          <w:szCs w:val="22"/>
        </w:rPr>
        <w:t>Urban Ecological Design</w:t>
      </w:r>
      <w:r w:rsidRPr="00630B12">
        <w:rPr>
          <w:rFonts w:asciiTheme="majorHAnsi" w:hAnsiTheme="majorHAnsi" w:cs="Times New Roman"/>
          <w:sz w:val="22"/>
          <w:szCs w:val="22"/>
        </w:rPr>
        <w:t xml:space="preserve"> - MCRP, </w:t>
      </w:r>
      <w:proofErr w:type="spellStart"/>
      <w:r w:rsidRPr="00630B12">
        <w:rPr>
          <w:rFonts w:asciiTheme="majorHAnsi" w:hAnsiTheme="majorHAnsi" w:cs="Times New Roman"/>
          <w:sz w:val="22"/>
          <w:szCs w:val="22"/>
        </w:rPr>
        <w:t>MArch</w:t>
      </w:r>
      <w:proofErr w:type="spellEnd"/>
      <w:r w:rsidRPr="00630B12">
        <w:rPr>
          <w:rFonts w:asciiTheme="majorHAnsi" w:hAnsiTheme="majorHAnsi" w:cs="Times New Roman"/>
          <w:sz w:val="22"/>
          <w:szCs w:val="22"/>
        </w:rPr>
        <w:t>, MSUD Programs</w:t>
      </w:r>
    </w:p>
    <w:p w14:paraId="2EA677F9" w14:textId="77777777" w:rsidR="00630B12" w:rsidRPr="00630B12" w:rsidRDefault="00630B12" w:rsidP="00630B12">
      <w:pPr>
        <w:ind w:left="432" w:firstLine="432"/>
        <w:rPr>
          <w:rFonts w:asciiTheme="majorHAnsi" w:hAnsiTheme="majorHAnsi" w:cs="Times New Roman"/>
          <w:sz w:val="22"/>
          <w:szCs w:val="22"/>
        </w:rPr>
      </w:pPr>
      <w:r w:rsidRPr="00630B12">
        <w:rPr>
          <w:rFonts w:asciiTheme="majorHAnsi" w:hAnsiTheme="majorHAnsi" w:cs="Times New Roman"/>
          <w:sz w:val="22"/>
          <w:szCs w:val="22"/>
        </w:rPr>
        <w:t xml:space="preserve">CP8823 PY/ARCH8823 PY </w:t>
      </w:r>
      <w:r w:rsidRPr="00630B12">
        <w:rPr>
          <w:rFonts w:asciiTheme="majorHAnsi" w:hAnsiTheme="majorHAnsi" w:cs="Times New Roman"/>
          <w:sz w:val="22"/>
          <w:szCs w:val="22"/>
        </w:rPr>
        <w:tab/>
      </w:r>
      <w:r w:rsidRPr="00630B12">
        <w:rPr>
          <w:rFonts w:asciiTheme="majorHAnsi" w:hAnsiTheme="majorHAnsi" w:cs="Times New Roman"/>
          <w:b/>
          <w:sz w:val="22"/>
          <w:szCs w:val="22"/>
        </w:rPr>
        <w:t>Site Planning and Urban Simulation</w:t>
      </w:r>
      <w:r w:rsidRPr="00630B12">
        <w:rPr>
          <w:rFonts w:asciiTheme="majorHAnsi" w:hAnsiTheme="majorHAnsi" w:cs="Times New Roman"/>
          <w:sz w:val="22"/>
          <w:szCs w:val="22"/>
        </w:rPr>
        <w:t xml:space="preserve"> - MCRP, </w:t>
      </w:r>
      <w:proofErr w:type="spellStart"/>
      <w:r w:rsidRPr="00630B12">
        <w:rPr>
          <w:rFonts w:asciiTheme="majorHAnsi" w:hAnsiTheme="majorHAnsi" w:cs="Times New Roman"/>
          <w:sz w:val="22"/>
          <w:szCs w:val="22"/>
        </w:rPr>
        <w:t>MArch</w:t>
      </w:r>
      <w:proofErr w:type="spellEnd"/>
      <w:r w:rsidRPr="00630B12">
        <w:rPr>
          <w:rFonts w:asciiTheme="majorHAnsi" w:hAnsiTheme="majorHAnsi" w:cs="Times New Roman"/>
          <w:sz w:val="22"/>
          <w:szCs w:val="22"/>
        </w:rPr>
        <w:t>, MSUD Programs</w:t>
      </w:r>
    </w:p>
    <w:p w14:paraId="43556885" w14:textId="77777777" w:rsidR="00630B12" w:rsidRPr="00630B12" w:rsidRDefault="00630B12" w:rsidP="00630B12">
      <w:pPr>
        <w:ind w:left="900"/>
        <w:rPr>
          <w:rFonts w:asciiTheme="majorHAnsi" w:hAnsiTheme="majorHAnsi" w:cs="Times New Roman"/>
          <w:sz w:val="22"/>
          <w:szCs w:val="22"/>
        </w:rPr>
      </w:pPr>
    </w:p>
    <w:p w14:paraId="3E9780B8" w14:textId="77777777" w:rsidR="00630B12" w:rsidRPr="00630B12" w:rsidRDefault="00630B12" w:rsidP="00630B12">
      <w:pPr>
        <w:jc w:val="both"/>
        <w:rPr>
          <w:rFonts w:asciiTheme="majorHAnsi" w:hAnsiTheme="majorHAnsi" w:cs="Times New Roman"/>
          <w:sz w:val="22"/>
          <w:szCs w:val="22"/>
        </w:rPr>
      </w:pPr>
    </w:p>
    <w:p w14:paraId="77DB6D41" w14:textId="77777777" w:rsidR="006F4EC5" w:rsidRPr="00330F69" w:rsidRDefault="006F4EC5" w:rsidP="009949EB">
      <w:pPr>
        <w:jc w:val="both"/>
        <w:rPr>
          <w:rFonts w:asciiTheme="majorHAnsi" w:hAnsiTheme="majorHAnsi" w:cs="Times New Roman"/>
          <w:sz w:val="22"/>
          <w:szCs w:val="22"/>
        </w:rPr>
      </w:pPr>
    </w:p>
    <w:p w14:paraId="6BEDBC2A" w14:textId="38A3C97E" w:rsidR="009949EB" w:rsidRPr="00330F69" w:rsidRDefault="009949EB" w:rsidP="00B149BA">
      <w:pPr>
        <w:pStyle w:val="ListParagraph"/>
        <w:numPr>
          <w:ilvl w:val="0"/>
          <w:numId w:val="23"/>
        </w:numPr>
        <w:jc w:val="both"/>
        <w:rPr>
          <w:rFonts w:asciiTheme="majorHAnsi" w:hAnsiTheme="majorHAnsi" w:cs="Times New Roman"/>
          <w:sz w:val="22"/>
          <w:szCs w:val="22"/>
        </w:rPr>
      </w:pPr>
      <w:r w:rsidRPr="00330F69">
        <w:rPr>
          <w:rFonts w:asciiTheme="majorHAnsi" w:hAnsiTheme="majorHAnsi" w:cs="Times New Roman"/>
          <w:b/>
          <w:sz w:val="22"/>
          <w:szCs w:val="22"/>
        </w:rPr>
        <w:t>International Urban Design Studio</w:t>
      </w:r>
      <w:r w:rsidRPr="00330F69">
        <w:rPr>
          <w:rFonts w:asciiTheme="majorHAnsi" w:hAnsiTheme="majorHAnsi" w:cs="Times New Roman"/>
          <w:sz w:val="22"/>
          <w:szCs w:val="22"/>
        </w:rPr>
        <w:t xml:space="preserve"> </w:t>
      </w:r>
      <w:r w:rsidR="0017533E" w:rsidRPr="00330F69">
        <w:rPr>
          <w:rFonts w:asciiTheme="majorHAnsi" w:hAnsiTheme="majorHAnsi" w:cs="Times New Roman"/>
          <w:b/>
          <w:sz w:val="22"/>
          <w:szCs w:val="22"/>
        </w:rPr>
        <w:t>(2009 – Present</w:t>
      </w:r>
      <w:r w:rsidR="0017533E" w:rsidRPr="00330F69">
        <w:rPr>
          <w:rFonts w:asciiTheme="majorHAnsi" w:hAnsiTheme="majorHAnsi" w:cs="Times New Roman"/>
          <w:sz w:val="22"/>
          <w:szCs w:val="22"/>
        </w:rPr>
        <w:t xml:space="preserve">), </w:t>
      </w:r>
    </w:p>
    <w:p w14:paraId="74BDA9D0" w14:textId="6867DB47" w:rsidR="0017533E" w:rsidRPr="00330F69" w:rsidRDefault="0017533E" w:rsidP="00AB41C4">
      <w:pPr>
        <w:pStyle w:val="ListParagraph"/>
        <w:ind w:left="1224"/>
        <w:jc w:val="both"/>
        <w:rPr>
          <w:rFonts w:asciiTheme="majorHAnsi" w:hAnsiTheme="majorHAnsi" w:cs="Times New Roman"/>
          <w:sz w:val="22"/>
          <w:szCs w:val="22"/>
        </w:rPr>
      </w:pPr>
      <w:r w:rsidRPr="00330F69">
        <w:rPr>
          <w:rFonts w:asciiTheme="majorHAnsi" w:hAnsiTheme="majorHAnsi" w:cs="Times New Roman"/>
          <w:sz w:val="22"/>
          <w:szCs w:val="22"/>
        </w:rPr>
        <w:t>Faculty led Study Abroad Program approved by Office of International Education (OIE), Georgia Institute of Technology</w:t>
      </w:r>
    </w:p>
    <w:p w14:paraId="412AE4C3" w14:textId="0462DB95" w:rsidR="004360C6" w:rsidRPr="00330F69" w:rsidRDefault="00630B12" w:rsidP="004360C6">
      <w:pPr>
        <w:pStyle w:val="ListParagraph"/>
        <w:ind w:left="1224"/>
        <w:jc w:val="both"/>
        <w:rPr>
          <w:rFonts w:asciiTheme="majorHAnsi" w:hAnsiTheme="majorHAnsi" w:cs="Times New Roman"/>
          <w:sz w:val="22"/>
          <w:szCs w:val="22"/>
        </w:rPr>
      </w:pPr>
      <w:r>
        <w:rPr>
          <w:rFonts w:asciiTheme="majorHAnsi" w:hAnsiTheme="majorHAnsi" w:cs="Times New Roman"/>
          <w:sz w:val="22"/>
          <w:szCs w:val="22"/>
        </w:rPr>
        <w:t>Course Number: CP6053</w:t>
      </w:r>
      <w:r w:rsidR="0017533E" w:rsidRPr="00330F69">
        <w:rPr>
          <w:rFonts w:asciiTheme="majorHAnsi" w:hAnsiTheme="majorHAnsi" w:cs="Times New Roman"/>
          <w:sz w:val="22"/>
          <w:szCs w:val="22"/>
        </w:rPr>
        <w:t>+ARCH6072</w:t>
      </w:r>
    </w:p>
    <w:p w14:paraId="29E5A9D5" w14:textId="77777777" w:rsidR="004360C6" w:rsidRPr="00330F69" w:rsidRDefault="004360C6" w:rsidP="004360C6">
      <w:pPr>
        <w:pStyle w:val="ListParagraph"/>
        <w:ind w:left="1224"/>
        <w:jc w:val="both"/>
        <w:rPr>
          <w:rFonts w:asciiTheme="majorHAnsi" w:hAnsiTheme="majorHAnsi" w:cs="Times New Roman"/>
          <w:sz w:val="22"/>
          <w:szCs w:val="22"/>
        </w:rPr>
      </w:pPr>
    </w:p>
    <w:p w14:paraId="7D8733B9" w14:textId="77777777" w:rsidR="004360C6" w:rsidRPr="00330F69" w:rsidRDefault="004360C6" w:rsidP="004360C6">
      <w:pPr>
        <w:pStyle w:val="ListParagraph"/>
        <w:ind w:left="1224"/>
        <w:jc w:val="both"/>
        <w:rPr>
          <w:rFonts w:asciiTheme="majorHAnsi" w:hAnsiTheme="majorHAnsi" w:cs="Times New Roman"/>
          <w:sz w:val="22"/>
          <w:szCs w:val="22"/>
        </w:rPr>
      </w:pPr>
      <w:r w:rsidRPr="00330F69">
        <w:rPr>
          <w:rFonts w:asciiTheme="majorHAnsi" w:hAnsiTheme="majorHAnsi" w:cs="Times New Roman"/>
          <w:sz w:val="22"/>
          <w:szCs w:val="22"/>
        </w:rPr>
        <w:t>The International Urban Design Studio is an on-going initiative in the College of Architecture’s international programs and projects. This program provides an ongoing platform for faculty and students in the College of Architecture and collaborating schools and institutions abroad, to develop common intellectual interests and explore collaborative teaching, learning and research opportunities, especially in the area of sustainable urban design. The primary objective of the International Urban Design Studio is to engage graduate students in the College of Architecture in interdisciplinary, collaborative and real-world experiences in support of global professional practices in urban design, architecture and planning. In addition, the intention is to focus the studios on problems that are part of, or lead to, future research initiatives.</w:t>
      </w:r>
    </w:p>
    <w:p w14:paraId="72E679F9" w14:textId="77777777" w:rsidR="004360C6" w:rsidRPr="00330F69" w:rsidRDefault="004360C6" w:rsidP="004360C6">
      <w:pPr>
        <w:pStyle w:val="ListParagraph"/>
        <w:ind w:left="1224"/>
        <w:jc w:val="both"/>
        <w:rPr>
          <w:rFonts w:asciiTheme="majorHAnsi" w:hAnsiTheme="majorHAnsi" w:cs="Times New Roman"/>
          <w:sz w:val="22"/>
          <w:szCs w:val="22"/>
        </w:rPr>
      </w:pPr>
    </w:p>
    <w:p w14:paraId="6C292BA8" w14:textId="77777777" w:rsidR="004360C6" w:rsidRPr="00330F69" w:rsidRDefault="004360C6" w:rsidP="004360C6">
      <w:pPr>
        <w:pStyle w:val="ListParagraph"/>
        <w:ind w:left="1224"/>
        <w:jc w:val="both"/>
        <w:rPr>
          <w:rFonts w:asciiTheme="majorHAnsi" w:hAnsiTheme="majorHAnsi" w:cs="Times New Roman"/>
          <w:sz w:val="22"/>
          <w:szCs w:val="22"/>
        </w:rPr>
      </w:pPr>
      <w:r w:rsidRPr="00330F69">
        <w:rPr>
          <w:rFonts w:asciiTheme="majorHAnsi" w:hAnsiTheme="majorHAnsi" w:cs="Times New Roman"/>
          <w:sz w:val="22"/>
          <w:szCs w:val="22"/>
        </w:rPr>
        <w:t xml:space="preserve">Urban Design provides the disciplinary and interdisciplinary platform for the studio, bringing together students and faculty in Urban Design, the Master of City and Regional Planning Program </w:t>
      </w:r>
      <w:r w:rsidRPr="00330F69">
        <w:rPr>
          <w:rFonts w:asciiTheme="majorHAnsi" w:hAnsiTheme="majorHAnsi" w:cs="Times New Roman"/>
          <w:sz w:val="22"/>
          <w:szCs w:val="22"/>
        </w:rPr>
        <w:lastRenderedPageBreak/>
        <w:t xml:space="preserve">and the Master of Architecture Program. The studios are part of the professional curricula in the Master of City and Regional Planning, the Master of Architecture or the Master of Science in Urban Design. The studios gain faculty approval from the faculty of the related Schools. The COA International Urban Design Studio began in 2009 and occurs intermittently as opportunities arise with universities and institutions abroad. Each studio is designed for its specific setting, the project situation and the host institutions objectives. </w:t>
      </w:r>
    </w:p>
    <w:p w14:paraId="060D8A12" w14:textId="77777777" w:rsidR="004360C6" w:rsidRPr="00330F69" w:rsidRDefault="004360C6" w:rsidP="004360C6">
      <w:pPr>
        <w:pStyle w:val="ListParagraph"/>
        <w:ind w:left="1224"/>
        <w:jc w:val="both"/>
        <w:rPr>
          <w:rFonts w:asciiTheme="majorHAnsi" w:hAnsiTheme="majorHAnsi" w:cs="Times New Roman"/>
          <w:sz w:val="22"/>
          <w:szCs w:val="22"/>
        </w:rPr>
      </w:pPr>
    </w:p>
    <w:p w14:paraId="1E33D8D3" w14:textId="77777777" w:rsidR="004360C6" w:rsidRPr="00330F69" w:rsidRDefault="004360C6" w:rsidP="00B149BA">
      <w:pPr>
        <w:pStyle w:val="ListParagraph"/>
        <w:numPr>
          <w:ilvl w:val="0"/>
          <w:numId w:val="24"/>
        </w:numPr>
        <w:jc w:val="both"/>
        <w:rPr>
          <w:rFonts w:asciiTheme="majorHAnsi" w:hAnsiTheme="majorHAnsi" w:cs="Times New Roman"/>
          <w:sz w:val="22"/>
          <w:szCs w:val="22"/>
        </w:rPr>
      </w:pPr>
      <w:r w:rsidRPr="00330F69">
        <w:rPr>
          <w:rFonts w:asciiTheme="majorHAnsi" w:eastAsia="SimSun" w:hAnsiTheme="majorHAnsi" w:cs="Times New Roman"/>
          <w:sz w:val="22"/>
          <w:szCs w:val="22"/>
          <w:lang w:eastAsia="zh-CN"/>
        </w:rPr>
        <w:t xml:space="preserve">December 2009 and Spring 2010, </w:t>
      </w:r>
      <w:r w:rsidRPr="00330F69">
        <w:rPr>
          <w:rFonts w:asciiTheme="majorHAnsi" w:eastAsia="SimSun" w:hAnsiTheme="majorHAnsi" w:cs="Times New Roman"/>
          <w:i/>
          <w:sz w:val="22"/>
          <w:szCs w:val="22"/>
          <w:lang w:eastAsia="zh-CN"/>
        </w:rPr>
        <w:t>Shanghai Pudong Waterfront Revitalization</w:t>
      </w:r>
      <w:r w:rsidRPr="00330F69">
        <w:rPr>
          <w:rFonts w:asciiTheme="majorHAnsi" w:eastAsia="SimSun" w:hAnsiTheme="majorHAnsi" w:cs="Times New Roman"/>
          <w:sz w:val="22"/>
          <w:szCs w:val="22"/>
          <w:lang w:eastAsia="zh-CN"/>
        </w:rPr>
        <w:t xml:space="preserve"> (with Dagenhart), joint studio with Tongji University.</w:t>
      </w:r>
    </w:p>
    <w:p w14:paraId="613E7B0B" w14:textId="3475D362" w:rsidR="004360C6" w:rsidRPr="00330F69" w:rsidRDefault="004360C6" w:rsidP="00B149BA">
      <w:pPr>
        <w:pStyle w:val="ListParagraph"/>
        <w:numPr>
          <w:ilvl w:val="0"/>
          <w:numId w:val="24"/>
        </w:numPr>
        <w:jc w:val="both"/>
        <w:rPr>
          <w:rFonts w:asciiTheme="majorHAnsi" w:hAnsiTheme="majorHAnsi" w:cs="Times New Roman"/>
          <w:sz w:val="22"/>
          <w:szCs w:val="22"/>
        </w:rPr>
      </w:pPr>
      <w:r w:rsidRPr="00330F69">
        <w:rPr>
          <w:rFonts w:asciiTheme="majorHAnsi" w:eastAsia="SimSun" w:hAnsiTheme="majorHAnsi" w:cs="Times New Roman"/>
          <w:sz w:val="22"/>
          <w:szCs w:val="22"/>
          <w:lang w:eastAsia="zh-CN"/>
        </w:rPr>
        <w:t xml:space="preserve">Spring 2011, </w:t>
      </w:r>
      <w:r w:rsidRPr="00330F69">
        <w:rPr>
          <w:rFonts w:asciiTheme="majorHAnsi" w:eastAsia="SimSun" w:hAnsiTheme="majorHAnsi" w:cs="Times New Roman"/>
          <w:i/>
          <w:sz w:val="22"/>
          <w:szCs w:val="22"/>
          <w:lang w:eastAsia="zh-CN"/>
        </w:rPr>
        <w:t>Ecological Urbanism Studio: global benchmarking for low carbon urban design</w:t>
      </w:r>
      <w:r w:rsidRPr="00330F69">
        <w:rPr>
          <w:rFonts w:asciiTheme="majorHAnsi" w:eastAsia="SimSun" w:hAnsiTheme="majorHAnsi" w:cs="Times New Roman"/>
          <w:sz w:val="22"/>
          <w:szCs w:val="22"/>
          <w:lang w:eastAsia="zh-CN"/>
        </w:rPr>
        <w:t xml:space="preserve">, project selected and exhibited at </w:t>
      </w:r>
      <w:r w:rsidRPr="00330F69">
        <w:rPr>
          <w:rFonts w:asciiTheme="majorHAnsi" w:eastAsia="SimSun" w:hAnsiTheme="majorHAnsi" w:cs="Times New Roman"/>
          <w:i/>
          <w:sz w:val="22"/>
          <w:szCs w:val="22"/>
          <w:lang w:eastAsia="zh-CN"/>
        </w:rPr>
        <w:t>the 100</w:t>
      </w:r>
      <w:r w:rsidRPr="00330F69">
        <w:rPr>
          <w:rFonts w:asciiTheme="majorHAnsi" w:eastAsia="SimSun" w:hAnsiTheme="majorHAnsi" w:cs="Times New Roman"/>
          <w:i/>
          <w:sz w:val="22"/>
          <w:szCs w:val="22"/>
          <w:vertAlign w:val="superscript"/>
          <w:lang w:eastAsia="zh-CN"/>
        </w:rPr>
        <w:t>th</w:t>
      </w:r>
      <w:r w:rsidRPr="00330F69">
        <w:rPr>
          <w:rFonts w:asciiTheme="majorHAnsi" w:eastAsia="SimSun" w:hAnsiTheme="majorHAnsi" w:cs="Times New Roman"/>
          <w:i/>
          <w:sz w:val="22"/>
          <w:szCs w:val="22"/>
          <w:lang w:eastAsia="zh-CN"/>
        </w:rPr>
        <w:t xml:space="preserve"> ACSA (Association of Collegiate Schools of Architecture) Annual Meeting</w:t>
      </w:r>
      <w:r w:rsidRPr="00330F69">
        <w:rPr>
          <w:rFonts w:asciiTheme="majorHAnsi" w:eastAsia="SimSun" w:hAnsiTheme="majorHAnsi" w:cs="Times New Roman"/>
          <w:sz w:val="22"/>
          <w:szCs w:val="22"/>
          <w:lang w:eastAsia="zh-CN"/>
        </w:rPr>
        <w:t>, March 2012, MIT and Boston. (</w:t>
      </w:r>
      <w:r w:rsidR="00A43E28" w:rsidRPr="00330F69">
        <w:rPr>
          <w:rFonts w:asciiTheme="majorHAnsi" w:eastAsia="SimSun" w:hAnsiTheme="majorHAnsi" w:cs="Times New Roman"/>
          <w:sz w:val="22"/>
          <w:szCs w:val="22"/>
          <w:lang w:eastAsia="zh-CN"/>
        </w:rPr>
        <w:t xml:space="preserve">Georgia Tech received </w:t>
      </w:r>
      <w:r w:rsidRPr="00330F69">
        <w:rPr>
          <w:rFonts w:asciiTheme="majorHAnsi" w:eastAsia="SimSun" w:hAnsiTheme="majorHAnsi" w:cs="Times New Roman"/>
          <w:sz w:val="22"/>
          <w:szCs w:val="22"/>
          <w:lang w:eastAsia="zh-CN"/>
        </w:rPr>
        <w:t>$30,000 sponsorship from Macau Urban Planning Institute</w:t>
      </w:r>
      <w:r w:rsidR="00A43E28" w:rsidRPr="00330F69">
        <w:rPr>
          <w:rFonts w:asciiTheme="majorHAnsi" w:eastAsia="SimSun" w:hAnsiTheme="majorHAnsi" w:cs="Times New Roman"/>
          <w:sz w:val="22"/>
          <w:szCs w:val="22"/>
          <w:lang w:eastAsia="zh-CN"/>
        </w:rPr>
        <w:t xml:space="preserve"> to support the research.)</w:t>
      </w:r>
    </w:p>
    <w:p w14:paraId="07753500" w14:textId="5A882F22" w:rsidR="00A43E28" w:rsidRPr="00330F69" w:rsidRDefault="004360C6" w:rsidP="00B149BA">
      <w:pPr>
        <w:pStyle w:val="ListParagraph"/>
        <w:numPr>
          <w:ilvl w:val="0"/>
          <w:numId w:val="24"/>
        </w:numPr>
        <w:jc w:val="both"/>
        <w:rPr>
          <w:rFonts w:asciiTheme="majorHAnsi" w:hAnsiTheme="majorHAnsi" w:cs="Times New Roman"/>
          <w:sz w:val="22"/>
          <w:szCs w:val="22"/>
        </w:rPr>
      </w:pPr>
      <w:r w:rsidRPr="00330F69">
        <w:rPr>
          <w:rFonts w:asciiTheme="majorHAnsi" w:eastAsia="SimSun" w:hAnsiTheme="majorHAnsi" w:cs="Times New Roman"/>
          <w:sz w:val="22"/>
          <w:szCs w:val="22"/>
          <w:lang w:eastAsia="zh-CN"/>
        </w:rPr>
        <w:t xml:space="preserve">Spring 2012, </w:t>
      </w:r>
      <w:r w:rsidRPr="00330F69">
        <w:rPr>
          <w:rFonts w:asciiTheme="majorHAnsi" w:eastAsia="SimSun" w:hAnsiTheme="majorHAnsi" w:cs="Times New Roman"/>
          <w:i/>
          <w:sz w:val="22"/>
          <w:szCs w:val="22"/>
          <w:lang w:eastAsia="zh-CN"/>
        </w:rPr>
        <w:t>Agrarian Urbanism Studio: A low energy agriculture system in Wheat Street Garden at Atlanta</w:t>
      </w:r>
      <w:r w:rsidRPr="00330F69">
        <w:rPr>
          <w:rFonts w:asciiTheme="majorHAnsi" w:eastAsia="SimSun" w:hAnsiTheme="majorHAnsi" w:cs="Times New Roman"/>
          <w:sz w:val="22"/>
          <w:szCs w:val="22"/>
          <w:lang w:eastAsia="zh-CN"/>
        </w:rPr>
        <w:t xml:space="preserve">, with Georgia Tech’s School of Biology, </w:t>
      </w:r>
      <w:proofErr w:type="spellStart"/>
      <w:r w:rsidRPr="00330F69">
        <w:rPr>
          <w:rFonts w:asciiTheme="majorHAnsi" w:eastAsia="SimSun" w:hAnsiTheme="majorHAnsi" w:cs="Times New Roman"/>
          <w:sz w:val="22"/>
          <w:szCs w:val="22"/>
          <w:lang w:eastAsia="zh-CN"/>
        </w:rPr>
        <w:t>Arkfab</w:t>
      </w:r>
      <w:proofErr w:type="spellEnd"/>
      <w:r w:rsidRPr="00330F69">
        <w:rPr>
          <w:rFonts w:asciiTheme="majorHAnsi" w:eastAsia="SimSun" w:hAnsiTheme="majorHAnsi" w:cs="Times New Roman"/>
          <w:sz w:val="22"/>
          <w:szCs w:val="22"/>
          <w:lang w:eastAsia="zh-CN"/>
        </w:rPr>
        <w:t xml:space="preserve"> group and Truly Living Well</w:t>
      </w:r>
      <w:r w:rsidRPr="00330F69">
        <w:rPr>
          <w:rFonts w:asciiTheme="majorHAnsi" w:hAnsiTheme="majorHAnsi" w:cs="Times New Roman"/>
          <w:sz w:val="22"/>
          <w:szCs w:val="22"/>
          <w:lang w:eastAsia="zh-TW"/>
        </w:rPr>
        <w:t xml:space="preserve">. </w:t>
      </w:r>
      <w:r w:rsidR="00A43E28" w:rsidRPr="00330F69">
        <w:rPr>
          <w:rFonts w:asciiTheme="majorHAnsi" w:hAnsiTheme="majorHAnsi" w:cs="Times New Roman"/>
          <w:sz w:val="22"/>
          <w:szCs w:val="22"/>
          <w:u w:val="single"/>
          <w:lang w:eastAsia="zh-TW"/>
        </w:rPr>
        <w:t>(*This was the only studio run locally at Atlanta.)</w:t>
      </w:r>
    </w:p>
    <w:p w14:paraId="079F67C7" w14:textId="2199829B" w:rsidR="00A43E28" w:rsidRPr="00330F69" w:rsidRDefault="004360C6" w:rsidP="00B149BA">
      <w:pPr>
        <w:pStyle w:val="ListParagraph"/>
        <w:numPr>
          <w:ilvl w:val="0"/>
          <w:numId w:val="24"/>
        </w:numPr>
        <w:jc w:val="both"/>
        <w:rPr>
          <w:rFonts w:asciiTheme="majorHAnsi" w:hAnsiTheme="majorHAnsi" w:cs="Times New Roman"/>
          <w:sz w:val="22"/>
          <w:szCs w:val="22"/>
        </w:rPr>
      </w:pPr>
      <w:r w:rsidRPr="00330F69">
        <w:rPr>
          <w:rFonts w:asciiTheme="majorHAnsi" w:eastAsia="SimSun" w:hAnsiTheme="majorHAnsi" w:cs="Times New Roman"/>
          <w:sz w:val="22"/>
          <w:szCs w:val="22"/>
          <w:lang w:eastAsia="zh-CN"/>
        </w:rPr>
        <w:t xml:space="preserve">Spring 2013, </w:t>
      </w:r>
      <w:r w:rsidRPr="00330F69">
        <w:rPr>
          <w:rFonts w:asciiTheme="majorHAnsi" w:eastAsia="SimSun" w:hAnsiTheme="majorHAnsi" w:cs="Times New Roman"/>
          <w:i/>
          <w:sz w:val="22"/>
          <w:szCs w:val="22"/>
          <w:lang w:eastAsia="zh-CN"/>
        </w:rPr>
        <w:t>Waterfront Revitalization</w:t>
      </w:r>
      <w:r w:rsidRPr="00330F69">
        <w:rPr>
          <w:rFonts w:asciiTheme="majorHAnsi" w:hAnsiTheme="majorHAnsi" w:cs="Times New Roman"/>
          <w:i/>
          <w:sz w:val="22"/>
          <w:szCs w:val="22"/>
          <w:lang w:eastAsia="zh-TW"/>
        </w:rPr>
        <w:t xml:space="preserve"> Studio</w:t>
      </w:r>
      <w:r w:rsidRPr="00330F69">
        <w:rPr>
          <w:rFonts w:asciiTheme="majorHAnsi" w:eastAsia="SimSun" w:hAnsiTheme="majorHAnsi" w:cs="Times New Roman"/>
          <w:i/>
          <w:sz w:val="22"/>
          <w:szCs w:val="22"/>
          <w:lang w:eastAsia="zh-CN"/>
        </w:rPr>
        <w:t>: Asian New Bay Area</w:t>
      </w:r>
      <w:r w:rsidRPr="00330F69">
        <w:rPr>
          <w:rFonts w:asciiTheme="majorHAnsi" w:eastAsia="SimSun" w:hAnsiTheme="majorHAnsi" w:cs="Times New Roman"/>
          <w:sz w:val="22"/>
          <w:szCs w:val="22"/>
          <w:lang w:eastAsia="zh-CN"/>
        </w:rPr>
        <w:t xml:space="preserve"> in </w:t>
      </w:r>
      <w:r w:rsidRPr="00330F69">
        <w:rPr>
          <w:rFonts w:asciiTheme="majorHAnsi" w:eastAsia="SimSun" w:hAnsiTheme="majorHAnsi" w:cs="Times New Roman"/>
          <w:i/>
          <w:sz w:val="22"/>
          <w:szCs w:val="22"/>
          <w:lang w:eastAsia="zh-CN"/>
        </w:rPr>
        <w:t xml:space="preserve">Kaohsiung </w:t>
      </w:r>
      <w:r w:rsidRPr="00330F69">
        <w:rPr>
          <w:rFonts w:asciiTheme="majorHAnsi" w:eastAsia="SimSun" w:hAnsiTheme="majorHAnsi" w:cs="Times New Roman"/>
          <w:sz w:val="22"/>
          <w:szCs w:val="22"/>
          <w:lang w:eastAsia="zh-CN"/>
        </w:rPr>
        <w:t>(</w:t>
      </w:r>
      <w:r w:rsidR="00A43E28" w:rsidRPr="00330F69">
        <w:rPr>
          <w:rFonts w:asciiTheme="majorHAnsi" w:eastAsia="SimSun" w:hAnsiTheme="majorHAnsi" w:cs="Times New Roman"/>
          <w:sz w:val="22"/>
          <w:szCs w:val="22"/>
          <w:lang w:eastAsia="zh-CN"/>
        </w:rPr>
        <w:t xml:space="preserve">The studio received $30,000 </w:t>
      </w:r>
      <w:r w:rsidRPr="00330F69">
        <w:rPr>
          <w:rFonts w:asciiTheme="majorHAnsi" w:eastAsia="SimSun" w:hAnsiTheme="majorHAnsi" w:cs="Times New Roman"/>
          <w:sz w:val="22"/>
          <w:szCs w:val="22"/>
          <w:lang w:eastAsia="zh-CN"/>
        </w:rPr>
        <w:t>sponsor</w:t>
      </w:r>
      <w:r w:rsidR="00A43E28" w:rsidRPr="00330F69">
        <w:rPr>
          <w:rFonts w:asciiTheme="majorHAnsi" w:eastAsia="SimSun" w:hAnsiTheme="majorHAnsi" w:cs="Times New Roman"/>
          <w:sz w:val="22"/>
          <w:szCs w:val="22"/>
          <w:lang w:eastAsia="zh-CN"/>
        </w:rPr>
        <w:t xml:space="preserve">ship from </w:t>
      </w:r>
      <w:r w:rsidRPr="00330F69">
        <w:rPr>
          <w:rFonts w:asciiTheme="majorHAnsi" w:eastAsia="SimSun" w:hAnsiTheme="majorHAnsi" w:cs="Times New Roman"/>
          <w:sz w:val="22"/>
          <w:szCs w:val="22"/>
          <w:lang w:eastAsia="zh-CN"/>
        </w:rPr>
        <w:t>Kaohsiung City Government, Taiwan</w:t>
      </w:r>
      <w:r w:rsidR="00A43E28" w:rsidRPr="00330F69">
        <w:rPr>
          <w:rFonts w:asciiTheme="majorHAnsi" w:eastAsia="SimSun" w:hAnsiTheme="majorHAnsi" w:cs="Times New Roman"/>
          <w:sz w:val="22"/>
          <w:szCs w:val="22"/>
          <w:lang w:eastAsia="zh-CN"/>
        </w:rPr>
        <w:t xml:space="preserve"> to cover travel expenses of 3 faculty and 9 students to travel to Taiwan for site visit and presentation in the local government.</w:t>
      </w:r>
      <w:r w:rsidRPr="00330F69">
        <w:rPr>
          <w:rFonts w:asciiTheme="majorHAnsi" w:eastAsia="SimSun" w:hAnsiTheme="majorHAnsi" w:cs="Times New Roman"/>
          <w:sz w:val="22"/>
          <w:szCs w:val="22"/>
          <w:lang w:eastAsia="zh-CN"/>
        </w:rPr>
        <w:t>)</w:t>
      </w:r>
      <w:r w:rsidRPr="00330F69">
        <w:rPr>
          <w:rFonts w:asciiTheme="majorHAnsi" w:hAnsiTheme="majorHAnsi" w:cs="Times New Roman"/>
          <w:sz w:val="22"/>
          <w:szCs w:val="22"/>
          <w:lang w:eastAsia="zh-TW"/>
        </w:rPr>
        <w:t xml:space="preserve"> </w:t>
      </w:r>
    </w:p>
    <w:p w14:paraId="0C2B688E" w14:textId="77777777" w:rsidR="000C14E7" w:rsidRDefault="004360C6" w:rsidP="00B149BA">
      <w:pPr>
        <w:pStyle w:val="ListParagraph"/>
        <w:numPr>
          <w:ilvl w:val="0"/>
          <w:numId w:val="24"/>
        </w:numPr>
        <w:jc w:val="both"/>
        <w:rPr>
          <w:rFonts w:asciiTheme="majorHAnsi" w:eastAsia="SimSun" w:hAnsiTheme="majorHAnsi" w:cs="Times New Roman"/>
          <w:sz w:val="22"/>
          <w:szCs w:val="22"/>
          <w:lang w:eastAsia="zh-CN"/>
        </w:rPr>
      </w:pPr>
      <w:r w:rsidRPr="00330F69">
        <w:rPr>
          <w:rFonts w:asciiTheme="majorHAnsi" w:eastAsia="SimSun" w:hAnsiTheme="majorHAnsi" w:cs="Times New Roman"/>
          <w:sz w:val="22"/>
          <w:szCs w:val="22"/>
          <w:lang w:eastAsia="zh-CN"/>
        </w:rPr>
        <w:t xml:space="preserve">Spring 2014, </w:t>
      </w:r>
      <w:r w:rsidRPr="00330F69">
        <w:rPr>
          <w:rFonts w:asciiTheme="majorHAnsi" w:eastAsia="SimSun" w:hAnsiTheme="majorHAnsi" w:cs="Times New Roman"/>
          <w:i/>
          <w:sz w:val="22"/>
          <w:szCs w:val="22"/>
          <w:lang w:eastAsia="zh-CN"/>
        </w:rPr>
        <w:t>Waterfront Revitalization</w:t>
      </w:r>
      <w:r w:rsidRPr="00330F69">
        <w:rPr>
          <w:rFonts w:asciiTheme="majorHAnsi" w:hAnsiTheme="majorHAnsi" w:cs="Times New Roman"/>
          <w:i/>
          <w:sz w:val="22"/>
          <w:szCs w:val="22"/>
          <w:lang w:eastAsia="zh-TW"/>
        </w:rPr>
        <w:t xml:space="preserve"> Studio</w:t>
      </w:r>
      <w:r w:rsidRPr="00330F69">
        <w:rPr>
          <w:rFonts w:asciiTheme="majorHAnsi" w:eastAsia="SimSun" w:hAnsiTheme="majorHAnsi" w:cs="Times New Roman"/>
          <w:i/>
          <w:sz w:val="22"/>
          <w:szCs w:val="22"/>
          <w:lang w:eastAsia="zh-CN"/>
        </w:rPr>
        <w:t xml:space="preserve">:  </w:t>
      </w:r>
      <w:proofErr w:type="spellStart"/>
      <w:r w:rsidRPr="00330F69">
        <w:rPr>
          <w:rFonts w:asciiTheme="majorHAnsi" w:eastAsia="SimSun" w:hAnsiTheme="majorHAnsi" w:cs="Times New Roman"/>
          <w:i/>
          <w:sz w:val="22"/>
          <w:szCs w:val="22"/>
          <w:lang w:eastAsia="zh-CN"/>
        </w:rPr>
        <w:t>Shuidong</w:t>
      </w:r>
      <w:proofErr w:type="spellEnd"/>
      <w:r w:rsidRPr="00330F69">
        <w:rPr>
          <w:rFonts w:asciiTheme="majorHAnsi" w:eastAsia="SimSun" w:hAnsiTheme="majorHAnsi" w:cs="Times New Roman"/>
          <w:i/>
          <w:sz w:val="22"/>
          <w:szCs w:val="22"/>
          <w:lang w:eastAsia="zh-CN"/>
        </w:rPr>
        <w:t xml:space="preserve"> Bay in Maoming, Guangdong China</w:t>
      </w:r>
      <w:r w:rsidRPr="00330F69">
        <w:rPr>
          <w:rFonts w:asciiTheme="majorHAnsi" w:eastAsia="SimSun" w:hAnsiTheme="majorHAnsi" w:cs="Times New Roman"/>
          <w:sz w:val="22"/>
          <w:szCs w:val="22"/>
          <w:lang w:eastAsia="zh-CN"/>
        </w:rPr>
        <w:t xml:space="preserve"> (</w:t>
      </w:r>
      <w:r w:rsidR="00A43E28" w:rsidRPr="00330F69">
        <w:rPr>
          <w:rFonts w:asciiTheme="majorHAnsi" w:eastAsia="SimSun" w:hAnsiTheme="majorHAnsi" w:cs="Times New Roman"/>
          <w:sz w:val="22"/>
          <w:szCs w:val="22"/>
          <w:lang w:eastAsia="zh-CN"/>
        </w:rPr>
        <w:t>The studio received $40,000 sponsorship from Maoming City Government and Guangdong Urban Planning and Design Institute, China to cover travel expenses of 4 faculty and 13 students to travel to China for site visit and presentation in the local government.)</w:t>
      </w:r>
      <w:r w:rsidR="00A43E28" w:rsidRPr="000C14E7">
        <w:rPr>
          <w:rFonts w:asciiTheme="majorHAnsi" w:eastAsia="SimSun" w:hAnsiTheme="majorHAnsi" w:cs="Times New Roman"/>
          <w:sz w:val="22"/>
          <w:szCs w:val="22"/>
          <w:lang w:eastAsia="zh-CN"/>
        </w:rPr>
        <w:t xml:space="preserve"> </w:t>
      </w:r>
    </w:p>
    <w:p w14:paraId="15AEF219" w14:textId="77777777" w:rsidR="00AC5F35" w:rsidRPr="00AC5F35" w:rsidRDefault="000C14E7" w:rsidP="00B149BA">
      <w:pPr>
        <w:pStyle w:val="ListParagraph"/>
        <w:numPr>
          <w:ilvl w:val="0"/>
          <w:numId w:val="24"/>
        </w:numPr>
        <w:jc w:val="both"/>
        <w:rPr>
          <w:rFonts w:asciiTheme="majorHAnsi" w:eastAsia="SimSun" w:hAnsiTheme="majorHAnsi" w:cs="Times New Roman"/>
          <w:sz w:val="22"/>
          <w:szCs w:val="22"/>
          <w:lang w:eastAsia="zh-CN"/>
        </w:rPr>
      </w:pPr>
      <w:r w:rsidRPr="000C14E7">
        <w:rPr>
          <w:rFonts w:asciiTheme="majorHAnsi" w:eastAsia="SimSun" w:hAnsiTheme="majorHAnsi" w:cs="Times New Roman"/>
          <w:sz w:val="22"/>
          <w:szCs w:val="22"/>
          <w:lang w:eastAsia="zh-CN"/>
        </w:rPr>
        <w:t xml:space="preserve">Spring 2015, </w:t>
      </w:r>
      <w:r w:rsidRPr="000C14E7">
        <w:rPr>
          <w:rFonts w:asciiTheme="majorHAnsi" w:eastAsia="SimSun" w:hAnsiTheme="majorHAnsi" w:cs="Times New Roman" w:hint="eastAsia"/>
          <w:sz w:val="22"/>
          <w:szCs w:val="22"/>
          <w:lang w:eastAsia="zh-CN"/>
        </w:rPr>
        <w:t>S</w:t>
      </w:r>
      <w:r w:rsidRPr="000C14E7">
        <w:rPr>
          <w:rFonts w:asciiTheme="majorHAnsi" w:eastAsia="SimSun" w:hAnsiTheme="majorHAnsi" w:cs="Times New Roman"/>
          <w:sz w:val="22"/>
          <w:szCs w:val="22"/>
          <w:lang w:eastAsia="zh-CN"/>
        </w:rPr>
        <w:t>hanghai</w:t>
      </w:r>
      <w:r w:rsidRPr="000C14E7">
        <w:rPr>
          <w:rFonts w:asciiTheme="majorHAnsi" w:eastAsia="SimSun" w:hAnsiTheme="majorHAnsi" w:cs="Times New Roman" w:hint="eastAsia"/>
          <w:sz w:val="22"/>
          <w:szCs w:val="22"/>
          <w:lang w:eastAsia="zh-CN"/>
        </w:rPr>
        <w:t xml:space="preserve"> </w:t>
      </w:r>
      <w:r w:rsidRPr="000C14E7">
        <w:rPr>
          <w:rFonts w:asciiTheme="majorHAnsi" w:eastAsia="SimSun" w:hAnsiTheme="majorHAnsi" w:cs="Times New Roman"/>
          <w:sz w:val="22"/>
          <w:szCs w:val="22"/>
          <w:lang w:eastAsia="zh-CN"/>
        </w:rPr>
        <w:t>Chongming Eco Island</w:t>
      </w:r>
      <w:r>
        <w:rPr>
          <w:rFonts w:asciiTheme="majorHAnsi" w:eastAsia="SimSun" w:hAnsiTheme="majorHAnsi" w:cs="Times New Roman" w:hint="eastAsia"/>
          <w:sz w:val="22"/>
          <w:szCs w:val="22"/>
          <w:lang w:eastAsia="zh-CN"/>
        </w:rPr>
        <w:t xml:space="preserve"> Studio: </w:t>
      </w:r>
      <w:r w:rsidRPr="000C14E7">
        <w:rPr>
          <w:rFonts w:asciiTheme="majorHAnsi" w:eastAsia="SimSun" w:hAnsiTheme="majorHAnsi" w:cs="Times New Roman"/>
          <w:sz w:val="22"/>
          <w:szCs w:val="22"/>
          <w:lang w:eastAsia="zh-CN"/>
        </w:rPr>
        <w:t>Design for Urban Metabolism</w:t>
      </w:r>
      <w:r>
        <w:rPr>
          <w:rFonts w:asciiTheme="majorHAnsi" w:eastAsia="SimSun" w:hAnsiTheme="majorHAnsi" w:cs="Times New Roman"/>
          <w:sz w:val="22"/>
          <w:szCs w:val="22"/>
          <w:lang w:eastAsia="zh-CN"/>
        </w:rPr>
        <w:t xml:space="preserve">, a joint studio with College of Architecture and Urban Planning and School of Construction Management of Tongji </w:t>
      </w:r>
      <w:r w:rsidRPr="00AC5F35">
        <w:rPr>
          <w:rFonts w:asciiTheme="majorHAnsi" w:eastAsia="SimSun" w:hAnsiTheme="majorHAnsi" w:cs="Times New Roman"/>
          <w:sz w:val="22"/>
          <w:szCs w:val="22"/>
          <w:lang w:eastAsia="zh-CN"/>
        </w:rPr>
        <w:t>University (The studio received support of local accommodation from Tongji University.)</w:t>
      </w:r>
    </w:p>
    <w:p w14:paraId="19F481D1" w14:textId="77777777" w:rsidR="00926363" w:rsidRDefault="00AC5F35" w:rsidP="00B149BA">
      <w:pPr>
        <w:pStyle w:val="ListParagraph"/>
        <w:numPr>
          <w:ilvl w:val="0"/>
          <w:numId w:val="24"/>
        </w:numPr>
        <w:jc w:val="both"/>
        <w:rPr>
          <w:rFonts w:asciiTheme="majorHAnsi" w:eastAsia="SimSun" w:hAnsiTheme="majorHAnsi" w:cs="Times New Roman"/>
          <w:sz w:val="22"/>
          <w:szCs w:val="22"/>
          <w:lang w:eastAsia="zh-CN"/>
        </w:rPr>
      </w:pPr>
      <w:r w:rsidRPr="00AC5F35">
        <w:rPr>
          <w:rFonts w:asciiTheme="majorHAnsi" w:eastAsia="SimSun" w:hAnsiTheme="majorHAnsi" w:cs="Times New Roman"/>
          <w:sz w:val="22"/>
          <w:szCs w:val="22"/>
          <w:lang w:eastAsia="zh-CN"/>
        </w:rPr>
        <w:t>Spring 2016, near Zero Energy District Studio, Disney in Pudong Shanghai</w:t>
      </w:r>
      <w:r w:rsidR="00926363">
        <w:rPr>
          <w:rFonts w:asciiTheme="majorHAnsi" w:eastAsia="SimSun" w:hAnsiTheme="majorHAnsi" w:cs="Times New Roman"/>
          <w:sz w:val="22"/>
          <w:szCs w:val="22"/>
          <w:lang w:eastAsia="zh-CN"/>
        </w:rPr>
        <w:t xml:space="preserve">. The </w:t>
      </w:r>
      <w:r w:rsidRPr="00AC5F35">
        <w:rPr>
          <w:rFonts w:asciiTheme="majorHAnsi" w:eastAsia="SimSun" w:hAnsiTheme="majorHAnsi" w:cs="Times New Roman"/>
          <w:sz w:val="22"/>
          <w:szCs w:val="22"/>
          <w:lang w:eastAsia="zh-CN"/>
        </w:rPr>
        <w:t>studio project</w:t>
      </w:r>
      <w:r w:rsidR="00926363">
        <w:rPr>
          <w:rFonts w:asciiTheme="majorHAnsi" w:eastAsia="SimSun" w:hAnsiTheme="majorHAnsi" w:cs="Times New Roman"/>
          <w:sz w:val="22"/>
          <w:szCs w:val="22"/>
          <w:lang w:eastAsia="zh-CN"/>
        </w:rPr>
        <w:t xml:space="preserve"> was</w:t>
      </w:r>
      <w:r w:rsidRPr="00AC5F35">
        <w:rPr>
          <w:rFonts w:asciiTheme="majorHAnsi" w:eastAsia="SimSun" w:hAnsiTheme="majorHAnsi" w:cs="Times New Roman"/>
          <w:sz w:val="22"/>
          <w:szCs w:val="22"/>
          <w:lang w:eastAsia="zh-CN"/>
        </w:rPr>
        <w:t xml:space="preserve"> in collaboration with Disney Research China, a laboratory of Walt Disney Imagineering in Shanghai, as well as Tongji Univer</w:t>
      </w:r>
      <w:r w:rsidR="00926363">
        <w:rPr>
          <w:rFonts w:asciiTheme="majorHAnsi" w:eastAsia="SimSun" w:hAnsiTheme="majorHAnsi" w:cs="Times New Roman"/>
          <w:sz w:val="22"/>
          <w:szCs w:val="22"/>
          <w:lang w:eastAsia="zh-CN"/>
        </w:rPr>
        <w:t>sity and Covestro (Previous Baye</w:t>
      </w:r>
      <w:r w:rsidRPr="00AC5F35">
        <w:rPr>
          <w:rFonts w:asciiTheme="majorHAnsi" w:eastAsia="SimSun" w:hAnsiTheme="majorHAnsi" w:cs="Times New Roman"/>
          <w:sz w:val="22"/>
          <w:szCs w:val="22"/>
          <w:lang w:eastAsia="zh-CN"/>
        </w:rPr>
        <w:t xml:space="preserve">r Material Science). </w:t>
      </w:r>
    </w:p>
    <w:p w14:paraId="78ACC57B" w14:textId="5A7A8D88" w:rsidR="00926363" w:rsidRDefault="002A0B7F" w:rsidP="00B149BA">
      <w:pPr>
        <w:pStyle w:val="ListParagraph"/>
        <w:numPr>
          <w:ilvl w:val="0"/>
          <w:numId w:val="24"/>
        </w:numPr>
        <w:jc w:val="both"/>
        <w:rPr>
          <w:rFonts w:asciiTheme="majorHAnsi" w:eastAsia="SimSun" w:hAnsiTheme="majorHAnsi" w:cs="Times New Roman"/>
          <w:sz w:val="22"/>
          <w:szCs w:val="22"/>
          <w:lang w:eastAsia="zh-CN"/>
        </w:rPr>
      </w:pPr>
      <w:r>
        <w:rPr>
          <w:rFonts w:asciiTheme="majorHAnsi" w:eastAsia="SimSun" w:hAnsiTheme="majorHAnsi" w:cs="Times New Roman"/>
          <w:sz w:val="22"/>
          <w:szCs w:val="22"/>
          <w:lang w:eastAsia="zh-CN"/>
        </w:rPr>
        <w:t xml:space="preserve">Spring 2017, </w:t>
      </w:r>
      <w:hyperlink r:id="rId22" w:history="1">
        <w:r>
          <w:rPr>
            <w:rFonts w:asciiTheme="majorHAnsi" w:eastAsia="SimSun" w:hAnsiTheme="majorHAnsi" w:cs="Times New Roman"/>
            <w:sz w:val="22"/>
            <w:szCs w:val="22"/>
            <w:lang w:eastAsia="zh-CN"/>
          </w:rPr>
          <w:t xml:space="preserve">Tokyo smart city project at </w:t>
        </w:r>
        <w:r w:rsidR="00926363" w:rsidRPr="00926363">
          <w:rPr>
            <w:rFonts w:asciiTheme="majorHAnsi" w:eastAsia="SimSun" w:hAnsiTheme="majorHAnsi" w:cs="Times New Roman"/>
            <w:sz w:val="22"/>
            <w:szCs w:val="22"/>
            <w:lang w:eastAsia="zh-CN"/>
          </w:rPr>
          <w:t>Urawa-</w:t>
        </w:r>
        <w:proofErr w:type="spellStart"/>
        <w:r w:rsidR="00926363" w:rsidRPr="00926363">
          <w:rPr>
            <w:rFonts w:asciiTheme="majorHAnsi" w:eastAsia="SimSun" w:hAnsiTheme="majorHAnsi" w:cs="Times New Roman"/>
            <w:sz w:val="22"/>
            <w:szCs w:val="22"/>
            <w:lang w:eastAsia="zh-CN"/>
          </w:rPr>
          <w:t>Misono</w:t>
        </w:r>
        <w:proofErr w:type="spellEnd"/>
        <w:r w:rsidR="00926363" w:rsidRPr="00926363">
          <w:rPr>
            <w:rFonts w:asciiTheme="majorHAnsi" w:eastAsia="SimSun" w:hAnsiTheme="majorHAnsi" w:cs="Times New Roman"/>
            <w:sz w:val="22"/>
            <w:szCs w:val="22"/>
            <w:lang w:eastAsia="zh-CN"/>
          </w:rPr>
          <w:t xml:space="preserve"> district</w:t>
        </w:r>
      </w:hyperlink>
      <w:r w:rsidR="00926363" w:rsidRPr="00926363">
        <w:rPr>
          <w:rFonts w:asciiTheme="majorHAnsi" w:eastAsia="SimSun" w:hAnsiTheme="majorHAnsi" w:cs="Times New Roman"/>
          <w:sz w:val="22"/>
          <w:szCs w:val="22"/>
          <w:lang w:eastAsia="zh-CN"/>
        </w:rPr>
        <w:t xml:space="preserve">, one of the 2020 Olympics sites. The project aims to develop a smart and ecologically sound community as a pilot project to demonstrate how a smart city is designed, evaluated, and financed in Japan by incorporating experts and stakeholders in the areas of urban design and modeling, urban analytics for big data, IoT (Internet of Things) technology, smart home, smart mobility, eco urban performance </w:t>
      </w:r>
      <w:proofErr w:type="spellStart"/>
      <w:proofErr w:type="gramStart"/>
      <w:r w:rsidR="00926363" w:rsidRPr="00926363">
        <w:rPr>
          <w:rFonts w:asciiTheme="majorHAnsi" w:eastAsia="SimSun" w:hAnsiTheme="majorHAnsi" w:cs="Times New Roman"/>
          <w:sz w:val="22"/>
          <w:szCs w:val="22"/>
          <w:lang w:eastAsia="zh-CN"/>
        </w:rPr>
        <w:t>evaluation,and</w:t>
      </w:r>
      <w:proofErr w:type="spellEnd"/>
      <w:proofErr w:type="gramEnd"/>
      <w:r w:rsidR="00926363" w:rsidRPr="00926363">
        <w:rPr>
          <w:rFonts w:asciiTheme="majorHAnsi" w:eastAsia="SimSun" w:hAnsiTheme="majorHAnsi" w:cs="Times New Roman"/>
          <w:sz w:val="22"/>
          <w:szCs w:val="22"/>
          <w:lang w:eastAsia="zh-CN"/>
        </w:rPr>
        <w:t xml:space="preserve"> green finance industry.</w:t>
      </w:r>
      <w:r>
        <w:rPr>
          <w:rFonts w:asciiTheme="majorHAnsi" w:eastAsia="SimSun" w:hAnsiTheme="majorHAnsi" w:cs="Times New Roman"/>
          <w:sz w:val="22"/>
          <w:szCs w:val="22"/>
          <w:lang w:eastAsia="zh-CN"/>
        </w:rPr>
        <w:t xml:space="preserve"> </w:t>
      </w:r>
      <w:r w:rsidR="00926363" w:rsidRPr="002A0B7F">
        <w:rPr>
          <w:rFonts w:asciiTheme="majorHAnsi" w:eastAsia="SimSun" w:hAnsiTheme="majorHAnsi" w:cs="Times New Roman"/>
          <w:sz w:val="22"/>
          <w:szCs w:val="22"/>
          <w:lang w:eastAsia="zh-CN"/>
        </w:rPr>
        <w:t xml:space="preserve">The </w:t>
      </w:r>
      <w:r>
        <w:rPr>
          <w:rFonts w:asciiTheme="majorHAnsi" w:eastAsia="SimSun" w:hAnsiTheme="majorHAnsi" w:cs="Times New Roman"/>
          <w:sz w:val="22"/>
          <w:szCs w:val="22"/>
          <w:lang w:eastAsia="zh-CN"/>
        </w:rPr>
        <w:t xml:space="preserve">studio is in collaboration with </w:t>
      </w:r>
      <w:r w:rsidR="00926363" w:rsidRPr="002A0B7F">
        <w:rPr>
          <w:rFonts w:asciiTheme="majorHAnsi" w:eastAsia="SimSun" w:hAnsiTheme="majorHAnsi" w:cs="Times New Roman"/>
          <w:sz w:val="22"/>
          <w:szCs w:val="22"/>
          <w:lang w:eastAsia="zh-CN"/>
        </w:rPr>
        <w:t xml:space="preserve">the </w:t>
      </w:r>
      <w:hyperlink r:id="rId23" w:history="1">
        <w:r w:rsidR="00926363" w:rsidRPr="002A0B7F">
          <w:rPr>
            <w:rFonts w:asciiTheme="majorHAnsi" w:eastAsia="SimSun" w:hAnsiTheme="majorHAnsi" w:cs="Times New Roman"/>
            <w:sz w:val="22"/>
            <w:szCs w:val="22"/>
            <w:lang w:eastAsia="zh-CN"/>
          </w:rPr>
          <w:t>Global Carbon Project (GCP)</w:t>
        </w:r>
      </w:hyperlink>
      <w:r w:rsidR="00926363" w:rsidRPr="002A0B7F">
        <w:rPr>
          <w:rFonts w:asciiTheme="majorHAnsi" w:eastAsia="SimSun" w:hAnsiTheme="majorHAnsi" w:cs="Times New Roman"/>
          <w:sz w:val="22"/>
          <w:szCs w:val="22"/>
          <w:lang w:eastAsia="zh-CN"/>
        </w:rPr>
        <w:t xml:space="preserve">, the National Institute of </w:t>
      </w:r>
      <w:r>
        <w:rPr>
          <w:rFonts w:asciiTheme="majorHAnsi" w:eastAsia="SimSun" w:hAnsiTheme="majorHAnsi" w:cs="Times New Roman"/>
          <w:sz w:val="22"/>
          <w:szCs w:val="22"/>
          <w:lang w:eastAsia="zh-CN"/>
        </w:rPr>
        <w:t xml:space="preserve">Environmental Studies of Japan, </w:t>
      </w:r>
      <w:hyperlink r:id="rId24" w:history="1">
        <w:r w:rsidR="00926363" w:rsidRPr="002A0B7F">
          <w:rPr>
            <w:rFonts w:asciiTheme="majorHAnsi" w:eastAsia="SimSun" w:hAnsiTheme="majorHAnsi" w:cs="Times New Roman"/>
            <w:sz w:val="22"/>
            <w:szCs w:val="22"/>
            <w:lang w:eastAsia="zh-CN"/>
          </w:rPr>
          <w:t>the University of Tokyo</w:t>
        </w:r>
      </w:hyperlink>
      <w:r w:rsidR="00926363" w:rsidRPr="002A0B7F">
        <w:rPr>
          <w:rFonts w:asciiTheme="majorHAnsi" w:eastAsia="SimSun" w:hAnsiTheme="majorHAnsi" w:cs="Times New Roman"/>
          <w:sz w:val="22"/>
          <w:szCs w:val="22"/>
          <w:lang w:eastAsia="zh-CN"/>
        </w:rPr>
        <w:t xml:space="preserve"> and </w:t>
      </w:r>
      <w:hyperlink r:id="rId25" w:history="1">
        <w:proofErr w:type="spellStart"/>
        <w:r w:rsidR="00926363" w:rsidRPr="002A0B7F">
          <w:rPr>
            <w:rFonts w:asciiTheme="majorHAnsi" w:eastAsia="SimSun" w:hAnsiTheme="majorHAnsi" w:cs="Times New Roman"/>
            <w:sz w:val="22"/>
            <w:szCs w:val="22"/>
            <w:lang w:eastAsia="zh-CN"/>
          </w:rPr>
          <w:t>Misono’s</w:t>
        </w:r>
        <w:proofErr w:type="spellEnd"/>
        <w:r w:rsidR="00926363" w:rsidRPr="002A0B7F">
          <w:rPr>
            <w:rFonts w:asciiTheme="majorHAnsi" w:eastAsia="SimSun" w:hAnsiTheme="majorHAnsi" w:cs="Times New Roman"/>
            <w:sz w:val="22"/>
            <w:szCs w:val="22"/>
            <w:lang w:eastAsia="zh-CN"/>
          </w:rPr>
          <w:t xml:space="preserve"> Urban Design Center </w:t>
        </w:r>
        <w:proofErr w:type="spellStart"/>
        <w:r w:rsidR="00926363" w:rsidRPr="002A0B7F">
          <w:rPr>
            <w:rFonts w:asciiTheme="majorHAnsi" w:eastAsia="SimSun" w:hAnsiTheme="majorHAnsi" w:cs="Times New Roman"/>
            <w:sz w:val="22"/>
            <w:szCs w:val="22"/>
            <w:lang w:eastAsia="zh-CN"/>
          </w:rPr>
          <w:t>UDCMi</w:t>
        </w:r>
        <w:proofErr w:type="spellEnd"/>
      </w:hyperlink>
      <w:r w:rsidR="00926363" w:rsidRPr="002A0B7F">
        <w:rPr>
          <w:rFonts w:asciiTheme="majorHAnsi" w:eastAsia="SimSun" w:hAnsiTheme="majorHAnsi" w:cs="Times New Roman"/>
          <w:sz w:val="22"/>
          <w:szCs w:val="22"/>
          <w:lang w:eastAsia="zh-CN"/>
        </w:rPr>
        <w:t>, a governmental planning agency.</w:t>
      </w:r>
    </w:p>
    <w:p w14:paraId="4C73DB2D" w14:textId="1F8AC6A1" w:rsidR="00517A94" w:rsidRPr="004A5829" w:rsidRDefault="00517A94" w:rsidP="00B149BA">
      <w:pPr>
        <w:pStyle w:val="ListParagraph"/>
        <w:numPr>
          <w:ilvl w:val="0"/>
          <w:numId w:val="24"/>
        </w:numPr>
        <w:jc w:val="both"/>
        <w:rPr>
          <w:rFonts w:asciiTheme="majorHAnsi" w:eastAsia="SimSun" w:hAnsiTheme="majorHAnsi" w:cs="Times New Roman"/>
          <w:sz w:val="22"/>
          <w:szCs w:val="22"/>
          <w:lang w:eastAsia="zh-CN"/>
        </w:rPr>
      </w:pPr>
      <w:r>
        <w:rPr>
          <w:rFonts w:asciiTheme="majorHAnsi" w:eastAsia="SimSun" w:hAnsiTheme="majorHAnsi" w:cs="Times New Roman"/>
          <w:sz w:val="22"/>
          <w:szCs w:val="22"/>
          <w:lang w:eastAsia="zh-CN"/>
        </w:rPr>
        <w:t>Spring 20</w:t>
      </w:r>
      <w:r w:rsidR="004A5829">
        <w:rPr>
          <w:rFonts w:asciiTheme="majorHAnsi" w:eastAsia="SimSun" w:hAnsiTheme="majorHAnsi" w:cs="Times New Roman"/>
          <w:sz w:val="22"/>
          <w:szCs w:val="22"/>
          <w:lang w:eastAsia="zh-CN"/>
        </w:rPr>
        <w:t>18</w:t>
      </w:r>
      <w:r>
        <w:rPr>
          <w:rFonts w:asciiTheme="majorHAnsi" w:eastAsia="SimSun" w:hAnsiTheme="majorHAnsi" w:cs="Times New Roman"/>
          <w:sz w:val="22"/>
          <w:szCs w:val="22"/>
          <w:lang w:eastAsia="zh-CN"/>
        </w:rPr>
        <w:t xml:space="preserve">, </w:t>
      </w:r>
      <w:hyperlink r:id="rId26" w:history="1">
        <w:r w:rsidR="004A5829">
          <w:rPr>
            <w:rFonts w:asciiTheme="majorHAnsi" w:eastAsia="SimSun" w:hAnsiTheme="majorHAnsi" w:cs="Times New Roman"/>
            <w:sz w:val="22"/>
            <w:szCs w:val="22"/>
            <w:lang w:eastAsia="zh-CN"/>
          </w:rPr>
          <w:t xml:space="preserve">Tokyo smart city project at </w:t>
        </w:r>
        <w:proofErr w:type="spellStart"/>
        <w:r w:rsidR="004A5829">
          <w:rPr>
            <w:rFonts w:asciiTheme="majorHAnsi" w:eastAsia="SimSun" w:hAnsiTheme="majorHAnsi" w:cs="Times New Roman"/>
            <w:sz w:val="22"/>
            <w:szCs w:val="22"/>
            <w:lang w:eastAsia="zh-CN"/>
          </w:rPr>
          <w:t>Kyojima</w:t>
        </w:r>
        <w:proofErr w:type="spellEnd"/>
        <w:r w:rsidR="004A5829">
          <w:rPr>
            <w:rFonts w:asciiTheme="majorHAnsi" w:eastAsia="SimSun" w:hAnsiTheme="majorHAnsi" w:cs="Times New Roman"/>
            <w:sz w:val="22"/>
            <w:szCs w:val="22"/>
            <w:lang w:eastAsia="zh-CN"/>
          </w:rPr>
          <w:t>-Sumida</w:t>
        </w:r>
        <w:r w:rsidRPr="00926363">
          <w:rPr>
            <w:rFonts w:asciiTheme="majorHAnsi" w:eastAsia="SimSun" w:hAnsiTheme="majorHAnsi" w:cs="Times New Roman"/>
            <w:sz w:val="22"/>
            <w:szCs w:val="22"/>
            <w:lang w:eastAsia="zh-CN"/>
          </w:rPr>
          <w:t xml:space="preserve"> district</w:t>
        </w:r>
      </w:hyperlink>
      <w:r w:rsidRPr="00926363">
        <w:rPr>
          <w:rFonts w:asciiTheme="majorHAnsi" w:eastAsia="SimSun" w:hAnsiTheme="majorHAnsi" w:cs="Times New Roman"/>
          <w:sz w:val="22"/>
          <w:szCs w:val="22"/>
          <w:lang w:eastAsia="zh-CN"/>
        </w:rPr>
        <w:t xml:space="preserve">. </w:t>
      </w:r>
      <w:r w:rsidRPr="002A0B7F">
        <w:rPr>
          <w:rFonts w:asciiTheme="majorHAnsi" w:eastAsia="SimSun" w:hAnsiTheme="majorHAnsi" w:cs="Times New Roman"/>
          <w:sz w:val="22"/>
          <w:szCs w:val="22"/>
          <w:lang w:eastAsia="zh-CN"/>
        </w:rPr>
        <w:t xml:space="preserve">The </w:t>
      </w:r>
      <w:r>
        <w:rPr>
          <w:rFonts w:asciiTheme="majorHAnsi" w:eastAsia="SimSun" w:hAnsiTheme="majorHAnsi" w:cs="Times New Roman"/>
          <w:sz w:val="22"/>
          <w:szCs w:val="22"/>
          <w:lang w:eastAsia="zh-CN"/>
        </w:rPr>
        <w:t xml:space="preserve">studio is in collaboration with </w:t>
      </w:r>
      <w:r w:rsidRPr="002A0B7F">
        <w:rPr>
          <w:rFonts w:asciiTheme="majorHAnsi" w:eastAsia="SimSun" w:hAnsiTheme="majorHAnsi" w:cs="Times New Roman"/>
          <w:sz w:val="22"/>
          <w:szCs w:val="22"/>
          <w:lang w:eastAsia="zh-CN"/>
        </w:rPr>
        <w:t xml:space="preserve">the </w:t>
      </w:r>
      <w:hyperlink r:id="rId27" w:history="1">
        <w:r w:rsidRPr="002A0B7F">
          <w:rPr>
            <w:rFonts w:asciiTheme="majorHAnsi" w:eastAsia="SimSun" w:hAnsiTheme="majorHAnsi" w:cs="Times New Roman"/>
            <w:sz w:val="22"/>
            <w:szCs w:val="22"/>
            <w:lang w:eastAsia="zh-CN"/>
          </w:rPr>
          <w:t>Global Carbon Project (GCP)</w:t>
        </w:r>
      </w:hyperlink>
      <w:r w:rsidRPr="002A0B7F">
        <w:rPr>
          <w:rFonts w:asciiTheme="majorHAnsi" w:eastAsia="SimSun" w:hAnsiTheme="majorHAnsi" w:cs="Times New Roman"/>
          <w:sz w:val="22"/>
          <w:szCs w:val="22"/>
          <w:lang w:eastAsia="zh-CN"/>
        </w:rPr>
        <w:t xml:space="preserve">, the National Institute of </w:t>
      </w:r>
      <w:r w:rsidR="004A5829">
        <w:rPr>
          <w:rFonts w:asciiTheme="majorHAnsi" w:eastAsia="SimSun" w:hAnsiTheme="majorHAnsi" w:cs="Times New Roman"/>
          <w:sz w:val="22"/>
          <w:szCs w:val="22"/>
          <w:lang w:eastAsia="zh-CN"/>
        </w:rPr>
        <w:t>Environmental Studies of Japan and</w:t>
      </w:r>
      <w:r>
        <w:rPr>
          <w:rFonts w:asciiTheme="majorHAnsi" w:eastAsia="SimSun" w:hAnsiTheme="majorHAnsi" w:cs="Times New Roman"/>
          <w:sz w:val="22"/>
          <w:szCs w:val="22"/>
          <w:lang w:eastAsia="zh-CN"/>
        </w:rPr>
        <w:t xml:space="preserve"> </w:t>
      </w:r>
      <w:hyperlink r:id="rId28" w:history="1">
        <w:r w:rsidRPr="002A0B7F">
          <w:rPr>
            <w:rFonts w:asciiTheme="majorHAnsi" w:eastAsia="SimSun" w:hAnsiTheme="majorHAnsi" w:cs="Times New Roman"/>
            <w:sz w:val="22"/>
            <w:szCs w:val="22"/>
            <w:lang w:eastAsia="zh-CN"/>
          </w:rPr>
          <w:t>the University of Tokyo</w:t>
        </w:r>
      </w:hyperlink>
      <w:r w:rsidRPr="002A0B7F">
        <w:rPr>
          <w:rFonts w:asciiTheme="majorHAnsi" w:eastAsia="SimSun" w:hAnsiTheme="majorHAnsi" w:cs="Times New Roman"/>
          <w:sz w:val="22"/>
          <w:szCs w:val="22"/>
          <w:lang w:eastAsia="zh-CN"/>
        </w:rPr>
        <w:t>.</w:t>
      </w:r>
      <w:r w:rsidR="004A5829">
        <w:rPr>
          <w:rFonts w:asciiTheme="majorHAnsi" w:eastAsia="SimSun" w:hAnsiTheme="majorHAnsi" w:cs="Times New Roman"/>
          <w:sz w:val="22"/>
          <w:szCs w:val="22"/>
          <w:lang w:eastAsia="zh-CN"/>
        </w:rPr>
        <w:t xml:space="preserve"> </w:t>
      </w:r>
    </w:p>
    <w:p w14:paraId="651E5883" w14:textId="77777777" w:rsidR="0059298E" w:rsidRDefault="0059298E" w:rsidP="0059298E">
      <w:pPr>
        <w:pStyle w:val="ListParagraph"/>
        <w:ind w:left="1224"/>
        <w:jc w:val="both"/>
        <w:rPr>
          <w:rFonts w:asciiTheme="majorHAnsi" w:hAnsiTheme="majorHAnsi" w:cs="Times New Roman"/>
          <w:sz w:val="22"/>
          <w:szCs w:val="22"/>
          <w:lang w:eastAsia="zh-TW"/>
        </w:rPr>
      </w:pPr>
    </w:p>
    <w:p w14:paraId="596DD201" w14:textId="106A7EA2" w:rsidR="0059298E" w:rsidRPr="00330F69" w:rsidRDefault="0059298E" w:rsidP="0059298E">
      <w:pPr>
        <w:pStyle w:val="ListParagraph"/>
        <w:ind w:left="1224"/>
        <w:jc w:val="both"/>
        <w:rPr>
          <w:rFonts w:asciiTheme="majorHAnsi" w:hAnsiTheme="majorHAnsi" w:cs="Times New Roman"/>
          <w:sz w:val="22"/>
          <w:szCs w:val="22"/>
        </w:rPr>
      </w:pPr>
      <w:r>
        <w:rPr>
          <w:rFonts w:asciiTheme="majorHAnsi" w:hAnsiTheme="majorHAnsi" w:cs="Times New Roman"/>
          <w:sz w:val="22"/>
          <w:szCs w:val="22"/>
          <w:lang w:eastAsia="zh-TW"/>
        </w:rPr>
        <w:t xml:space="preserve">More details can be found in the </w:t>
      </w:r>
      <w:r w:rsidRPr="00330F69">
        <w:rPr>
          <w:rFonts w:asciiTheme="majorHAnsi" w:hAnsiTheme="majorHAnsi" w:cs="Times New Roman"/>
          <w:sz w:val="22"/>
          <w:szCs w:val="22"/>
          <w:lang w:eastAsia="zh-TW"/>
        </w:rPr>
        <w:t xml:space="preserve">Studio website: </w:t>
      </w:r>
      <w:hyperlink r:id="rId29" w:history="1">
        <w:r w:rsidRPr="00330F69">
          <w:rPr>
            <w:rStyle w:val="Hyperlink"/>
            <w:rFonts w:asciiTheme="majorHAnsi" w:hAnsiTheme="majorHAnsi" w:cs="Times New Roman"/>
            <w:sz w:val="22"/>
            <w:szCs w:val="22"/>
            <w:lang w:eastAsia="zh-TW"/>
          </w:rPr>
          <w:t>https://waterfrontcities.wordpress.com/</w:t>
        </w:r>
      </w:hyperlink>
      <w:r w:rsidRPr="00330F69">
        <w:rPr>
          <w:rFonts w:asciiTheme="majorHAnsi" w:hAnsiTheme="majorHAnsi" w:cs="Times New Roman"/>
          <w:sz w:val="22"/>
          <w:szCs w:val="22"/>
          <w:lang w:eastAsia="zh-TW"/>
        </w:rPr>
        <w:t xml:space="preserve"> </w:t>
      </w:r>
    </w:p>
    <w:p w14:paraId="4892ABF5" w14:textId="162B687B" w:rsidR="004360C6" w:rsidRPr="00AC5F35" w:rsidRDefault="004360C6" w:rsidP="004360C6">
      <w:pPr>
        <w:pStyle w:val="ListParagraph"/>
        <w:ind w:left="600"/>
        <w:rPr>
          <w:rFonts w:asciiTheme="majorHAnsi" w:hAnsiTheme="majorHAnsi" w:cs="Times New Roman"/>
          <w:sz w:val="22"/>
          <w:szCs w:val="22"/>
          <w:lang w:eastAsia="zh-TW"/>
        </w:rPr>
      </w:pPr>
    </w:p>
    <w:p w14:paraId="3DDBB3BD" w14:textId="77777777" w:rsidR="004360C6" w:rsidRPr="00330F69" w:rsidRDefault="004360C6" w:rsidP="00A43E28">
      <w:pPr>
        <w:pStyle w:val="ListParagraph"/>
        <w:ind w:left="1224" w:firstLine="72"/>
        <w:rPr>
          <w:rFonts w:asciiTheme="majorHAnsi" w:eastAsia="SimSun" w:hAnsiTheme="majorHAnsi" w:cs="Times New Roman"/>
          <w:sz w:val="22"/>
          <w:szCs w:val="22"/>
          <w:lang w:eastAsia="zh-CN"/>
        </w:rPr>
      </w:pPr>
      <w:r w:rsidRPr="00330F69">
        <w:rPr>
          <w:rFonts w:asciiTheme="majorHAnsi" w:eastAsia="SimSun" w:hAnsiTheme="majorHAnsi" w:cs="Times New Roman"/>
          <w:sz w:val="22"/>
          <w:szCs w:val="22"/>
          <w:lang w:eastAsia="zh-CN"/>
        </w:rPr>
        <w:t>(2011, Awarded “Thank a Teacher” certificate from The Center for the Enhancement of Teaching and Learning of Georgia Institute of Technology, in recognition of “excellence in teaching” and “dedication to helping students learn in design studio”.)</w:t>
      </w:r>
    </w:p>
    <w:p w14:paraId="12790274" w14:textId="77777777" w:rsidR="004360C6" w:rsidRPr="00330F69" w:rsidRDefault="004360C6" w:rsidP="004360C6">
      <w:pPr>
        <w:pStyle w:val="ListParagraph"/>
        <w:ind w:left="1224"/>
        <w:jc w:val="both"/>
        <w:rPr>
          <w:rFonts w:asciiTheme="majorHAnsi" w:hAnsiTheme="majorHAnsi" w:cs="Times New Roman"/>
          <w:sz w:val="22"/>
          <w:szCs w:val="22"/>
        </w:rPr>
      </w:pPr>
    </w:p>
    <w:p w14:paraId="5D7C67FC" w14:textId="77777777" w:rsidR="00A43E28" w:rsidRPr="00330F69" w:rsidRDefault="00A43E28" w:rsidP="00A43E28">
      <w:pPr>
        <w:jc w:val="both"/>
        <w:rPr>
          <w:rFonts w:asciiTheme="majorHAnsi" w:hAnsiTheme="majorHAnsi" w:cs="Times New Roman"/>
          <w:sz w:val="22"/>
          <w:szCs w:val="22"/>
        </w:rPr>
      </w:pPr>
    </w:p>
    <w:p w14:paraId="57F95171" w14:textId="77777777" w:rsidR="00A43E28" w:rsidRPr="00330F69" w:rsidRDefault="00A43E28" w:rsidP="00B149BA">
      <w:pPr>
        <w:pStyle w:val="ListParagraph"/>
        <w:numPr>
          <w:ilvl w:val="0"/>
          <w:numId w:val="23"/>
        </w:numPr>
        <w:jc w:val="both"/>
        <w:rPr>
          <w:rFonts w:asciiTheme="majorHAnsi" w:hAnsiTheme="majorHAnsi" w:cs="Times New Roman"/>
          <w:sz w:val="22"/>
          <w:szCs w:val="22"/>
        </w:rPr>
      </w:pPr>
      <w:r w:rsidRPr="00330F69">
        <w:rPr>
          <w:rFonts w:asciiTheme="majorHAnsi" w:hAnsiTheme="majorHAnsi" w:cs="Times New Roman"/>
          <w:b/>
          <w:sz w:val="22"/>
          <w:szCs w:val="22"/>
        </w:rPr>
        <w:t>Urban Ecological Design (2010 – Present</w:t>
      </w:r>
      <w:r w:rsidRPr="00330F69">
        <w:rPr>
          <w:rFonts w:asciiTheme="majorHAnsi" w:hAnsiTheme="majorHAnsi" w:cs="Times New Roman"/>
          <w:sz w:val="22"/>
          <w:szCs w:val="22"/>
        </w:rPr>
        <w:t xml:space="preserve">), </w:t>
      </w:r>
    </w:p>
    <w:p w14:paraId="1FFA944E" w14:textId="2C1A16FE" w:rsidR="00702F74" w:rsidRPr="00330F69" w:rsidRDefault="00A43E28" w:rsidP="00702F74">
      <w:pPr>
        <w:pStyle w:val="ListParagraph"/>
        <w:ind w:left="1224"/>
        <w:jc w:val="both"/>
        <w:rPr>
          <w:rFonts w:asciiTheme="majorHAnsi" w:hAnsiTheme="majorHAnsi" w:cs="Times New Roman"/>
          <w:sz w:val="22"/>
          <w:szCs w:val="22"/>
        </w:rPr>
      </w:pPr>
      <w:r w:rsidRPr="00330F69">
        <w:rPr>
          <w:rFonts w:asciiTheme="majorHAnsi" w:hAnsiTheme="majorHAnsi" w:cs="Times New Roman"/>
          <w:sz w:val="22"/>
          <w:szCs w:val="22"/>
        </w:rPr>
        <w:lastRenderedPageBreak/>
        <w:t xml:space="preserve">Course Number: </w:t>
      </w:r>
      <w:r w:rsidR="00630B12" w:rsidRPr="00630B12">
        <w:rPr>
          <w:rFonts w:asciiTheme="majorHAnsi" w:hAnsiTheme="majorHAnsi" w:cs="Times New Roman" w:hint="eastAsia"/>
          <w:sz w:val="22"/>
          <w:szCs w:val="22"/>
        </w:rPr>
        <w:t>CP6836-C</w:t>
      </w:r>
      <w:r w:rsidR="00630B12" w:rsidRPr="00630B12">
        <w:rPr>
          <w:rFonts w:asciiTheme="majorHAnsi" w:hAnsiTheme="majorHAnsi" w:cs="Times New Roman"/>
          <w:sz w:val="22"/>
          <w:szCs w:val="22"/>
        </w:rPr>
        <w:t>/ARCH6447-PY/ARCH4803-PY</w:t>
      </w:r>
    </w:p>
    <w:p w14:paraId="1B8AC7E8" w14:textId="77777777" w:rsidR="00702F74" w:rsidRPr="00330F69" w:rsidRDefault="00702F74" w:rsidP="00702F74">
      <w:pPr>
        <w:pStyle w:val="ListParagraph"/>
        <w:ind w:left="1224"/>
        <w:jc w:val="both"/>
        <w:rPr>
          <w:rFonts w:asciiTheme="majorHAnsi" w:hAnsiTheme="majorHAnsi" w:cs="Times New Roman"/>
          <w:sz w:val="22"/>
          <w:szCs w:val="22"/>
        </w:rPr>
      </w:pPr>
    </w:p>
    <w:p w14:paraId="5101A908" w14:textId="56D2903E" w:rsidR="00A43E28" w:rsidRPr="00330F69" w:rsidRDefault="00A43E28" w:rsidP="00702F74">
      <w:pPr>
        <w:pStyle w:val="ListParagraph"/>
        <w:ind w:left="1224"/>
        <w:jc w:val="both"/>
        <w:rPr>
          <w:rFonts w:asciiTheme="majorHAnsi" w:hAnsiTheme="majorHAnsi" w:cs="Times New Roman"/>
          <w:sz w:val="22"/>
          <w:szCs w:val="22"/>
        </w:rPr>
      </w:pPr>
      <w:r w:rsidRPr="00330F69">
        <w:rPr>
          <w:rFonts w:asciiTheme="majorHAnsi" w:hAnsiTheme="majorHAnsi" w:cs="Times New Roman"/>
          <w:sz w:val="22"/>
          <w:szCs w:val="22"/>
          <w:lang w:eastAsia="zh-CN"/>
        </w:rPr>
        <w:t>The course engages contemporary issues of urban ecology and its articulation to design. The new commitment of the co-habitation of nature and built environment has drawn attentions of urban designers, planners and architects. The discourses of urban sustainability have to move away from social sufficiency, ecological efficiency to ecosystem compatibility by linking the forms and flows of urban, industrial and natural systems. The new challenges of urban ecological issue require design and planning professionals to deal with how urban environmental spaces could be analyzed, designed, managed, evaluated, represented and changed for responding to the cutting-edge sustainable issues. Divided by two main categories, Spatial Form and Ecological Flow, a series of lecture covers the theoretical arguments and current practices of sustainable urban design.</w:t>
      </w:r>
    </w:p>
    <w:p w14:paraId="3019702A" w14:textId="77777777" w:rsidR="00A43E28" w:rsidRPr="00330F69" w:rsidRDefault="00A43E28" w:rsidP="004360C6">
      <w:pPr>
        <w:pStyle w:val="ListParagraph"/>
        <w:ind w:left="1224"/>
        <w:jc w:val="both"/>
        <w:rPr>
          <w:rFonts w:asciiTheme="majorHAnsi" w:eastAsia="SimSun" w:hAnsiTheme="majorHAnsi" w:cs="Times New Roman"/>
          <w:sz w:val="22"/>
          <w:szCs w:val="22"/>
          <w:lang w:eastAsia="zh-CN"/>
        </w:rPr>
      </w:pPr>
    </w:p>
    <w:p w14:paraId="3722F417" w14:textId="77777777" w:rsidR="00702F74" w:rsidRPr="00330F69" w:rsidRDefault="00702F74" w:rsidP="00702F74">
      <w:pPr>
        <w:jc w:val="both"/>
        <w:rPr>
          <w:rFonts w:asciiTheme="majorHAnsi" w:hAnsiTheme="majorHAnsi" w:cs="Times New Roman"/>
          <w:sz w:val="22"/>
          <w:szCs w:val="22"/>
        </w:rPr>
      </w:pPr>
    </w:p>
    <w:p w14:paraId="52FAFAAF" w14:textId="13A4758E" w:rsidR="00702F74" w:rsidRPr="00330F69" w:rsidRDefault="00702F74" w:rsidP="00B149BA">
      <w:pPr>
        <w:pStyle w:val="ListParagraph"/>
        <w:numPr>
          <w:ilvl w:val="0"/>
          <w:numId w:val="23"/>
        </w:numPr>
        <w:jc w:val="both"/>
        <w:rPr>
          <w:rFonts w:asciiTheme="majorHAnsi" w:hAnsiTheme="majorHAnsi" w:cs="Times New Roman"/>
          <w:b/>
          <w:sz w:val="22"/>
          <w:szCs w:val="22"/>
        </w:rPr>
      </w:pPr>
      <w:r w:rsidRPr="00330F69">
        <w:rPr>
          <w:rFonts w:asciiTheme="majorHAnsi" w:hAnsiTheme="majorHAnsi" w:cs="Times New Roman"/>
          <w:b/>
          <w:sz w:val="22"/>
          <w:szCs w:val="22"/>
        </w:rPr>
        <w:t>Site Planning and Urban Simulation (2012 – Present)</w:t>
      </w:r>
    </w:p>
    <w:p w14:paraId="5E28222D" w14:textId="30C8711C" w:rsidR="00702F74" w:rsidRPr="00330F69" w:rsidRDefault="00702F74" w:rsidP="00702F74">
      <w:pPr>
        <w:pStyle w:val="ListParagraph"/>
        <w:ind w:left="1224"/>
        <w:jc w:val="both"/>
        <w:rPr>
          <w:rFonts w:asciiTheme="majorHAnsi" w:hAnsiTheme="majorHAnsi" w:cs="Times New Roman"/>
          <w:sz w:val="22"/>
          <w:szCs w:val="22"/>
        </w:rPr>
      </w:pPr>
      <w:r w:rsidRPr="00330F69">
        <w:rPr>
          <w:rFonts w:asciiTheme="majorHAnsi" w:hAnsiTheme="majorHAnsi" w:cs="Times New Roman"/>
          <w:sz w:val="22"/>
          <w:szCs w:val="22"/>
        </w:rPr>
        <w:t>Course Number: CP8823 PY+ARCH8823</w:t>
      </w:r>
      <w:r w:rsidR="006F4EC5" w:rsidRPr="00330F69">
        <w:rPr>
          <w:rFonts w:asciiTheme="majorHAnsi" w:hAnsiTheme="majorHAnsi" w:cs="Times New Roman"/>
          <w:sz w:val="22"/>
          <w:szCs w:val="22"/>
        </w:rPr>
        <w:t xml:space="preserve"> </w:t>
      </w:r>
      <w:r w:rsidRPr="00330F69">
        <w:rPr>
          <w:rFonts w:asciiTheme="majorHAnsi" w:hAnsiTheme="majorHAnsi" w:cs="Times New Roman"/>
          <w:sz w:val="22"/>
          <w:szCs w:val="22"/>
        </w:rPr>
        <w:t>PY</w:t>
      </w:r>
    </w:p>
    <w:p w14:paraId="4B6C72EA" w14:textId="77777777" w:rsidR="00702F74" w:rsidRPr="00330F69" w:rsidRDefault="00702F74" w:rsidP="00702F74">
      <w:pPr>
        <w:pStyle w:val="ListParagraph"/>
        <w:ind w:left="1224"/>
        <w:jc w:val="both"/>
        <w:rPr>
          <w:rFonts w:asciiTheme="majorHAnsi" w:hAnsiTheme="majorHAnsi" w:cs="Times New Roman"/>
          <w:sz w:val="22"/>
          <w:szCs w:val="22"/>
        </w:rPr>
      </w:pPr>
    </w:p>
    <w:p w14:paraId="12F33DFD" w14:textId="44B413E8" w:rsidR="006A27BD" w:rsidRPr="00330F69" w:rsidRDefault="006A27BD" w:rsidP="00702F74">
      <w:pPr>
        <w:pStyle w:val="ListParagraph"/>
        <w:ind w:left="1224"/>
        <w:jc w:val="both"/>
        <w:rPr>
          <w:rFonts w:asciiTheme="majorHAnsi" w:hAnsiTheme="majorHAnsi" w:cs="Times New Roman"/>
          <w:sz w:val="22"/>
          <w:szCs w:val="22"/>
        </w:rPr>
      </w:pPr>
      <w:r w:rsidRPr="00330F69">
        <w:rPr>
          <w:rFonts w:asciiTheme="majorHAnsi" w:hAnsiTheme="majorHAnsi" w:cs="Times New Roman"/>
          <w:sz w:val="22"/>
          <w:szCs w:val="22"/>
        </w:rPr>
        <w:t xml:space="preserve">Site planning has been seen as one of basic professional skills for city planners, urban designers and architects. There is a strong intellectual legacy from the works of Kevin Lynch, Donald Appleyard, Carl Steinitz and Gary Hack who defined site planning as “an art of arranging structure on the land and shaping the spaces between” (Lynch and Hack, 1983), a system approach to planning urban and natural settings over a defined spatial and temporal environment in context. The course introduces literature in site planning and the foundation of skill development through a series of workshops. It provides visual-based analytical techniques and related simulation tools based on dimensions of representation, analysis and design. The synthesis of the three constitutes a method for engaging site and urban ecological systems across scales from building lots, neighborhoods, cities to regional spaces. </w:t>
      </w:r>
      <w:r w:rsidRPr="00330F69">
        <w:rPr>
          <w:rFonts w:asciiTheme="majorHAnsi" w:hAnsiTheme="majorHAnsi"/>
          <w:sz w:val="22"/>
          <w:szCs w:val="22"/>
        </w:rPr>
        <w:t>The course also aims for extending the knowledge and skill set of site planning to new challenges of post-oil city by integrating emerging technologies and performance-based design tools for mapping ecological flows in cities including energy, carbon, material, water, human movement and informational flows across territories and spatial scales over time. The representation, analysis and design of sites and urban ecological systems are to be driven by questions behind the shaping of high performance, renewable and resilient urban environment, focusing on urban ecology, renewable energy, carbon offset strategies and the making of sustainable site and urban systems.</w:t>
      </w:r>
    </w:p>
    <w:p w14:paraId="28F6365B" w14:textId="77777777" w:rsidR="007333A6" w:rsidRPr="00330F69" w:rsidRDefault="007333A6" w:rsidP="00E538EB">
      <w:pPr>
        <w:rPr>
          <w:rFonts w:asciiTheme="majorHAnsi" w:hAnsiTheme="majorHAnsi" w:cs="Times New Roman"/>
          <w:sz w:val="22"/>
          <w:szCs w:val="22"/>
        </w:rPr>
      </w:pPr>
    </w:p>
    <w:p w14:paraId="049D3C46" w14:textId="77777777" w:rsidR="001F10FC" w:rsidRPr="00330F69" w:rsidRDefault="006956AC" w:rsidP="006956AC">
      <w:pPr>
        <w:pStyle w:val="TOCHeading"/>
        <w:rPr>
          <w:rFonts w:eastAsiaTheme="minorEastAsia"/>
          <w:bCs w:val="0"/>
        </w:rPr>
      </w:pPr>
      <w:bookmarkStart w:id="7" w:name="_Toc388968815"/>
      <w:r w:rsidRPr="00330F69">
        <w:rPr>
          <w:rFonts w:eastAsiaTheme="minorEastAsia"/>
          <w:bCs w:val="0"/>
        </w:rPr>
        <w:t>VI.</w:t>
      </w:r>
      <w:r w:rsidRPr="00330F69">
        <w:rPr>
          <w:rFonts w:eastAsiaTheme="minorEastAsia"/>
          <w:bCs w:val="0"/>
        </w:rPr>
        <w:tab/>
      </w:r>
      <w:r w:rsidR="001F10FC" w:rsidRPr="00330F69">
        <w:rPr>
          <w:rFonts w:eastAsiaTheme="minorEastAsia"/>
          <w:bCs w:val="0"/>
        </w:rPr>
        <w:t>Service</w:t>
      </w:r>
      <w:bookmarkEnd w:id="7"/>
    </w:p>
    <w:p w14:paraId="1F1DEBAD" w14:textId="77777777" w:rsidR="001F10FC" w:rsidRPr="00330F69" w:rsidRDefault="001F10FC" w:rsidP="00595DE1">
      <w:pPr>
        <w:ind w:left="450"/>
        <w:rPr>
          <w:rFonts w:asciiTheme="majorHAnsi" w:hAnsiTheme="majorHAnsi" w:cs="Times New Roman"/>
          <w:b/>
          <w:sz w:val="22"/>
          <w:szCs w:val="22"/>
        </w:rPr>
      </w:pPr>
    </w:p>
    <w:p w14:paraId="59E6FFB2" w14:textId="77777777" w:rsidR="001F10FC" w:rsidRPr="00330F69" w:rsidRDefault="001F10FC" w:rsidP="0020575C">
      <w:pPr>
        <w:pStyle w:val="ListParagraph"/>
        <w:numPr>
          <w:ilvl w:val="0"/>
          <w:numId w:val="3"/>
        </w:numPr>
        <w:ind w:left="450" w:firstLine="0"/>
        <w:rPr>
          <w:rFonts w:asciiTheme="majorHAnsi" w:hAnsiTheme="majorHAnsi" w:cs="Times New Roman"/>
          <w:b/>
          <w:sz w:val="22"/>
          <w:szCs w:val="22"/>
        </w:rPr>
      </w:pPr>
      <w:r w:rsidRPr="00330F69">
        <w:rPr>
          <w:rFonts w:asciiTheme="majorHAnsi" w:hAnsiTheme="majorHAnsi" w:cs="Times New Roman"/>
          <w:b/>
          <w:sz w:val="22"/>
          <w:szCs w:val="22"/>
        </w:rPr>
        <w:t>Professional Contributions</w:t>
      </w:r>
    </w:p>
    <w:p w14:paraId="0DEC442E" w14:textId="77777777" w:rsidR="00D821E7" w:rsidRPr="00330F69" w:rsidRDefault="00D821E7" w:rsidP="00EE3C99">
      <w:pPr>
        <w:ind w:left="540"/>
        <w:rPr>
          <w:rFonts w:asciiTheme="majorHAnsi" w:hAnsiTheme="majorHAnsi" w:cs="Times New Roman"/>
          <w:b/>
          <w:sz w:val="22"/>
          <w:szCs w:val="22"/>
        </w:rPr>
      </w:pPr>
    </w:p>
    <w:p w14:paraId="2D3FF495" w14:textId="6898DE6F" w:rsidR="00C13CE3" w:rsidRPr="00C13CE3" w:rsidRDefault="00C94CEB" w:rsidP="00C13CE3">
      <w:pPr>
        <w:widowControl w:val="0"/>
        <w:autoSpaceDE w:val="0"/>
        <w:autoSpaceDN w:val="0"/>
        <w:adjustRightInd w:val="0"/>
        <w:spacing w:after="240"/>
        <w:ind w:firstLine="900"/>
        <w:rPr>
          <w:rFonts w:asciiTheme="majorHAnsi" w:hAnsiTheme="majorHAnsi" w:cs="Times New Roman"/>
          <w:b/>
          <w:sz w:val="22"/>
          <w:szCs w:val="22"/>
          <w:u w:val="single"/>
        </w:rPr>
      </w:pPr>
      <w:r w:rsidRPr="00330F69">
        <w:rPr>
          <w:rFonts w:asciiTheme="majorHAnsi" w:hAnsiTheme="majorHAnsi" w:cs="Times New Roman"/>
          <w:b/>
          <w:sz w:val="22"/>
          <w:szCs w:val="22"/>
          <w:u w:val="single"/>
        </w:rPr>
        <w:t xml:space="preserve">Editorial </w:t>
      </w:r>
      <w:r w:rsidR="00C13CE3">
        <w:rPr>
          <w:rFonts w:asciiTheme="majorHAnsi" w:hAnsiTheme="majorHAnsi" w:cs="Times New Roman"/>
          <w:b/>
          <w:sz w:val="22"/>
          <w:szCs w:val="22"/>
          <w:u w:val="single"/>
        </w:rPr>
        <w:t>Services</w:t>
      </w:r>
      <w:r w:rsidRPr="00330F69">
        <w:rPr>
          <w:rFonts w:asciiTheme="majorHAnsi" w:hAnsiTheme="majorHAnsi" w:cs="Times New Roman"/>
          <w:sz w:val="22"/>
          <w:szCs w:val="22"/>
        </w:rPr>
        <w:tab/>
      </w:r>
      <w:r w:rsidRPr="00330F69">
        <w:rPr>
          <w:rFonts w:asciiTheme="majorHAnsi" w:hAnsiTheme="majorHAnsi" w:cs="Times New Roman"/>
          <w:sz w:val="22"/>
          <w:szCs w:val="22"/>
        </w:rPr>
        <w:tab/>
        <w:t xml:space="preserve"> </w:t>
      </w:r>
    </w:p>
    <w:p w14:paraId="1DCD5093" w14:textId="77777777" w:rsidR="00C13CE3" w:rsidRDefault="00C13CE3" w:rsidP="00B149BA">
      <w:pPr>
        <w:pStyle w:val="Default"/>
        <w:numPr>
          <w:ilvl w:val="0"/>
          <w:numId w:val="16"/>
        </w:numPr>
        <w:ind w:left="1350" w:hanging="450"/>
        <w:rPr>
          <w:rFonts w:asciiTheme="majorHAnsi" w:eastAsiaTheme="minorEastAsia" w:hAnsiTheme="majorHAnsi" w:cs="Times New Roman"/>
          <w:color w:val="auto"/>
          <w:sz w:val="22"/>
          <w:szCs w:val="22"/>
        </w:rPr>
      </w:pPr>
      <w:r w:rsidRPr="00C13CE3">
        <w:rPr>
          <w:rFonts w:asciiTheme="majorHAnsi" w:eastAsiaTheme="minorEastAsia" w:hAnsiTheme="majorHAnsi"/>
          <w:color w:val="auto"/>
          <w:sz w:val="22"/>
          <w:szCs w:val="22"/>
        </w:rPr>
        <w:t xml:space="preserve">Guest editor, </w:t>
      </w:r>
      <w:r w:rsidRPr="00C13CE3">
        <w:rPr>
          <w:rFonts w:asciiTheme="majorHAnsi" w:eastAsiaTheme="minorEastAsia" w:hAnsiTheme="majorHAnsi"/>
          <w:i/>
          <w:color w:val="auto"/>
          <w:sz w:val="22"/>
          <w:szCs w:val="22"/>
        </w:rPr>
        <w:t xml:space="preserve">Environment </w:t>
      </w:r>
      <w:bookmarkStart w:id="8" w:name="_GoBack"/>
      <w:bookmarkEnd w:id="8"/>
      <w:r w:rsidRPr="00C13CE3">
        <w:rPr>
          <w:rFonts w:asciiTheme="majorHAnsi" w:eastAsiaTheme="minorEastAsia" w:hAnsiTheme="majorHAnsi"/>
          <w:i/>
          <w:color w:val="auto"/>
          <w:sz w:val="22"/>
          <w:szCs w:val="22"/>
        </w:rPr>
        <w:t>and Planning B: Urban Analytics and City Science</w:t>
      </w:r>
      <w:r w:rsidRPr="00C13CE3">
        <w:rPr>
          <w:rFonts w:asciiTheme="majorHAnsi" w:eastAsiaTheme="minorEastAsia" w:hAnsiTheme="majorHAnsi"/>
          <w:color w:val="auto"/>
          <w:sz w:val="22"/>
          <w:szCs w:val="22"/>
        </w:rPr>
        <w:t xml:space="preserve">, the theme issue: Urban Systems Design: From Science for Design to Design in Science, 2017 - </w:t>
      </w:r>
      <w:r w:rsidRPr="00C13CE3">
        <w:rPr>
          <w:rFonts w:asciiTheme="majorHAnsi" w:eastAsiaTheme="minorEastAsia" w:hAnsiTheme="majorHAnsi" w:cs="Times New Roman"/>
          <w:color w:val="auto"/>
          <w:sz w:val="22"/>
          <w:szCs w:val="22"/>
        </w:rPr>
        <w:tab/>
        <w:t xml:space="preserve"> </w:t>
      </w:r>
    </w:p>
    <w:p w14:paraId="4C29598F" w14:textId="6AE87F06" w:rsidR="004A5829" w:rsidRPr="00C13CE3" w:rsidRDefault="00CE054B" w:rsidP="003400E4">
      <w:pPr>
        <w:pStyle w:val="Default"/>
        <w:ind w:left="1350"/>
        <w:rPr>
          <w:rFonts w:asciiTheme="majorHAnsi" w:eastAsiaTheme="minorEastAsia" w:hAnsiTheme="majorHAnsi" w:cs="Times New Roman"/>
          <w:color w:val="auto"/>
          <w:sz w:val="22"/>
          <w:szCs w:val="22"/>
        </w:rPr>
      </w:pPr>
      <w:hyperlink r:id="rId30" w:history="1">
        <w:r w:rsidR="004A5829" w:rsidRPr="00AE05D4">
          <w:rPr>
            <w:rStyle w:val="Hyperlink"/>
            <w:rFonts w:asciiTheme="majorHAnsi" w:eastAsiaTheme="minorEastAsia" w:hAnsiTheme="majorHAnsi" w:cs="Times New Roman"/>
            <w:sz w:val="22"/>
            <w:szCs w:val="22"/>
          </w:rPr>
          <w:t>http://journals.sagepub.com/pb-assets/cmscontent/EPB/EPB_callforpapers_extension.pdf/</w:t>
        </w:r>
      </w:hyperlink>
      <w:r w:rsidR="004A5829">
        <w:rPr>
          <w:rFonts w:asciiTheme="majorHAnsi" w:eastAsiaTheme="minorEastAsia" w:hAnsiTheme="majorHAnsi" w:cs="Times New Roman"/>
          <w:color w:val="auto"/>
          <w:sz w:val="22"/>
          <w:szCs w:val="22"/>
        </w:rPr>
        <w:t xml:space="preserve"> </w:t>
      </w:r>
    </w:p>
    <w:p w14:paraId="38427ED7" w14:textId="0AFCBE00" w:rsidR="00C94CEB" w:rsidRPr="00330F69" w:rsidRDefault="00C13CE3" w:rsidP="00B149BA">
      <w:pPr>
        <w:pStyle w:val="Default"/>
        <w:numPr>
          <w:ilvl w:val="0"/>
          <w:numId w:val="16"/>
        </w:numPr>
        <w:ind w:left="1350" w:hanging="450"/>
        <w:rPr>
          <w:rFonts w:asciiTheme="majorHAnsi" w:eastAsiaTheme="minorEastAsia" w:hAnsiTheme="majorHAnsi" w:cs="Times New Roman"/>
          <w:color w:val="auto"/>
          <w:sz w:val="22"/>
          <w:szCs w:val="22"/>
        </w:rPr>
      </w:pPr>
      <w:r>
        <w:rPr>
          <w:rFonts w:asciiTheme="majorHAnsi" w:eastAsiaTheme="minorEastAsia" w:hAnsiTheme="majorHAnsi" w:cs="Times New Roman"/>
          <w:color w:val="auto"/>
          <w:sz w:val="22"/>
          <w:szCs w:val="22"/>
        </w:rPr>
        <w:t xml:space="preserve">Editorial board member, </w:t>
      </w:r>
      <w:r w:rsidR="00C94CEB" w:rsidRPr="00C13CE3">
        <w:rPr>
          <w:rFonts w:asciiTheme="majorHAnsi" w:eastAsiaTheme="minorEastAsia" w:hAnsiTheme="majorHAnsi" w:cs="Times New Roman"/>
          <w:i/>
          <w:color w:val="auto"/>
          <w:sz w:val="22"/>
          <w:szCs w:val="22"/>
        </w:rPr>
        <w:t>Journal of Architectural Engineering Technology</w:t>
      </w:r>
      <w:r w:rsidR="00C94CEB" w:rsidRPr="00330F69">
        <w:rPr>
          <w:rFonts w:asciiTheme="majorHAnsi" w:eastAsiaTheme="minorEastAsia" w:hAnsiTheme="majorHAnsi" w:cs="Times New Roman"/>
          <w:color w:val="auto"/>
          <w:sz w:val="22"/>
          <w:szCs w:val="22"/>
        </w:rPr>
        <w:t xml:space="preserve">, 2012 – Present </w:t>
      </w:r>
    </w:p>
    <w:p w14:paraId="115CE58B" w14:textId="77777777" w:rsidR="00C13CE3" w:rsidRDefault="00C13CE3" w:rsidP="00B149BA">
      <w:pPr>
        <w:pStyle w:val="Default"/>
        <w:numPr>
          <w:ilvl w:val="0"/>
          <w:numId w:val="16"/>
        </w:numPr>
        <w:ind w:left="1350" w:hanging="450"/>
        <w:rPr>
          <w:rFonts w:asciiTheme="majorHAnsi" w:eastAsiaTheme="minorEastAsia" w:hAnsiTheme="majorHAnsi" w:cs="Times New Roman"/>
          <w:color w:val="auto"/>
          <w:sz w:val="22"/>
          <w:szCs w:val="22"/>
        </w:rPr>
      </w:pPr>
      <w:r>
        <w:rPr>
          <w:rFonts w:asciiTheme="majorHAnsi" w:eastAsiaTheme="minorEastAsia" w:hAnsiTheme="majorHAnsi" w:cs="Times New Roman"/>
          <w:color w:val="auto"/>
          <w:sz w:val="22"/>
          <w:szCs w:val="22"/>
        </w:rPr>
        <w:t xml:space="preserve">Editorial board member, </w:t>
      </w:r>
      <w:r w:rsidR="00C94CEB" w:rsidRPr="00C13CE3">
        <w:rPr>
          <w:rFonts w:asciiTheme="majorHAnsi" w:eastAsiaTheme="minorEastAsia" w:hAnsiTheme="majorHAnsi" w:cs="Times New Roman"/>
          <w:i/>
          <w:color w:val="auto"/>
          <w:sz w:val="22"/>
          <w:szCs w:val="22"/>
        </w:rPr>
        <w:t>Modern Urban Research</w:t>
      </w:r>
      <w:r w:rsidR="00C94CEB" w:rsidRPr="00330F69">
        <w:rPr>
          <w:rFonts w:asciiTheme="majorHAnsi" w:eastAsiaTheme="minorEastAsia" w:hAnsiTheme="majorHAnsi" w:cs="Times New Roman"/>
          <w:color w:val="auto"/>
          <w:sz w:val="22"/>
          <w:szCs w:val="22"/>
        </w:rPr>
        <w:t>, (</w:t>
      </w:r>
      <w:r w:rsidR="0063794B" w:rsidRPr="00330F69">
        <w:rPr>
          <w:rFonts w:asciiTheme="majorHAnsi" w:eastAsiaTheme="minorEastAsia" w:hAnsiTheme="majorHAnsi" w:cs="Times New Roman"/>
          <w:color w:val="auto"/>
          <w:sz w:val="22"/>
          <w:szCs w:val="22"/>
        </w:rPr>
        <w:t xml:space="preserve">in </w:t>
      </w:r>
      <w:r w:rsidR="00C94CEB" w:rsidRPr="00330F69">
        <w:rPr>
          <w:rFonts w:asciiTheme="majorHAnsi" w:eastAsiaTheme="minorEastAsia" w:hAnsiTheme="majorHAnsi" w:cs="Times New Roman"/>
          <w:color w:val="auto"/>
          <w:sz w:val="22"/>
          <w:szCs w:val="22"/>
        </w:rPr>
        <w:t>Chin</w:t>
      </w:r>
      <w:r w:rsidR="0063794B" w:rsidRPr="00330F69">
        <w:rPr>
          <w:rFonts w:asciiTheme="majorHAnsi" w:eastAsiaTheme="minorEastAsia" w:hAnsiTheme="majorHAnsi" w:cs="Times New Roman"/>
          <w:color w:val="auto"/>
          <w:sz w:val="22"/>
          <w:szCs w:val="22"/>
        </w:rPr>
        <w:t xml:space="preserve">ese language, </w:t>
      </w:r>
      <w:r w:rsidR="00C94CEB" w:rsidRPr="00330F69">
        <w:rPr>
          <w:rFonts w:asciiTheme="majorHAnsi" w:eastAsiaTheme="minorEastAsia" w:hAnsiTheme="majorHAnsi" w:cs="Times New Roman"/>
          <w:color w:val="auto"/>
          <w:sz w:val="22"/>
          <w:szCs w:val="22"/>
        </w:rPr>
        <w:t>core journal)</w:t>
      </w:r>
      <w:r w:rsidR="00C94CEB" w:rsidRPr="00330F69">
        <w:rPr>
          <w:rFonts w:asciiTheme="majorHAnsi" w:eastAsiaTheme="minorEastAsia" w:hAnsiTheme="majorHAnsi" w:cs="Times New Roman"/>
          <w:color w:val="auto"/>
          <w:sz w:val="22"/>
          <w:szCs w:val="22"/>
          <w:lang w:eastAsia="zh-CN"/>
        </w:rPr>
        <w:t xml:space="preserve">, </w:t>
      </w:r>
      <w:r w:rsidR="00C94CEB" w:rsidRPr="00330F69">
        <w:rPr>
          <w:rFonts w:asciiTheme="majorHAnsi" w:eastAsiaTheme="minorEastAsia" w:hAnsiTheme="majorHAnsi" w:cs="Times New Roman"/>
          <w:color w:val="auto"/>
          <w:sz w:val="22"/>
          <w:szCs w:val="22"/>
        </w:rPr>
        <w:t>2005 - Present</w:t>
      </w:r>
      <w:r w:rsidR="00C94CEB" w:rsidRPr="00330F69">
        <w:rPr>
          <w:rFonts w:asciiTheme="majorHAnsi" w:eastAsiaTheme="minorEastAsia" w:hAnsiTheme="majorHAnsi" w:cs="Times New Roman"/>
          <w:color w:val="auto"/>
          <w:sz w:val="22"/>
          <w:szCs w:val="22"/>
        </w:rPr>
        <w:tab/>
      </w:r>
    </w:p>
    <w:p w14:paraId="705CB011" w14:textId="19E447C1" w:rsidR="00C94CEB" w:rsidRPr="00330F69" w:rsidRDefault="00C13CE3" w:rsidP="00B149BA">
      <w:pPr>
        <w:pStyle w:val="Default"/>
        <w:numPr>
          <w:ilvl w:val="0"/>
          <w:numId w:val="16"/>
        </w:numPr>
        <w:ind w:left="1350" w:hanging="450"/>
        <w:rPr>
          <w:rFonts w:asciiTheme="majorHAnsi" w:eastAsiaTheme="minorEastAsia" w:hAnsiTheme="majorHAnsi" w:cs="Times New Roman"/>
          <w:color w:val="auto"/>
          <w:sz w:val="22"/>
          <w:szCs w:val="22"/>
        </w:rPr>
      </w:pPr>
      <w:r>
        <w:rPr>
          <w:rFonts w:asciiTheme="majorHAnsi" w:eastAsiaTheme="minorEastAsia" w:hAnsiTheme="majorHAnsi" w:cs="Times New Roman"/>
          <w:color w:val="auto"/>
          <w:sz w:val="22"/>
          <w:szCs w:val="22"/>
        </w:rPr>
        <w:t xml:space="preserve">Editorial board member, </w:t>
      </w:r>
      <w:r w:rsidR="0063794B" w:rsidRPr="00C13CE3">
        <w:rPr>
          <w:rFonts w:asciiTheme="majorHAnsi" w:eastAsiaTheme="minorEastAsia" w:hAnsiTheme="majorHAnsi" w:cs="Times New Roman"/>
          <w:i/>
          <w:color w:val="auto"/>
          <w:sz w:val="22"/>
          <w:szCs w:val="22"/>
        </w:rPr>
        <w:t>Progress in Industrial Ecology - An International Journal</w:t>
      </w:r>
      <w:r w:rsidR="0063794B" w:rsidRPr="00330F69">
        <w:rPr>
          <w:rFonts w:asciiTheme="majorHAnsi" w:eastAsiaTheme="minorEastAsia" w:hAnsiTheme="majorHAnsi" w:cs="Times New Roman"/>
          <w:color w:val="auto"/>
          <w:sz w:val="22"/>
          <w:szCs w:val="22"/>
        </w:rPr>
        <w:t>, 2003 - Present</w:t>
      </w:r>
    </w:p>
    <w:p w14:paraId="02731355" w14:textId="77777777" w:rsidR="007D70C8" w:rsidRPr="00330F69" w:rsidRDefault="007D70C8" w:rsidP="006368C6">
      <w:pPr>
        <w:pStyle w:val="Default"/>
        <w:rPr>
          <w:rFonts w:asciiTheme="majorHAnsi" w:eastAsiaTheme="minorEastAsia" w:hAnsiTheme="majorHAnsi" w:cs="Times New Roman"/>
          <w:color w:val="auto"/>
          <w:sz w:val="22"/>
          <w:szCs w:val="22"/>
        </w:rPr>
      </w:pPr>
    </w:p>
    <w:p w14:paraId="50964173" w14:textId="77777777" w:rsidR="007D70C8" w:rsidRPr="00330F69" w:rsidRDefault="007D70C8" w:rsidP="007D70C8">
      <w:pPr>
        <w:widowControl w:val="0"/>
        <w:autoSpaceDE w:val="0"/>
        <w:autoSpaceDN w:val="0"/>
        <w:adjustRightInd w:val="0"/>
        <w:spacing w:after="240"/>
        <w:ind w:firstLine="900"/>
        <w:rPr>
          <w:rFonts w:asciiTheme="majorHAnsi" w:hAnsiTheme="majorHAnsi" w:cs="Times New Roman"/>
          <w:b/>
          <w:sz w:val="22"/>
          <w:szCs w:val="22"/>
        </w:rPr>
      </w:pPr>
      <w:r w:rsidRPr="00330F69">
        <w:rPr>
          <w:rFonts w:asciiTheme="majorHAnsi" w:hAnsiTheme="majorHAnsi" w:cs="Times New Roman"/>
          <w:b/>
          <w:sz w:val="22"/>
          <w:szCs w:val="22"/>
          <w:u w:val="single"/>
        </w:rPr>
        <w:lastRenderedPageBreak/>
        <w:t>Conference, Workshop Chair and Organizer</w:t>
      </w:r>
    </w:p>
    <w:p w14:paraId="4E4CABE7" w14:textId="4A9379EF" w:rsidR="00723464" w:rsidRPr="00330F69" w:rsidRDefault="00723464" w:rsidP="007D70C8">
      <w:pPr>
        <w:widowControl w:val="0"/>
        <w:autoSpaceDE w:val="0"/>
        <w:autoSpaceDN w:val="0"/>
        <w:adjustRightInd w:val="0"/>
        <w:spacing w:after="240"/>
        <w:ind w:firstLine="900"/>
        <w:rPr>
          <w:rFonts w:asciiTheme="majorHAnsi" w:hAnsiTheme="majorHAnsi" w:cs="Times New Roman"/>
          <w:sz w:val="22"/>
          <w:szCs w:val="22"/>
        </w:rPr>
      </w:pPr>
      <w:r w:rsidRPr="00330F69">
        <w:rPr>
          <w:rFonts w:asciiTheme="majorHAnsi" w:hAnsiTheme="majorHAnsi" w:cs="Times New Roman"/>
          <w:b/>
          <w:sz w:val="22"/>
          <w:szCs w:val="22"/>
        </w:rPr>
        <w:tab/>
      </w:r>
      <w:r w:rsidRPr="00330F69">
        <w:rPr>
          <w:rFonts w:asciiTheme="majorHAnsi" w:hAnsiTheme="majorHAnsi" w:cs="Times New Roman"/>
          <w:sz w:val="22"/>
          <w:szCs w:val="22"/>
        </w:rPr>
        <w:t>(As Conference Organizer)</w:t>
      </w:r>
    </w:p>
    <w:p w14:paraId="7FADBF19" w14:textId="7AEBB86A" w:rsidR="006368C6" w:rsidRPr="00330F69" w:rsidRDefault="004F47DE" w:rsidP="00B149BA">
      <w:pPr>
        <w:pStyle w:val="Default"/>
        <w:numPr>
          <w:ilvl w:val="0"/>
          <w:numId w:val="18"/>
        </w:numPr>
        <w:ind w:left="1350" w:hanging="450"/>
        <w:rPr>
          <w:rFonts w:asciiTheme="majorHAnsi" w:eastAsiaTheme="minorEastAsia" w:hAnsiTheme="majorHAnsi" w:cs="Times New Roman"/>
          <w:sz w:val="22"/>
          <w:szCs w:val="22"/>
        </w:rPr>
      </w:pPr>
      <w:r w:rsidRPr="00330F69">
        <w:rPr>
          <w:rFonts w:asciiTheme="majorHAnsi" w:hAnsiTheme="majorHAnsi" w:cs="Times New Roman"/>
          <w:sz w:val="22"/>
          <w:szCs w:val="22"/>
        </w:rPr>
        <w:t>Co</w:t>
      </w:r>
      <w:r w:rsidRPr="00330F69">
        <w:rPr>
          <w:rFonts w:asciiTheme="majorHAnsi" w:eastAsiaTheme="minorEastAsia" w:hAnsiTheme="majorHAnsi" w:cs="Times New Roman"/>
          <w:sz w:val="22"/>
          <w:szCs w:val="22"/>
        </w:rPr>
        <w:t xml:space="preserve">-chair of Organizing Committee (with </w:t>
      </w:r>
      <w:proofErr w:type="spellStart"/>
      <w:r w:rsidRPr="00330F69">
        <w:rPr>
          <w:rFonts w:asciiTheme="majorHAnsi" w:eastAsiaTheme="minorEastAsia" w:hAnsiTheme="majorHAnsi" w:cs="Times New Roman"/>
          <w:sz w:val="22"/>
          <w:szCs w:val="22"/>
        </w:rPr>
        <w:t>Qifeng</w:t>
      </w:r>
      <w:proofErr w:type="spellEnd"/>
      <w:r w:rsidRPr="00330F69">
        <w:rPr>
          <w:rFonts w:asciiTheme="majorHAnsi" w:eastAsiaTheme="minorEastAsia" w:hAnsiTheme="majorHAnsi" w:cs="Times New Roman"/>
          <w:sz w:val="22"/>
          <w:szCs w:val="22"/>
        </w:rPr>
        <w:t xml:space="preserve"> Yuan, Dr. Nancey Green Leigh), </w:t>
      </w:r>
      <w:r w:rsidRPr="00330F69">
        <w:rPr>
          <w:rFonts w:asciiTheme="majorHAnsi" w:eastAsiaTheme="minorEastAsia" w:hAnsiTheme="majorHAnsi" w:cs="Times New Roman"/>
          <w:i/>
          <w:sz w:val="22"/>
          <w:szCs w:val="22"/>
        </w:rPr>
        <w:t>the 9th Symposium of the International Urban Planning and Environment Association (UPE9): Rapid Urbanization, Global Recession and Climate Change</w:t>
      </w:r>
      <w:r w:rsidRPr="00330F69">
        <w:rPr>
          <w:rFonts w:asciiTheme="majorHAnsi" w:eastAsiaTheme="minorEastAsia" w:hAnsiTheme="majorHAnsi" w:cs="Times New Roman"/>
          <w:sz w:val="22"/>
          <w:szCs w:val="22"/>
        </w:rPr>
        <w:t>, Guangzhou, China</w:t>
      </w:r>
      <w:r w:rsidR="00DB45DF">
        <w:rPr>
          <w:rFonts w:asciiTheme="majorHAnsi" w:eastAsiaTheme="minorEastAsia" w:hAnsiTheme="majorHAnsi" w:cs="Times New Roman"/>
          <w:sz w:val="22"/>
          <w:szCs w:val="22"/>
        </w:rPr>
        <w:t>, 2010.</w:t>
      </w:r>
    </w:p>
    <w:p w14:paraId="1B9C9141" w14:textId="53D81687" w:rsidR="006368C6" w:rsidRPr="00330F69" w:rsidRDefault="006368C6" w:rsidP="00B149BA">
      <w:pPr>
        <w:pStyle w:val="Default"/>
        <w:numPr>
          <w:ilvl w:val="0"/>
          <w:numId w:val="18"/>
        </w:numPr>
        <w:ind w:left="1350" w:hanging="450"/>
        <w:rPr>
          <w:rFonts w:asciiTheme="majorHAnsi" w:eastAsiaTheme="minorEastAsia" w:hAnsiTheme="majorHAnsi" w:cs="Times New Roman"/>
          <w:sz w:val="22"/>
          <w:szCs w:val="22"/>
        </w:rPr>
      </w:pPr>
      <w:r w:rsidRPr="00330F69">
        <w:rPr>
          <w:rFonts w:asciiTheme="majorHAnsi" w:hAnsiTheme="majorHAnsi" w:cs="Times New Roman"/>
          <w:sz w:val="22"/>
          <w:szCs w:val="22"/>
        </w:rPr>
        <w:t xml:space="preserve">Chair of the Organizing Committee, </w:t>
      </w:r>
      <w:r w:rsidRPr="00330F69">
        <w:rPr>
          <w:rFonts w:asciiTheme="majorHAnsi" w:hAnsiTheme="majorHAnsi" w:cs="Times New Roman"/>
          <w:i/>
          <w:sz w:val="22"/>
          <w:szCs w:val="22"/>
        </w:rPr>
        <w:t>the 3rd Great Asian Streets Symposium (GASS): Asian Urban Design Forum</w:t>
      </w:r>
      <w:r w:rsidRPr="00330F69">
        <w:rPr>
          <w:rFonts w:asciiTheme="majorHAnsi" w:hAnsiTheme="majorHAnsi" w:cs="Times New Roman"/>
          <w:sz w:val="22"/>
          <w:szCs w:val="22"/>
        </w:rPr>
        <w:t>, Singapore, December, 2004.</w:t>
      </w:r>
    </w:p>
    <w:p w14:paraId="3CD87661" w14:textId="77777777" w:rsidR="004F47DE" w:rsidRPr="00330F69" w:rsidRDefault="004F47DE" w:rsidP="007D70C8">
      <w:pPr>
        <w:pStyle w:val="Default"/>
        <w:ind w:left="900"/>
        <w:rPr>
          <w:rFonts w:asciiTheme="majorHAnsi" w:eastAsiaTheme="minorEastAsia" w:hAnsiTheme="majorHAnsi" w:cs="Times New Roman"/>
          <w:sz w:val="22"/>
          <w:szCs w:val="22"/>
        </w:rPr>
      </w:pPr>
    </w:p>
    <w:p w14:paraId="67A881CB" w14:textId="5B226FBD" w:rsidR="00723464" w:rsidRPr="00330F69" w:rsidRDefault="00723464" w:rsidP="00723464">
      <w:pPr>
        <w:pStyle w:val="Default"/>
        <w:ind w:left="900" w:firstLine="396"/>
        <w:rPr>
          <w:rFonts w:asciiTheme="majorHAnsi" w:hAnsiTheme="majorHAnsi" w:cs="Times New Roman"/>
          <w:sz w:val="22"/>
          <w:szCs w:val="22"/>
        </w:rPr>
      </w:pPr>
      <w:r w:rsidRPr="00330F69">
        <w:rPr>
          <w:rFonts w:asciiTheme="majorHAnsi" w:hAnsiTheme="majorHAnsi" w:cs="Times New Roman"/>
          <w:sz w:val="22"/>
          <w:szCs w:val="22"/>
        </w:rPr>
        <w:t>(As Session Chair</w:t>
      </w:r>
      <w:r w:rsidRPr="00330F69">
        <w:rPr>
          <w:rFonts w:asciiTheme="majorHAnsi" w:hAnsiTheme="majorHAnsi" w:cs="Times New Roman"/>
          <w:b/>
          <w:sz w:val="22"/>
          <w:szCs w:val="22"/>
        </w:rPr>
        <w:t xml:space="preserve"> </w:t>
      </w:r>
      <w:r w:rsidRPr="00330F69">
        <w:rPr>
          <w:rFonts w:asciiTheme="majorHAnsi" w:hAnsiTheme="majorHAnsi" w:cs="Times New Roman"/>
          <w:sz w:val="22"/>
          <w:szCs w:val="22"/>
        </w:rPr>
        <w:t>in Conferences or Symposiums)</w:t>
      </w:r>
    </w:p>
    <w:p w14:paraId="2E727808" w14:textId="77777777" w:rsidR="00723464" w:rsidRPr="0033515E" w:rsidRDefault="00723464" w:rsidP="00723464">
      <w:pPr>
        <w:pStyle w:val="Default"/>
        <w:ind w:left="900" w:firstLine="396"/>
        <w:rPr>
          <w:rFonts w:asciiTheme="majorHAnsi" w:hAnsiTheme="majorHAnsi" w:cstheme="majorHAnsi"/>
          <w:i/>
          <w:sz w:val="22"/>
          <w:szCs w:val="22"/>
          <w:lang w:eastAsia="zh-CN"/>
        </w:rPr>
      </w:pPr>
    </w:p>
    <w:p w14:paraId="005BFDCB" w14:textId="55451BE4" w:rsidR="007466B4" w:rsidRPr="0033515E" w:rsidRDefault="007466B4" w:rsidP="00B149BA">
      <w:pPr>
        <w:pStyle w:val="Default"/>
        <w:numPr>
          <w:ilvl w:val="0"/>
          <w:numId w:val="33"/>
        </w:numPr>
        <w:ind w:left="1350" w:hanging="450"/>
        <w:rPr>
          <w:rFonts w:asciiTheme="majorHAnsi" w:eastAsia="Arial Unicode MS" w:hAnsiTheme="majorHAnsi" w:cstheme="majorHAnsi"/>
          <w:sz w:val="22"/>
          <w:szCs w:val="22"/>
          <w:lang w:eastAsia="zh-CN"/>
        </w:rPr>
      </w:pPr>
      <w:r w:rsidRPr="0033515E">
        <w:rPr>
          <w:rFonts w:asciiTheme="majorHAnsi" w:hAnsiTheme="majorHAnsi" w:cstheme="majorHAnsi"/>
          <w:i/>
          <w:sz w:val="22"/>
          <w:szCs w:val="22"/>
          <w:lang w:eastAsia="zh-CN"/>
        </w:rPr>
        <w:t>Session</w:t>
      </w:r>
      <w:r w:rsidRPr="0033515E">
        <w:rPr>
          <w:rFonts w:asciiTheme="majorHAnsi" w:hAnsiTheme="majorHAnsi" w:cstheme="majorHAnsi"/>
          <w:sz w:val="22"/>
          <w:szCs w:val="22"/>
          <w:lang w:eastAsia="zh-CN"/>
        </w:rPr>
        <w:t xml:space="preserve"> chair, Urban Energy Systems,</w:t>
      </w:r>
      <w:r w:rsidRPr="0033515E">
        <w:rPr>
          <w:rFonts w:asciiTheme="majorHAnsi" w:hAnsiTheme="majorHAnsi" w:cstheme="majorHAnsi"/>
          <w:i/>
          <w:sz w:val="22"/>
          <w:szCs w:val="22"/>
          <w:lang w:eastAsia="zh-CN"/>
        </w:rPr>
        <w:t xml:space="preserve"> 2017 International Conference on Applied Energy (ICAE)</w:t>
      </w:r>
      <w:r w:rsidR="0033515E" w:rsidRPr="0033515E">
        <w:rPr>
          <w:rFonts w:asciiTheme="majorHAnsi" w:hAnsiTheme="majorHAnsi" w:cstheme="majorHAnsi"/>
          <w:sz w:val="22"/>
          <w:szCs w:val="22"/>
          <w:lang w:eastAsia="zh-CN"/>
        </w:rPr>
        <w:t>, August 22-25, 2018</w:t>
      </w:r>
      <w:r w:rsidRPr="0033515E">
        <w:rPr>
          <w:rFonts w:asciiTheme="majorHAnsi" w:hAnsiTheme="majorHAnsi" w:cstheme="majorHAnsi"/>
          <w:sz w:val="22"/>
          <w:szCs w:val="22"/>
          <w:lang w:eastAsia="zh-CN"/>
        </w:rPr>
        <w:t xml:space="preserve">, </w:t>
      </w:r>
      <w:r w:rsidR="0033515E" w:rsidRPr="0033515E">
        <w:rPr>
          <w:rFonts w:asciiTheme="majorHAnsi" w:hAnsiTheme="majorHAnsi" w:cstheme="majorHAnsi"/>
          <w:sz w:val="22"/>
          <w:szCs w:val="22"/>
          <w:lang w:eastAsia="zh-CN"/>
        </w:rPr>
        <w:t>Hong Kong</w:t>
      </w:r>
    </w:p>
    <w:p w14:paraId="3687D543" w14:textId="574BE01B" w:rsidR="0033515E" w:rsidRPr="0033515E" w:rsidRDefault="0033515E" w:rsidP="0033515E">
      <w:pPr>
        <w:pStyle w:val="Default"/>
        <w:numPr>
          <w:ilvl w:val="0"/>
          <w:numId w:val="33"/>
        </w:numPr>
        <w:ind w:left="1350" w:hanging="450"/>
        <w:rPr>
          <w:rFonts w:asciiTheme="majorHAnsi" w:eastAsia="Arial Unicode MS" w:hAnsiTheme="majorHAnsi" w:cstheme="majorHAnsi"/>
          <w:sz w:val="22"/>
          <w:szCs w:val="22"/>
          <w:lang w:eastAsia="zh-CN"/>
        </w:rPr>
      </w:pPr>
      <w:r w:rsidRPr="0033515E">
        <w:rPr>
          <w:rFonts w:asciiTheme="majorHAnsi" w:hAnsiTheme="majorHAnsi" w:cstheme="majorHAnsi"/>
          <w:sz w:val="22"/>
          <w:szCs w:val="22"/>
          <w:lang w:eastAsia="zh-CN"/>
        </w:rPr>
        <w:t>Session chair, Urban Energy Systems,</w:t>
      </w:r>
      <w:r w:rsidRPr="0033515E">
        <w:rPr>
          <w:rFonts w:asciiTheme="majorHAnsi" w:hAnsiTheme="majorHAnsi" w:cstheme="majorHAnsi"/>
          <w:i/>
          <w:sz w:val="22"/>
          <w:szCs w:val="22"/>
          <w:lang w:eastAsia="zh-CN"/>
        </w:rPr>
        <w:t xml:space="preserve"> 2017 International Conference on Applied Energy (ICAE)</w:t>
      </w:r>
      <w:r w:rsidRPr="0033515E">
        <w:rPr>
          <w:rFonts w:asciiTheme="majorHAnsi" w:hAnsiTheme="majorHAnsi" w:cstheme="majorHAnsi"/>
          <w:sz w:val="22"/>
          <w:szCs w:val="22"/>
          <w:lang w:eastAsia="zh-CN"/>
        </w:rPr>
        <w:t>, August 21-24, 2017, Cardiff</w:t>
      </w:r>
    </w:p>
    <w:p w14:paraId="53B7F77A" w14:textId="4D79D097" w:rsidR="00BB0CD0" w:rsidRPr="0033515E" w:rsidRDefault="00BB0CD0" w:rsidP="00B149BA">
      <w:pPr>
        <w:pStyle w:val="Default"/>
        <w:numPr>
          <w:ilvl w:val="0"/>
          <w:numId w:val="33"/>
        </w:numPr>
        <w:ind w:left="1350" w:hanging="450"/>
        <w:rPr>
          <w:rFonts w:asciiTheme="majorHAnsi" w:eastAsia="Arial Unicode MS" w:hAnsiTheme="majorHAnsi" w:cstheme="majorHAnsi"/>
          <w:sz w:val="22"/>
          <w:szCs w:val="22"/>
          <w:lang w:eastAsia="zh-CN"/>
        </w:rPr>
      </w:pPr>
      <w:r w:rsidRPr="0033515E">
        <w:rPr>
          <w:rFonts w:asciiTheme="majorHAnsi" w:hAnsiTheme="majorHAnsi" w:cstheme="majorHAnsi"/>
          <w:sz w:val="22"/>
          <w:szCs w:val="22"/>
          <w:lang w:eastAsia="zh-CN"/>
        </w:rPr>
        <w:t>Session chair and panel organizer, Energy resilient urban systems,</w:t>
      </w:r>
      <w:r w:rsidRPr="0033515E">
        <w:rPr>
          <w:rFonts w:asciiTheme="majorHAnsi" w:hAnsiTheme="majorHAnsi" w:cstheme="majorHAnsi"/>
          <w:i/>
          <w:sz w:val="22"/>
          <w:szCs w:val="22"/>
          <w:lang w:eastAsia="zh-CN"/>
        </w:rPr>
        <w:t xml:space="preserve"> 2016 International Conference on Applied Energy (ICAE)</w:t>
      </w:r>
      <w:r w:rsidRPr="0033515E">
        <w:rPr>
          <w:rFonts w:asciiTheme="majorHAnsi" w:hAnsiTheme="majorHAnsi" w:cstheme="majorHAnsi"/>
          <w:sz w:val="22"/>
          <w:szCs w:val="22"/>
          <w:lang w:eastAsia="zh-CN"/>
        </w:rPr>
        <w:t>, October 9-11, 2016, Beijing</w:t>
      </w:r>
    </w:p>
    <w:p w14:paraId="45FD5ED3" w14:textId="156762FE" w:rsidR="00D24AFE" w:rsidRPr="0033515E" w:rsidRDefault="00F74E45" w:rsidP="00B149BA">
      <w:pPr>
        <w:pStyle w:val="Default"/>
        <w:numPr>
          <w:ilvl w:val="0"/>
          <w:numId w:val="33"/>
        </w:numPr>
        <w:ind w:left="1350" w:hanging="450"/>
        <w:rPr>
          <w:rFonts w:asciiTheme="majorHAnsi" w:eastAsia="Arial Unicode MS" w:hAnsiTheme="majorHAnsi" w:cstheme="majorHAnsi"/>
          <w:sz w:val="22"/>
          <w:szCs w:val="22"/>
          <w:lang w:eastAsia="zh-CN"/>
        </w:rPr>
      </w:pPr>
      <w:r w:rsidRPr="0033515E">
        <w:rPr>
          <w:rFonts w:asciiTheme="majorHAnsi" w:eastAsia="Arial Unicode MS" w:hAnsiTheme="majorHAnsi" w:cstheme="majorHAnsi"/>
          <w:sz w:val="22"/>
          <w:szCs w:val="22"/>
          <w:lang w:eastAsia="zh-CN"/>
        </w:rPr>
        <w:t xml:space="preserve">Program track </w:t>
      </w:r>
      <w:r w:rsidR="00D24AFE" w:rsidRPr="0033515E">
        <w:rPr>
          <w:rFonts w:asciiTheme="majorHAnsi" w:eastAsia="Arial Unicode MS" w:hAnsiTheme="majorHAnsi" w:cstheme="majorHAnsi"/>
          <w:sz w:val="22"/>
          <w:szCs w:val="22"/>
          <w:lang w:eastAsia="zh-CN"/>
        </w:rPr>
        <w:t xml:space="preserve">chair, Low-carbon Cities and Urban Energy systems, </w:t>
      </w:r>
      <w:r w:rsidR="00D24AFE" w:rsidRPr="0033515E">
        <w:rPr>
          <w:rFonts w:asciiTheme="majorHAnsi" w:hAnsiTheme="majorHAnsi" w:cstheme="majorHAnsi"/>
          <w:i/>
          <w:sz w:val="22"/>
          <w:szCs w:val="22"/>
          <w:lang w:eastAsia="zh-CN"/>
        </w:rPr>
        <w:t>Applied Energy Symposium and Summit 2015 (</w:t>
      </w:r>
      <w:r w:rsidR="00D24AFE" w:rsidRPr="0033515E">
        <w:rPr>
          <w:rFonts w:asciiTheme="majorHAnsi" w:eastAsia="Arial Unicode MS" w:hAnsiTheme="majorHAnsi" w:cstheme="majorHAnsi"/>
          <w:i/>
          <w:sz w:val="22"/>
          <w:szCs w:val="22"/>
          <w:lang w:eastAsia="zh-CN"/>
        </w:rPr>
        <w:t>CUE2015),</w:t>
      </w:r>
      <w:r w:rsidR="00D24AFE" w:rsidRPr="0033515E">
        <w:rPr>
          <w:rFonts w:asciiTheme="majorHAnsi" w:eastAsia="Arial Unicode MS" w:hAnsiTheme="majorHAnsi" w:cstheme="majorHAnsi"/>
          <w:sz w:val="22"/>
          <w:szCs w:val="22"/>
          <w:lang w:eastAsia="zh-CN"/>
        </w:rPr>
        <w:t xml:space="preserve"> Nov 15-17, 2015, Fuzhou, China</w:t>
      </w:r>
    </w:p>
    <w:p w14:paraId="242B8FA8" w14:textId="154FA993" w:rsidR="00D24AFE" w:rsidRPr="0033515E" w:rsidRDefault="00D24AFE" w:rsidP="00B149BA">
      <w:pPr>
        <w:pStyle w:val="Default"/>
        <w:numPr>
          <w:ilvl w:val="0"/>
          <w:numId w:val="33"/>
        </w:numPr>
        <w:ind w:left="1350" w:hanging="450"/>
        <w:rPr>
          <w:rFonts w:asciiTheme="majorHAnsi" w:eastAsia="Arial Unicode MS" w:hAnsiTheme="majorHAnsi" w:cstheme="majorHAnsi"/>
          <w:sz w:val="22"/>
          <w:szCs w:val="22"/>
          <w:lang w:eastAsia="zh-CN"/>
        </w:rPr>
      </w:pPr>
      <w:r w:rsidRPr="0033515E">
        <w:rPr>
          <w:rFonts w:asciiTheme="majorHAnsi" w:hAnsiTheme="majorHAnsi" w:cstheme="majorHAnsi"/>
          <w:sz w:val="22"/>
          <w:szCs w:val="22"/>
          <w:lang w:eastAsia="zh-CN"/>
        </w:rPr>
        <w:t>Session chair and panel organizer, Urban Energy Systems Design,</w:t>
      </w:r>
      <w:r w:rsidRPr="0033515E">
        <w:rPr>
          <w:rFonts w:asciiTheme="majorHAnsi" w:hAnsiTheme="majorHAnsi" w:cstheme="majorHAnsi"/>
          <w:i/>
          <w:sz w:val="22"/>
          <w:szCs w:val="22"/>
          <w:lang w:eastAsia="zh-CN"/>
        </w:rPr>
        <w:t xml:space="preserve"> 2015 International Conference on Applied Energy (ICAE)</w:t>
      </w:r>
      <w:r w:rsidRPr="0033515E">
        <w:rPr>
          <w:rFonts w:asciiTheme="majorHAnsi" w:hAnsiTheme="majorHAnsi" w:cstheme="majorHAnsi"/>
          <w:sz w:val="22"/>
          <w:szCs w:val="22"/>
          <w:lang w:eastAsia="zh-CN"/>
        </w:rPr>
        <w:t xml:space="preserve">, March </w:t>
      </w:r>
      <w:r w:rsidR="00F74E45" w:rsidRPr="0033515E">
        <w:rPr>
          <w:rFonts w:asciiTheme="majorHAnsi" w:hAnsiTheme="majorHAnsi" w:cstheme="majorHAnsi"/>
          <w:sz w:val="22"/>
          <w:szCs w:val="22"/>
          <w:lang w:eastAsia="zh-CN"/>
        </w:rPr>
        <w:t xml:space="preserve">28-31, </w:t>
      </w:r>
      <w:r w:rsidRPr="0033515E">
        <w:rPr>
          <w:rFonts w:asciiTheme="majorHAnsi" w:hAnsiTheme="majorHAnsi" w:cstheme="majorHAnsi"/>
          <w:sz w:val="22"/>
          <w:szCs w:val="22"/>
          <w:lang w:eastAsia="zh-CN"/>
        </w:rPr>
        <w:t>2015, Abu Dhabi</w:t>
      </w:r>
    </w:p>
    <w:p w14:paraId="1D5B129C" w14:textId="290923CD" w:rsidR="00D24AFE" w:rsidRPr="00F74E45" w:rsidRDefault="00D24AFE" w:rsidP="00B149BA">
      <w:pPr>
        <w:pStyle w:val="Default"/>
        <w:numPr>
          <w:ilvl w:val="0"/>
          <w:numId w:val="33"/>
        </w:numPr>
        <w:ind w:left="1350" w:hanging="450"/>
        <w:rPr>
          <w:rFonts w:asciiTheme="majorHAnsi" w:eastAsiaTheme="minorEastAsia" w:hAnsiTheme="majorHAnsi" w:cs="Times New Roman"/>
          <w:color w:val="auto"/>
          <w:sz w:val="22"/>
          <w:szCs w:val="22"/>
        </w:rPr>
      </w:pPr>
      <w:r w:rsidRPr="00F74E45">
        <w:rPr>
          <w:rFonts w:asciiTheme="majorHAnsi" w:eastAsia="Arial Unicode MS" w:hAnsiTheme="majorHAnsi" w:cs="Times New Roman"/>
          <w:sz w:val="22"/>
          <w:szCs w:val="22"/>
          <w:lang w:eastAsia="zh-CN"/>
        </w:rPr>
        <w:t xml:space="preserve">Co-Chair of the Conclusion Session </w:t>
      </w:r>
      <w:r w:rsidRPr="00F74E45">
        <w:rPr>
          <w:rFonts w:asciiTheme="majorHAnsi" w:eastAsiaTheme="minorEastAsia" w:hAnsiTheme="majorHAnsi" w:cs="Times New Roman"/>
          <w:color w:val="auto"/>
          <w:sz w:val="22"/>
          <w:szCs w:val="22"/>
        </w:rPr>
        <w:t>(With Dr. Yamagata)</w:t>
      </w:r>
      <w:r w:rsidRPr="00F74E45">
        <w:rPr>
          <w:rFonts w:asciiTheme="majorHAnsi" w:eastAsia="Arial Unicode MS" w:hAnsiTheme="majorHAnsi" w:cs="Times New Roman"/>
          <w:sz w:val="22"/>
          <w:szCs w:val="22"/>
          <w:lang w:eastAsia="zh-CN"/>
        </w:rPr>
        <w:t xml:space="preserve">, </w:t>
      </w:r>
      <w:r w:rsidRPr="00F74E45">
        <w:rPr>
          <w:rFonts w:asciiTheme="majorHAnsi" w:eastAsia="Arial Unicode MS" w:hAnsiTheme="majorHAnsi" w:cs="Times New Roman"/>
          <w:i/>
          <w:sz w:val="22"/>
          <w:szCs w:val="22"/>
          <w:lang w:eastAsia="zh-CN"/>
        </w:rPr>
        <w:t xml:space="preserve">Global Carbon Project (GCP) Workshop </w:t>
      </w:r>
      <w:r w:rsidRPr="00F74E45">
        <w:rPr>
          <w:rFonts w:asciiTheme="majorHAnsi" w:hAnsiTheme="majorHAnsi"/>
          <w:i/>
          <w:sz w:val="22"/>
          <w:szCs w:val="22"/>
          <w:lang w:eastAsia="zh-CN"/>
        </w:rPr>
        <w:t>on Tools and Indicators for Assessing Urban Resilience</w:t>
      </w:r>
      <w:r w:rsidRPr="00F74E45">
        <w:rPr>
          <w:rFonts w:asciiTheme="majorHAnsi" w:eastAsia="Arial Unicode MS" w:hAnsiTheme="majorHAnsi" w:cs="Times New Roman"/>
          <w:sz w:val="22"/>
          <w:szCs w:val="22"/>
          <w:lang w:eastAsia="zh-CN"/>
        </w:rPr>
        <w:t xml:space="preserve">, the University of Tokyo, December 7-10, 2015. </w:t>
      </w:r>
    </w:p>
    <w:p w14:paraId="36DEE639" w14:textId="77777777" w:rsidR="00723464" w:rsidRPr="00330F69" w:rsidRDefault="00723464" w:rsidP="00B149BA">
      <w:pPr>
        <w:pStyle w:val="Default"/>
        <w:numPr>
          <w:ilvl w:val="0"/>
          <w:numId w:val="33"/>
        </w:numPr>
        <w:ind w:left="1350" w:hanging="450"/>
        <w:rPr>
          <w:rFonts w:asciiTheme="majorHAnsi" w:eastAsiaTheme="minorEastAsia" w:hAnsiTheme="majorHAnsi" w:cs="Times New Roman"/>
          <w:color w:val="auto"/>
          <w:sz w:val="22"/>
          <w:szCs w:val="22"/>
        </w:rPr>
      </w:pPr>
      <w:r w:rsidRPr="00330F69">
        <w:rPr>
          <w:rFonts w:asciiTheme="majorHAnsi" w:eastAsiaTheme="minorEastAsia" w:hAnsiTheme="majorHAnsi" w:cs="Times New Roman"/>
          <w:color w:val="auto"/>
          <w:sz w:val="22"/>
          <w:szCs w:val="22"/>
        </w:rPr>
        <w:t xml:space="preserve">Co-chair of the special session (With Dr. Yamagata) “Energy resilient urban planning” in </w:t>
      </w:r>
      <w:r w:rsidRPr="00330F69">
        <w:rPr>
          <w:rFonts w:asciiTheme="majorHAnsi" w:eastAsiaTheme="minorEastAsia" w:hAnsiTheme="majorHAnsi" w:cs="Times New Roman"/>
          <w:i/>
          <w:color w:val="auto"/>
          <w:sz w:val="22"/>
          <w:szCs w:val="22"/>
        </w:rPr>
        <w:t>2014 International Conference of Applied Energy (ICAP)</w:t>
      </w:r>
      <w:r w:rsidRPr="00330F69">
        <w:rPr>
          <w:rFonts w:asciiTheme="majorHAnsi" w:eastAsiaTheme="minorEastAsia" w:hAnsiTheme="majorHAnsi" w:cs="Times New Roman"/>
          <w:color w:val="auto"/>
          <w:sz w:val="22"/>
          <w:szCs w:val="22"/>
        </w:rPr>
        <w:t>, meeting to be in Taipei, March 31 – June 2, 2014.</w:t>
      </w:r>
    </w:p>
    <w:p w14:paraId="13B94BD2" w14:textId="5B7ECE53" w:rsidR="007D70C8" w:rsidRPr="00330F69" w:rsidRDefault="00723464" w:rsidP="00B149BA">
      <w:pPr>
        <w:pStyle w:val="Default"/>
        <w:numPr>
          <w:ilvl w:val="0"/>
          <w:numId w:val="33"/>
        </w:numPr>
        <w:ind w:left="1350" w:hanging="450"/>
        <w:rPr>
          <w:rFonts w:asciiTheme="majorHAnsi" w:eastAsiaTheme="minorEastAsia" w:hAnsiTheme="majorHAnsi" w:cs="Times New Roman"/>
          <w:color w:val="auto"/>
          <w:sz w:val="22"/>
          <w:szCs w:val="22"/>
        </w:rPr>
      </w:pPr>
      <w:r w:rsidRPr="00330F69">
        <w:rPr>
          <w:rFonts w:asciiTheme="majorHAnsi" w:eastAsiaTheme="minorEastAsia" w:hAnsiTheme="majorHAnsi" w:cs="Times New Roman"/>
          <w:sz w:val="22"/>
          <w:szCs w:val="22"/>
          <w:lang w:eastAsia="zh-TW"/>
        </w:rPr>
        <w:t>Session chair,</w:t>
      </w:r>
      <w:r w:rsidRPr="00330F69">
        <w:rPr>
          <w:rFonts w:asciiTheme="majorHAnsi" w:eastAsiaTheme="minorEastAsia" w:hAnsiTheme="majorHAnsi" w:cs="Times New Roman"/>
          <w:i/>
          <w:sz w:val="22"/>
          <w:szCs w:val="22"/>
          <w:lang w:eastAsia="zh-TW"/>
        </w:rPr>
        <w:t xml:space="preserve"> 2014 Construction Research Congress</w:t>
      </w:r>
      <w:r w:rsidRPr="00330F69">
        <w:rPr>
          <w:rFonts w:asciiTheme="majorHAnsi" w:eastAsiaTheme="minorEastAsia" w:hAnsiTheme="majorHAnsi" w:cs="Times New Roman"/>
          <w:sz w:val="22"/>
          <w:szCs w:val="22"/>
          <w:lang w:eastAsia="zh-TW"/>
        </w:rPr>
        <w:t>, Georgia Institute of Technology, Atlanta, May 19-21, 2014.</w:t>
      </w:r>
    </w:p>
    <w:p w14:paraId="2ABE3CEA" w14:textId="6EA5238A" w:rsidR="00723464" w:rsidRPr="00330F69" w:rsidRDefault="00723464" w:rsidP="00B149BA">
      <w:pPr>
        <w:pStyle w:val="Default"/>
        <w:numPr>
          <w:ilvl w:val="0"/>
          <w:numId w:val="33"/>
        </w:numPr>
        <w:ind w:left="1350" w:hanging="450"/>
        <w:rPr>
          <w:rFonts w:asciiTheme="majorHAnsi" w:eastAsiaTheme="minorEastAsia" w:hAnsiTheme="majorHAnsi" w:cs="Times New Roman"/>
          <w:color w:val="auto"/>
          <w:sz w:val="22"/>
          <w:szCs w:val="22"/>
        </w:rPr>
      </w:pPr>
      <w:r w:rsidRPr="00330F69">
        <w:rPr>
          <w:rFonts w:asciiTheme="majorHAnsi" w:eastAsiaTheme="minorEastAsia" w:hAnsiTheme="majorHAnsi" w:cs="Times New Roman"/>
          <w:sz w:val="22"/>
          <w:szCs w:val="22"/>
          <w:lang w:eastAsia="zh-TW"/>
        </w:rPr>
        <w:t>Session chair,</w:t>
      </w:r>
      <w:r w:rsidRPr="00330F69">
        <w:rPr>
          <w:rFonts w:asciiTheme="majorHAnsi" w:eastAsiaTheme="minorEastAsia" w:hAnsiTheme="majorHAnsi" w:cs="Times New Roman"/>
          <w:i/>
          <w:sz w:val="22"/>
          <w:szCs w:val="22"/>
          <w:lang w:eastAsia="zh-TW"/>
        </w:rPr>
        <w:t xml:space="preserve"> </w:t>
      </w:r>
      <w:r w:rsidRPr="00330F69">
        <w:rPr>
          <w:rFonts w:asciiTheme="majorHAnsi" w:hAnsiTheme="majorHAnsi" w:cs="Times New Roman"/>
          <w:i/>
          <w:iCs/>
          <w:sz w:val="22"/>
          <w:szCs w:val="22"/>
        </w:rPr>
        <w:t>Wicked Problem Symposium</w:t>
      </w:r>
      <w:r w:rsidRPr="00330F69">
        <w:rPr>
          <w:rFonts w:asciiTheme="majorHAnsi" w:hAnsiTheme="majorHAnsi" w:cs="Times New Roman"/>
          <w:sz w:val="22"/>
          <w:szCs w:val="22"/>
        </w:rPr>
        <w:t xml:space="preserve">, organized by the Journal </w:t>
      </w:r>
      <w:r w:rsidRPr="00330F69">
        <w:rPr>
          <w:rFonts w:asciiTheme="majorHAnsi" w:hAnsiTheme="majorHAnsi" w:cs="Times New Roman"/>
          <w:bCs/>
          <w:i/>
          <w:iCs/>
          <w:sz w:val="22"/>
          <w:szCs w:val="22"/>
        </w:rPr>
        <w:t>Landscape and Urban Planning</w:t>
      </w:r>
      <w:r w:rsidRPr="00330F69">
        <w:rPr>
          <w:rFonts w:asciiTheme="majorHAnsi" w:hAnsiTheme="majorHAnsi" w:cs="Times New Roman"/>
          <w:sz w:val="22"/>
          <w:szCs w:val="22"/>
        </w:rPr>
        <w:t xml:space="preserve"> </w:t>
      </w:r>
      <w:r w:rsidRPr="00330F69">
        <w:rPr>
          <w:rFonts w:asciiTheme="majorHAnsi" w:hAnsiTheme="majorHAnsi" w:cs="Times New Roman"/>
          <w:sz w:val="22"/>
          <w:szCs w:val="22"/>
          <w:lang w:eastAsia="zh-TW"/>
        </w:rPr>
        <w:t xml:space="preserve">and </w:t>
      </w:r>
      <w:r w:rsidRPr="00330F69">
        <w:rPr>
          <w:rFonts w:asciiTheme="majorHAnsi" w:hAnsiTheme="majorHAnsi" w:cs="Times New Roman"/>
          <w:sz w:val="22"/>
          <w:szCs w:val="22"/>
        </w:rPr>
        <w:t>College of Environmental Design, UC Berkeley, October 26, 2013.</w:t>
      </w:r>
    </w:p>
    <w:p w14:paraId="686446A9" w14:textId="4B9FF5AC" w:rsidR="00723464" w:rsidRPr="00330F69" w:rsidRDefault="00723464" w:rsidP="00B149BA">
      <w:pPr>
        <w:pStyle w:val="Default"/>
        <w:numPr>
          <w:ilvl w:val="0"/>
          <w:numId w:val="33"/>
        </w:numPr>
        <w:ind w:left="1350" w:hanging="450"/>
        <w:rPr>
          <w:rFonts w:asciiTheme="majorHAnsi" w:eastAsiaTheme="minorEastAsia" w:hAnsiTheme="majorHAnsi" w:cs="Times New Roman"/>
          <w:color w:val="auto"/>
          <w:sz w:val="22"/>
          <w:szCs w:val="22"/>
        </w:rPr>
      </w:pPr>
      <w:r w:rsidRPr="00330F69">
        <w:rPr>
          <w:rFonts w:asciiTheme="majorHAnsi" w:eastAsiaTheme="minorEastAsia" w:hAnsiTheme="majorHAnsi" w:cs="Times New Roman"/>
          <w:sz w:val="22"/>
          <w:szCs w:val="22"/>
          <w:lang w:eastAsia="zh-TW"/>
        </w:rPr>
        <w:t>Session chair,</w:t>
      </w:r>
      <w:r w:rsidRPr="00330F69">
        <w:rPr>
          <w:rFonts w:asciiTheme="majorHAnsi" w:eastAsiaTheme="minorEastAsia" w:hAnsiTheme="majorHAnsi" w:cs="Times New Roman"/>
          <w:i/>
          <w:sz w:val="22"/>
          <w:szCs w:val="22"/>
          <w:lang w:eastAsia="zh-TW"/>
        </w:rPr>
        <w:t xml:space="preserve"> </w:t>
      </w:r>
      <w:r w:rsidRPr="00330F69">
        <w:rPr>
          <w:rFonts w:asciiTheme="majorHAnsi" w:eastAsia="Arial Unicode MS" w:hAnsiTheme="majorHAnsi" w:cs="Times New Roman"/>
          <w:i/>
          <w:sz w:val="22"/>
          <w:szCs w:val="22"/>
          <w:lang w:eastAsia="zh-CN"/>
        </w:rPr>
        <w:t>the 8th Symposium of the International Urban Planning and Environment Association</w:t>
      </w:r>
      <w:r w:rsidRPr="00330F69">
        <w:rPr>
          <w:rFonts w:asciiTheme="majorHAnsi" w:eastAsia="Arial Unicode MS" w:hAnsiTheme="majorHAnsi" w:cs="Times New Roman"/>
          <w:i/>
          <w:sz w:val="22"/>
          <w:szCs w:val="22"/>
          <w:lang w:eastAsia="zh-TW"/>
        </w:rPr>
        <w:t xml:space="preserve"> (UPE8): </w:t>
      </w:r>
      <w:r w:rsidRPr="00330F69">
        <w:rPr>
          <w:rFonts w:asciiTheme="majorHAnsi" w:eastAsia="Arial Unicode MS" w:hAnsiTheme="majorHAnsi" w:cs="Times New Roman"/>
          <w:i/>
          <w:sz w:val="22"/>
          <w:szCs w:val="22"/>
          <w:lang w:eastAsia="zh-CN"/>
        </w:rPr>
        <w:t>Parallel Patterns of Urban Growth and Decline: Sustainability Issues and Challenges for Spatial Planning in 21</w:t>
      </w:r>
      <w:r w:rsidRPr="00330F69">
        <w:rPr>
          <w:rFonts w:asciiTheme="majorHAnsi" w:eastAsia="Arial Unicode MS" w:hAnsiTheme="majorHAnsi" w:cs="Times New Roman"/>
          <w:i/>
          <w:sz w:val="22"/>
          <w:szCs w:val="22"/>
          <w:vertAlign w:val="superscript"/>
          <w:lang w:eastAsia="zh-CN"/>
        </w:rPr>
        <w:t>st</w:t>
      </w:r>
      <w:r w:rsidRPr="00330F69">
        <w:rPr>
          <w:rFonts w:asciiTheme="majorHAnsi" w:eastAsia="Arial Unicode MS" w:hAnsiTheme="majorHAnsi" w:cs="Times New Roman"/>
          <w:i/>
          <w:sz w:val="22"/>
          <w:szCs w:val="22"/>
          <w:lang w:eastAsia="zh-CN"/>
        </w:rPr>
        <w:t xml:space="preserve"> Century Cities and Region</w:t>
      </w:r>
      <w:r w:rsidRPr="00330F69">
        <w:rPr>
          <w:rFonts w:asciiTheme="majorHAnsi" w:eastAsia="Arial Unicode MS" w:hAnsiTheme="majorHAnsi" w:cs="Times New Roman"/>
          <w:i/>
          <w:sz w:val="22"/>
          <w:szCs w:val="22"/>
          <w:lang w:eastAsia="zh-TW"/>
        </w:rPr>
        <w:t>s</w:t>
      </w:r>
      <w:r w:rsidRPr="00330F69">
        <w:rPr>
          <w:rFonts w:asciiTheme="majorHAnsi" w:eastAsia="Arial Unicode MS" w:hAnsiTheme="majorHAnsi" w:cs="Times New Roman"/>
          <w:sz w:val="22"/>
          <w:szCs w:val="22"/>
          <w:lang w:eastAsia="zh-CN"/>
        </w:rPr>
        <w:t>, University of Kaiserslautern, Germany</w:t>
      </w:r>
      <w:r w:rsidRPr="00330F69">
        <w:rPr>
          <w:rFonts w:asciiTheme="majorHAnsi" w:eastAsia="Arial Unicode MS" w:hAnsiTheme="majorHAnsi" w:cs="Times New Roman"/>
          <w:sz w:val="22"/>
          <w:szCs w:val="22"/>
          <w:lang w:eastAsia="zh-TW"/>
        </w:rPr>
        <w:t xml:space="preserve">, </w:t>
      </w:r>
      <w:r w:rsidRPr="00330F69">
        <w:rPr>
          <w:rFonts w:asciiTheme="majorHAnsi" w:eastAsia="Arial Unicode MS" w:hAnsiTheme="majorHAnsi" w:cs="Times New Roman"/>
          <w:sz w:val="22"/>
          <w:szCs w:val="22"/>
          <w:lang w:eastAsia="zh-CN"/>
        </w:rPr>
        <w:t>March</w:t>
      </w:r>
      <w:r w:rsidRPr="00330F69">
        <w:rPr>
          <w:rFonts w:asciiTheme="majorHAnsi" w:eastAsia="Arial Unicode MS" w:hAnsiTheme="majorHAnsi" w:cs="Times New Roman"/>
          <w:sz w:val="22"/>
          <w:szCs w:val="22"/>
          <w:lang w:eastAsia="zh-TW"/>
        </w:rPr>
        <w:t xml:space="preserve"> 23-26, </w:t>
      </w:r>
      <w:r w:rsidRPr="00330F69">
        <w:rPr>
          <w:rFonts w:asciiTheme="majorHAnsi" w:eastAsia="Arial Unicode MS" w:hAnsiTheme="majorHAnsi" w:cs="Times New Roman"/>
          <w:sz w:val="22"/>
          <w:szCs w:val="22"/>
          <w:lang w:eastAsia="zh-CN"/>
        </w:rPr>
        <w:t>2009.</w:t>
      </w:r>
    </w:p>
    <w:p w14:paraId="77DD799E" w14:textId="77777777" w:rsidR="00723464" w:rsidRPr="00330F69" w:rsidRDefault="00723464" w:rsidP="00723464">
      <w:pPr>
        <w:pStyle w:val="Default"/>
        <w:rPr>
          <w:rFonts w:asciiTheme="majorHAnsi" w:eastAsiaTheme="minorEastAsia" w:hAnsiTheme="majorHAnsi" w:cs="Times New Roman"/>
          <w:color w:val="auto"/>
          <w:sz w:val="22"/>
          <w:szCs w:val="22"/>
        </w:rPr>
      </w:pPr>
    </w:p>
    <w:p w14:paraId="35FA4997" w14:textId="2534C3DF" w:rsidR="00723464" w:rsidRPr="00330F69" w:rsidRDefault="00BC6F05" w:rsidP="00BC6F05">
      <w:pPr>
        <w:widowControl w:val="0"/>
        <w:tabs>
          <w:tab w:val="left" w:pos="220"/>
          <w:tab w:val="left" w:pos="720"/>
        </w:tabs>
        <w:autoSpaceDE w:val="0"/>
        <w:autoSpaceDN w:val="0"/>
        <w:adjustRightInd w:val="0"/>
        <w:spacing w:after="240"/>
        <w:rPr>
          <w:rFonts w:asciiTheme="majorHAnsi" w:hAnsiTheme="majorHAnsi" w:cs="Times New Roman"/>
          <w:b/>
          <w:sz w:val="22"/>
          <w:szCs w:val="22"/>
          <w:u w:val="single"/>
        </w:rPr>
      </w:pPr>
      <w:r w:rsidRPr="00330F69">
        <w:rPr>
          <w:rFonts w:asciiTheme="majorHAnsi" w:hAnsiTheme="majorHAnsi" w:cs="Times New Roman"/>
          <w:b/>
          <w:sz w:val="22"/>
          <w:szCs w:val="22"/>
        </w:rPr>
        <w:tab/>
      </w:r>
      <w:r w:rsidRPr="00330F69">
        <w:rPr>
          <w:rFonts w:asciiTheme="majorHAnsi" w:hAnsiTheme="majorHAnsi" w:cs="Times New Roman"/>
          <w:b/>
          <w:sz w:val="22"/>
          <w:szCs w:val="22"/>
        </w:rPr>
        <w:tab/>
      </w:r>
      <w:r w:rsidRPr="00330F69">
        <w:rPr>
          <w:rFonts w:asciiTheme="majorHAnsi" w:hAnsiTheme="majorHAnsi" w:cs="Times New Roman"/>
          <w:b/>
          <w:sz w:val="22"/>
          <w:szCs w:val="22"/>
        </w:rPr>
        <w:tab/>
      </w:r>
      <w:r w:rsidR="00723464" w:rsidRPr="00330F69">
        <w:rPr>
          <w:rFonts w:asciiTheme="majorHAnsi" w:hAnsiTheme="majorHAnsi" w:cs="Times New Roman"/>
          <w:b/>
          <w:sz w:val="22"/>
          <w:szCs w:val="22"/>
          <w:u w:val="single"/>
        </w:rPr>
        <w:t xml:space="preserve">Professional Organization </w:t>
      </w:r>
      <w:r w:rsidR="00094A84" w:rsidRPr="00330F69">
        <w:rPr>
          <w:rFonts w:asciiTheme="majorHAnsi" w:hAnsiTheme="majorHAnsi" w:cs="Times New Roman"/>
          <w:b/>
          <w:sz w:val="22"/>
          <w:szCs w:val="22"/>
          <w:u w:val="single"/>
        </w:rPr>
        <w:t xml:space="preserve">Service and </w:t>
      </w:r>
      <w:r w:rsidR="00723464" w:rsidRPr="00330F69">
        <w:rPr>
          <w:rFonts w:asciiTheme="majorHAnsi" w:hAnsiTheme="majorHAnsi" w:cs="Times New Roman"/>
          <w:b/>
          <w:sz w:val="22"/>
          <w:szCs w:val="22"/>
          <w:u w:val="single"/>
        </w:rPr>
        <w:t>Affiliation</w:t>
      </w:r>
    </w:p>
    <w:p w14:paraId="3A4D6B3D" w14:textId="48EA07E1" w:rsidR="00F74E45" w:rsidRPr="00F74E45" w:rsidRDefault="00F74E45" w:rsidP="00B149BA">
      <w:pPr>
        <w:pStyle w:val="List"/>
        <w:numPr>
          <w:ilvl w:val="0"/>
          <w:numId w:val="17"/>
        </w:numPr>
        <w:ind w:left="1350" w:hanging="450"/>
        <w:rPr>
          <w:rFonts w:asciiTheme="majorHAnsi" w:eastAsiaTheme="minorEastAsia" w:hAnsiTheme="majorHAnsi"/>
          <w:sz w:val="22"/>
          <w:szCs w:val="22"/>
        </w:rPr>
      </w:pPr>
      <w:r w:rsidRPr="00F74E45">
        <w:rPr>
          <w:rFonts w:asciiTheme="majorHAnsi" w:eastAsia="Arial Unicode MS" w:hAnsiTheme="majorHAnsi"/>
          <w:color w:val="000000"/>
          <w:sz w:val="22"/>
          <w:szCs w:val="22"/>
          <w:lang w:eastAsia="zh-CN"/>
        </w:rPr>
        <w:t>I</w:t>
      </w:r>
      <w:r w:rsidRPr="00F74E45">
        <w:rPr>
          <w:rFonts w:asciiTheme="majorHAnsi" w:eastAsia="Arial Unicode MS" w:hAnsiTheme="majorHAnsi"/>
          <w:color w:val="000000"/>
          <w:sz w:val="22"/>
          <w:szCs w:val="22"/>
          <w:lang w:eastAsia="zh-TW"/>
        </w:rPr>
        <w:t xml:space="preserve">nternational </w:t>
      </w:r>
      <w:r w:rsidRPr="00F74E45">
        <w:rPr>
          <w:rFonts w:asciiTheme="majorHAnsi" w:eastAsia="Arial Unicode MS" w:hAnsiTheme="majorHAnsi"/>
          <w:color w:val="000000"/>
          <w:sz w:val="22"/>
          <w:szCs w:val="22"/>
          <w:lang w:eastAsia="zh-CN"/>
        </w:rPr>
        <w:t>S</w:t>
      </w:r>
      <w:r w:rsidRPr="00F74E45">
        <w:rPr>
          <w:rFonts w:asciiTheme="majorHAnsi" w:eastAsia="Arial Unicode MS" w:hAnsiTheme="majorHAnsi"/>
          <w:color w:val="000000"/>
          <w:sz w:val="22"/>
          <w:szCs w:val="22"/>
          <w:lang w:eastAsia="zh-TW"/>
        </w:rPr>
        <w:t xml:space="preserve">cientific </w:t>
      </w:r>
      <w:r>
        <w:rPr>
          <w:rFonts w:asciiTheme="majorHAnsi" w:eastAsia="Arial Unicode MS" w:hAnsiTheme="majorHAnsi" w:hint="eastAsia"/>
          <w:color w:val="000000"/>
          <w:sz w:val="22"/>
          <w:szCs w:val="22"/>
          <w:lang w:eastAsia="zh-TW"/>
        </w:rPr>
        <w:t xml:space="preserve">Committee </w:t>
      </w:r>
      <w:r w:rsidRPr="00F74E45">
        <w:rPr>
          <w:rFonts w:asciiTheme="majorHAnsi" w:eastAsia="Arial Unicode MS" w:hAnsiTheme="majorHAnsi"/>
          <w:color w:val="000000"/>
          <w:sz w:val="22"/>
          <w:szCs w:val="22"/>
          <w:lang w:eastAsia="zh-TW"/>
        </w:rPr>
        <w:t xml:space="preserve">Member, </w:t>
      </w:r>
      <w:r w:rsidRPr="00F74E45">
        <w:rPr>
          <w:rFonts w:asciiTheme="majorHAnsi" w:hAnsiTheme="majorHAnsi"/>
          <w:i/>
          <w:sz w:val="22"/>
          <w:szCs w:val="22"/>
          <w:lang w:eastAsia="zh-CN"/>
        </w:rPr>
        <w:t>International Conference on Applied Energy</w:t>
      </w:r>
      <w:r w:rsidRPr="00F74E45">
        <w:rPr>
          <w:rFonts w:asciiTheme="majorHAnsi" w:hAnsiTheme="majorHAnsi"/>
          <w:sz w:val="22"/>
          <w:szCs w:val="22"/>
          <w:lang w:eastAsia="zh-CN"/>
        </w:rPr>
        <w:t xml:space="preserve"> </w:t>
      </w:r>
      <w:r w:rsidRPr="00F74E45">
        <w:rPr>
          <w:rFonts w:asciiTheme="majorHAnsi" w:hAnsiTheme="majorHAnsi"/>
          <w:i/>
          <w:sz w:val="22"/>
          <w:szCs w:val="22"/>
          <w:lang w:eastAsia="zh-CN"/>
        </w:rPr>
        <w:t>(ICAE)</w:t>
      </w:r>
      <w:r w:rsidRPr="00F74E45">
        <w:rPr>
          <w:rFonts w:asciiTheme="majorHAnsi" w:hAnsiTheme="majorHAnsi"/>
          <w:sz w:val="22"/>
          <w:szCs w:val="22"/>
          <w:lang w:eastAsia="zh-TW"/>
        </w:rPr>
        <w:t>, 2015 to Present.</w:t>
      </w:r>
    </w:p>
    <w:p w14:paraId="5DE5F5A7" w14:textId="1741AB05" w:rsidR="00723464" w:rsidRPr="00330F69" w:rsidRDefault="00723464" w:rsidP="00B149BA">
      <w:pPr>
        <w:pStyle w:val="List"/>
        <w:numPr>
          <w:ilvl w:val="0"/>
          <w:numId w:val="17"/>
        </w:numPr>
        <w:ind w:left="1350" w:hanging="450"/>
        <w:rPr>
          <w:rFonts w:asciiTheme="majorHAnsi" w:eastAsiaTheme="minorEastAsia" w:hAnsiTheme="majorHAnsi"/>
          <w:sz w:val="22"/>
          <w:szCs w:val="22"/>
        </w:rPr>
      </w:pPr>
      <w:r w:rsidRPr="00F74E45">
        <w:rPr>
          <w:rFonts w:asciiTheme="majorHAnsi" w:eastAsiaTheme="minorEastAsia" w:hAnsiTheme="majorHAnsi"/>
          <w:sz w:val="22"/>
          <w:szCs w:val="22"/>
        </w:rPr>
        <w:t xml:space="preserve">Board Member, </w:t>
      </w:r>
      <w:r w:rsidRPr="00F74E45">
        <w:rPr>
          <w:rFonts w:asciiTheme="majorHAnsi" w:eastAsiaTheme="minorEastAsia" w:hAnsiTheme="majorHAnsi"/>
          <w:i/>
          <w:sz w:val="22"/>
          <w:szCs w:val="22"/>
        </w:rPr>
        <w:t>International Urban Planning and Environment Association (UPE)</w:t>
      </w:r>
      <w:r w:rsidRPr="00F74E45">
        <w:rPr>
          <w:rFonts w:asciiTheme="majorHAnsi" w:eastAsiaTheme="minorEastAsia" w:hAnsiTheme="majorHAnsi"/>
          <w:sz w:val="22"/>
          <w:szCs w:val="22"/>
        </w:rPr>
        <w:t>, 2007 to Present</w:t>
      </w:r>
      <w:r w:rsidRPr="00330F69">
        <w:rPr>
          <w:rFonts w:asciiTheme="majorHAnsi" w:eastAsiaTheme="minorEastAsia" w:hAnsiTheme="majorHAnsi"/>
          <w:sz w:val="22"/>
          <w:szCs w:val="22"/>
        </w:rPr>
        <w:t>.</w:t>
      </w:r>
      <w:r w:rsidR="00F74E45">
        <w:rPr>
          <w:rFonts w:asciiTheme="majorHAnsi" w:eastAsiaTheme="minorEastAsia" w:hAnsiTheme="majorHAnsi" w:hint="eastAsia"/>
          <w:sz w:val="22"/>
          <w:szCs w:val="22"/>
          <w:lang w:eastAsia="zh-TW"/>
        </w:rPr>
        <w:t xml:space="preserve"> </w:t>
      </w:r>
    </w:p>
    <w:p w14:paraId="5A0DF2AA" w14:textId="77777777" w:rsidR="00723464" w:rsidRPr="00330F69" w:rsidRDefault="00723464" w:rsidP="00B149BA">
      <w:pPr>
        <w:pStyle w:val="List"/>
        <w:numPr>
          <w:ilvl w:val="0"/>
          <w:numId w:val="17"/>
        </w:numPr>
        <w:ind w:left="1350" w:hanging="450"/>
        <w:rPr>
          <w:rFonts w:asciiTheme="majorHAnsi" w:eastAsiaTheme="minorEastAsia" w:hAnsiTheme="majorHAnsi"/>
          <w:sz w:val="22"/>
          <w:szCs w:val="22"/>
        </w:rPr>
      </w:pPr>
      <w:r w:rsidRPr="00330F69">
        <w:rPr>
          <w:rFonts w:asciiTheme="majorHAnsi" w:eastAsiaTheme="minorEastAsia" w:hAnsiTheme="majorHAnsi"/>
          <w:sz w:val="22"/>
          <w:szCs w:val="22"/>
        </w:rPr>
        <w:t xml:space="preserve">Member, the </w:t>
      </w:r>
      <w:r w:rsidRPr="00F74E45">
        <w:rPr>
          <w:rFonts w:asciiTheme="majorHAnsi" w:eastAsiaTheme="minorEastAsia" w:hAnsiTheme="majorHAnsi"/>
          <w:i/>
          <w:sz w:val="22"/>
          <w:szCs w:val="22"/>
        </w:rPr>
        <w:t>Pacific Rim Community Design Network</w:t>
      </w:r>
      <w:r w:rsidRPr="00330F69">
        <w:rPr>
          <w:rFonts w:asciiTheme="majorHAnsi" w:eastAsiaTheme="minorEastAsia" w:hAnsiTheme="majorHAnsi"/>
          <w:sz w:val="22"/>
          <w:szCs w:val="22"/>
        </w:rPr>
        <w:t>, 2003 to Present.</w:t>
      </w:r>
    </w:p>
    <w:p w14:paraId="5CCE01B9" w14:textId="77777777" w:rsidR="00094A84" w:rsidRPr="00330F69" w:rsidRDefault="00723464" w:rsidP="00B149BA">
      <w:pPr>
        <w:pStyle w:val="List"/>
        <w:numPr>
          <w:ilvl w:val="0"/>
          <w:numId w:val="17"/>
        </w:numPr>
        <w:ind w:left="1350" w:hanging="450"/>
        <w:rPr>
          <w:rFonts w:asciiTheme="majorHAnsi" w:eastAsiaTheme="minorEastAsia" w:hAnsiTheme="majorHAnsi"/>
          <w:sz w:val="22"/>
          <w:szCs w:val="22"/>
        </w:rPr>
      </w:pPr>
      <w:r w:rsidRPr="00330F69">
        <w:rPr>
          <w:rFonts w:asciiTheme="majorHAnsi" w:eastAsiaTheme="minorEastAsia" w:hAnsiTheme="majorHAnsi"/>
          <w:sz w:val="22"/>
          <w:szCs w:val="22"/>
        </w:rPr>
        <w:t xml:space="preserve">Acting member of steering committee, </w:t>
      </w:r>
      <w:r w:rsidRPr="00865318">
        <w:rPr>
          <w:rFonts w:asciiTheme="majorHAnsi" w:eastAsiaTheme="minorEastAsia" w:hAnsiTheme="majorHAnsi"/>
          <w:i/>
          <w:sz w:val="22"/>
          <w:szCs w:val="22"/>
        </w:rPr>
        <w:t xml:space="preserve">the Habitat Partner University Initiative </w:t>
      </w:r>
      <w:r w:rsidRPr="00865318">
        <w:rPr>
          <w:rFonts w:asciiTheme="majorHAnsi" w:eastAsiaTheme="minorEastAsia" w:hAnsiTheme="majorHAnsi"/>
          <w:sz w:val="22"/>
          <w:szCs w:val="22"/>
        </w:rPr>
        <w:t>at UN Habitat</w:t>
      </w:r>
      <w:r w:rsidRPr="00330F69">
        <w:rPr>
          <w:rFonts w:asciiTheme="majorHAnsi" w:eastAsiaTheme="minorEastAsia" w:hAnsiTheme="majorHAnsi"/>
          <w:sz w:val="22"/>
          <w:szCs w:val="22"/>
        </w:rPr>
        <w:t xml:space="preserve"> London meeting (</w:t>
      </w:r>
      <w:r w:rsidRPr="00330F69">
        <w:rPr>
          <w:rFonts w:asciiTheme="majorHAnsi" w:eastAsiaTheme="minorEastAsia" w:hAnsiTheme="majorHAnsi"/>
          <w:sz w:val="22"/>
          <w:szCs w:val="22"/>
          <w:u w:val="single"/>
        </w:rPr>
        <w:t>to represent GPEAN from May to July 2011</w:t>
      </w:r>
      <w:r w:rsidRPr="00330F69">
        <w:rPr>
          <w:rFonts w:asciiTheme="majorHAnsi" w:eastAsiaTheme="minorEastAsia" w:hAnsiTheme="majorHAnsi"/>
          <w:sz w:val="22"/>
          <w:szCs w:val="22"/>
        </w:rPr>
        <w:t>).</w:t>
      </w:r>
    </w:p>
    <w:p w14:paraId="69CD064C" w14:textId="27565AA5" w:rsidR="0020575C" w:rsidRPr="00330F69" w:rsidRDefault="00094A84" w:rsidP="00B149BA">
      <w:pPr>
        <w:pStyle w:val="List"/>
        <w:numPr>
          <w:ilvl w:val="0"/>
          <w:numId w:val="17"/>
        </w:numPr>
        <w:ind w:left="1350" w:hanging="450"/>
        <w:rPr>
          <w:rFonts w:asciiTheme="majorHAnsi" w:eastAsiaTheme="minorEastAsia" w:hAnsiTheme="majorHAnsi"/>
          <w:sz w:val="22"/>
          <w:szCs w:val="22"/>
        </w:rPr>
      </w:pPr>
      <w:r w:rsidRPr="00330F69">
        <w:rPr>
          <w:rFonts w:asciiTheme="majorHAnsi" w:hAnsiTheme="majorHAnsi"/>
          <w:sz w:val="22"/>
          <w:szCs w:val="22"/>
        </w:rPr>
        <w:t xml:space="preserve">Resource team member, Northeastern Session of </w:t>
      </w:r>
      <w:r w:rsidRPr="00865318">
        <w:rPr>
          <w:rFonts w:asciiTheme="majorHAnsi" w:hAnsiTheme="majorHAnsi"/>
          <w:i/>
          <w:sz w:val="22"/>
          <w:szCs w:val="22"/>
        </w:rPr>
        <w:t>the Mayor's Institute on City Design</w:t>
      </w:r>
      <w:r w:rsidRPr="00330F69">
        <w:rPr>
          <w:rFonts w:asciiTheme="majorHAnsi" w:hAnsiTheme="majorHAnsi"/>
          <w:sz w:val="22"/>
          <w:szCs w:val="22"/>
        </w:rPr>
        <w:t>, Boston, October 7-9,</w:t>
      </w:r>
      <w:r w:rsidR="00D04592" w:rsidRPr="00330F69">
        <w:rPr>
          <w:rFonts w:asciiTheme="majorHAnsi" w:hAnsiTheme="majorHAnsi"/>
          <w:sz w:val="22"/>
          <w:szCs w:val="22"/>
        </w:rPr>
        <w:t xml:space="preserve"> </w:t>
      </w:r>
      <w:r w:rsidRPr="00330F69">
        <w:rPr>
          <w:rFonts w:asciiTheme="majorHAnsi" w:hAnsiTheme="majorHAnsi"/>
          <w:sz w:val="22"/>
          <w:szCs w:val="22"/>
        </w:rPr>
        <w:t>2009.</w:t>
      </w:r>
    </w:p>
    <w:p w14:paraId="35576525" w14:textId="3C66935D" w:rsidR="00084409" w:rsidRPr="00330F69" w:rsidRDefault="00084409" w:rsidP="00084409">
      <w:pPr>
        <w:pStyle w:val="Default"/>
        <w:ind w:left="900"/>
        <w:rPr>
          <w:rFonts w:asciiTheme="majorHAnsi" w:eastAsiaTheme="minorEastAsia" w:hAnsiTheme="majorHAnsi" w:cs="Times New Roman"/>
          <w:color w:val="auto"/>
          <w:sz w:val="22"/>
          <w:szCs w:val="22"/>
        </w:rPr>
      </w:pPr>
    </w:p>
    <w:p w14:paraId="59C53068" w14:textId="7B3EDD1E" w:rsidR="003469D9" w:rsidRPr="00330F69" w:rsidRDefault="00BC6F05" w:rsidP="00BC6F05">
      <w:pPr>
        <w:widowControl w:val="0"/>
        <w:tabs>
          <w:tab w:val="left" w:pos="220"/>
          <w:tab w:val="left" w:pos="720"/>
        </w:tabs>
        <w:autoSpaceDE w:val="0"/>
        <w:autoSpaceDN w:val="0"/>
        <w:adjustRightInd w:val="0"/>
        <w:spacing w:after="240"/>
        <w:rPr>
          <w:rFonts w:asciiTheme="majorHAnsi" w:hAnsiTheme="majorHAnsi" w:cs="Times New Roman"/>
          <w:b/>
          <w:sz w:val="22"/>
          <w:szCs w:val="22"/>
          <w:u w:val="single"/>
        </w:rPr>
      </w:pPr>
      <w:r w:rsidRPr="00330F69">
        <w:rPr>
          <w:rFonts w:asciiTheme="majorHAnsi" w:hAnsiTheme="majorHAnsi" w:cs="Times New Roman"/>
          <w:b/>
          <w:sz w:val="22"/>
          <w:szCs w:val="22"/>
        </w:rPr>
        <w:tab/>
      </w:r>
      <w:r w:rsidRPr="00330F69">
        <w:rPr>
          <w:rFonts w:asciiTheme="majorHAnsi" w:hAnsiTheme="majorHAnsi" w:cs="Times New Roman"/>
          <w:b/>
          <w:sz w:val="22"/>
          <w:szCs w:val="22"/>
        </w:rPr>
        <w:tab/>
      </w:r>
      <w:r w:rsidRPr="00330F69">
        <w:rPr>
          <w:rFonts w:asciiTheme="majorHAnsi" w:hAnsiTheme="majorHAnsi" w:cs="Times New Roman"/>
          <w:b/>
          <w:sz w:val="22"/>
          <w:szCs w:val="22"/>
        </w:rPr>
        <w:tab/>
      </w:r>
      <w:r w:rsidR="003469D9" w:rsidRPr="00330F69">
        <w:rPr>
          <w:rFonts w:asciiTheme="majorHAnsi" w:hAnsiTheme="majorHAnsi" w:cs="Times New Roman"/>
          <w:b/>
          <w:sz w:val="22"/>
          <w:szCs w:val="22"/>
          <w:u w:val="single"/>
        </w:rPr>
        <w:t xml:space="preserve">Invited Jury Member for Urban Design Competitions </w:t>
      </w:r>
    </w:p>
    <w:p w14:paraId="4B695596" w14:textId="4839460B" w:rsidR="003469D9" w:rsidRPr="00330F69" w:rsidRDefault="003469D9" w:rsidP="00B149BA">
      <w:pPr>
        <w:pStyle w:val="List"/>
        <w:numPr>
          <w:ilvl w:val="0"/>
          <w:numId w:val="21"/>
        </w:numPr>
        <w:rPr>
          <w:rFonts w:asciiTheme="majorHAnsi" w:eastAsiaTheme="minorEastAsia" w:hAnsiTheme="majorHAnsi"/>
          <w:sz w:val="22"/>
          <w:szCs w:val="22"/>
        </w:rPr>
      </w:pPr>
      <w:r w:rsidRPr="00330F69">
        <w:rPr>
          <w:rFonts w:asciiTheme="majorHAnsi" w:eastAsiaTheme="minorEastAsia" w:hAnsiTheme="majorHAnsi"/>
          <w:sz w:val="22"/>
          <w:szCs w:val="22"/>
        </w:rPr>
        <w:lastRenderedPageBreak/>
        <w:t xml:space="preserve">October 2012, invited jury member, International Competition of Pedestrian Bridge Design for Kaohsiung </w:t>
      </w:r>
      <w:proofErr w:type="spellStart"/>
      <w:r w:rsidRPr="00330F69">
        <w:rPr>
          <w:rFonts w:asciiTheme="majorHAnsi" w:eastAsiaTheme="minorEastAsia" w:hAnsiTheme="majorHAnsi"/>
          <w:sz w:val="22"/>
          <w:szCs w:val="22"/>
        </w:rPr>
        <w:t>Weiwuying</w:t>
      </w:r>
      <w:proofErr w:type="spellEnd"/>
      <w:r w:rsidRPr="00330F69">
        <w:rPr>
          <w:rFonts w:asciiTheme="majorHAnsi" w:eastAsiaTheme="minorEastAsia" w:hAnsiTheme="majorHAnsi"/>
          <w:sz w:val="22"/>
          <w:szCs w:val="22"/>
        </w:rPr>
        <w:t xml:space="preserve"> Park, Taiwan</w:t>
      </w:r>
      <w:r w:rsidRPr="00330F69">
        <w:rPr>
          <w:rFonts w:asciiTheme="majorHAnsi" w:hAnsiTheme="majorHAnsi" w:cs="Verdana"/>
          <w:sz w:val="18"/>
          <w:szCs w:val="18"/>
          <w:lang w:eastAsia="zh-CN"/>
        </w:rPr>
        <w:tab/>
      </w:r>
    </w:p>
    <w:p w14:paraId="14225CA9" w14:textId="77777777" w:rsidR="003469D9" w:rsidRPr="00330F69" w:rsidRDefault="003469D9" w:rsidP="00084409">
      <w:pPr>
        <w:pStyle w:val="Default"/>
        <w:ind w:left="900"/>
        <w:rPr>
          <w:rFonts w:asciiTheme="majorHAnsi" w:eastAsiaTheme="minorEastAsia" w:hAnsiTheme="majorHAnsi" w:cs="Times New Roman"/>
          <w:color w:val="auto"/>
          <w:sz w:val="22"/>
          <w:szCs w:val="22"/>
        </w:rPr>
      </w:pPr>
    </w:p>
    <w:p w14:paraId="16C801DB" w14:textId="77777777" w:rsidR="00BC6F05" w:rsidRPr="00330F69" w:rsidRDefault="00BC6F05" w:rsidP="00084409">
      <w:pPr>
        <w:pStyle w:val="Default"/>
        <w:ind w:left="900"/>
        <w:rPr>
          <w:rFonts w:asciiTheme="majorHAnsi" w:eastAsiaTheme="minorEastAsia" w:hAnsiTheme="majorHAnsi" w:cs="Times New Roman"/>
          <w:color w:val="auto"/>
          <w:sz w:val="22"/>
          <w:szCs w:val="22"/>
        </w:rPr>
      </w:pPr>
    </w:p>
    <w:p w14:paraId="73A95B4D" w14:textId="4A4E2FC1" w:rsidR="00D821E7" w:rsidRPr="00330F69" w:rsidRDefault="00D821E7" w:rsidP="0020575C">
      <w:pPr>
        <w:pStyle w:val="ListParagraph"/>
        <w:numPr>
          <w:ilvl w:val="0"/>
          <w:numId w:val="3"/>
        </w:numPr>
        <w:ind w:left="450" w:firstLine="0"/>
        <w:rPr>
          <w:rFonts w:asciiTheme="majorHAnsi" w:hAnsiTheme="majorHAnsi" w:cs="Times New Roman"/>
          <w:b/>
          <w:sz w:val="22"/>
          <w:szCs w:val="22"/>
        </w:rPr>
      </w:pPr>
      <w:r w:rsidRPr="00330F69">
        <w:rPr>
          <w:rFonts w:asciiTheme="majorHAnsi" w:hAnsiTheme="majorHAnsi" w:cs="Times New Roman"/>
          <w:b/>
          <w:sz w:val="22"/>
          <w:szCs w:val="22"/>
        </w:rPr>
        <w:t xml:space="preserve">Public </w:t>
      </w:r>
      <w:r w:rsidR="00EE3C99" w:rsidRPr="00330F69">
        <w:rPr>
          <w:rFonts w:asciiTheme="majorHAnsi" w:hAnsiTheme="majorHAnsi" w:cs="Times New Roman"/>
          <w:b/>
          <w:sz w:val="22"/>
          <w:szCs w:val="22"/>
        </w:rPr>
        <w:t xml:space="preserve">and Community </w:t>
      </w:r>
      <w:r w:rsidRPr="00330F69">
        <w:rPr>
          <w:rFonts w:asciiTheme="majorHAnsi" w:hAnsiTheme="majorHAnsi" w:cs="Times New Roman"/>
          <w:b/>
          <w:sz w:val="22"/>
          <w:szCs w:val="22"/>
        </w:rPr>
        <w:t>Service</w:t>
      </w:r>
    </w:p>
    <w:p w14:paraId="43209760" w14:textId="77777777" w:rsidR="00D821E7" w:rsidRPr="00330F69" w:rsidRDefault="00D821E7" w:rsidP="00EE3C99">
      <w:pPr>
        <w:ind w:left="540"/>
        <w:rPr>
          <w:rFonts w:asciiTheme="majorHAnsi" w:hAnsiTheme="majorHAnsi" w:cs="Times New Roman"/>
          <w:b/>
          <w:sz w:val="22"/>
          <w:szCs w:val="22"/>
        </w:rPr>
      </w:pPr>
    </w:p>
    <w:p w14:paraId="2AC7DDEE" w14:textId="3ABAE2EA" w:rsidR="0020575C" w:rsidRPr="00330F69" w:rsidRDefault="0020575C" w:rsidP="00B149BA">
      <w:pPr>
        <w:pStyle w:val="ListParagraph"/>
        <w:numPr>
          <w:ilvl w:val="1"/>
          <w:numId w:val="19"/>
        </w:numPr>
        <w:autoSpaceDE w:val="0"/>
        <w:autoSpaceDN w:val="0"/>
        <w:adjustRightInd w:val="0"/>
        <w:ind w:left="1350" w:hanging="450"/>
        <w:rPr>
          <w:rFonts w:asciiTheme="majorHAnsi" w:hAnsiTheme="majorHAnsi" w:cs="Times New Roman"/>
          <w:sz w:val="22"/>
          <w:szCs w:val="22"/>
        </w:rPr>
      </w:pPr>
      <w:r w:rsidRPr="00330F69">
        <w:rPr>
          <w:rFonts w:asciiTheme="majorHAnsi" w:hAnsiTheme="majorHAnsi" w:cs="Times New Roman"/>
          <w:sz w:val="22"/>
          <w:szCs w:val="22"/>
        </w:rPr>
        <w:t>Jury member, 2012 Development of Excellence Award, Atlanta Regional Commission September 2012,</w:t>
      </w:r>
    </w:p>
    <w:p w14:paraId="5099C5BB" w14:textId="437BB5A6" w:rsidR="0020575C" w:rsidRPr="00330F69" w:rsidRDefault="0020575C" w:rsidP="00B149BA">
      <w:pPr>
        <w:pStyle w:val="ListParagraph"/>
        <w:numPr>
          <w:ilvl w:val="1"/>
          <w:numId w:val="19"/>
        </w:numPr>
        <w:ind w:left="1350" w:hanging="450"/>
        <w:rPr>
          <w:rFonts w:asciiTheme="majorHAnsi" w:hAnsiTheme="majorHAnsi" w:cs="Times New Roman"/>
          <w:sz w:val="22"/>
          <w:szCs w:val="22"/>
        </w:rPr>
      </w:pPr>
      <w:r w:rsidRPr="00330F69">
        <w:rPr>
          <w:rFonts w:asciiTheme="majorHAnsi" w:hAnsiTheme="majorHAnsi" w:cs="Times New Roman"/>
          <w:sz w:val="22"/>
          <w:szCs w:val="22"/>
        </w:rPr>
        <w:t>Member of LCI (Livable Centers Initiative) Review Committee, Atlanta Regional Commission, 2010.</w:t>
      </w:r>
    </w:p>
    <w:p w14:paraId="6E7EFCB3" w14:textId="77777777" w:rsidR="00D821E7" w:rsidRPr="00330F69" w:rsidRDefault="00D821E7" w:rsidP="00EE3C99">
      <w:pPr>
        <w:ind w:left="540"/>
        <w:rPr>
          <w:rFonts w:asciiTheme="majorHAnsi" w:hAnsiTheme="majorHAnsi" w:cs="Times New Roman"/>
          <w:sz w:val="22"/>
          <w:szCs w:val="22"/>
        </w:rPr>
      </w:pPr>
    </w:p>
    <w:p w14:paraId="35B5B405" w14:textId="77777777" w:rsidR="00BC6F05" w:rsidRPr="00330F69" w:rsidRDefault="00BC6F05" w:rsidP="00EE3C99">
      <w:pPr>
        <w:ind w:left="540"/>
        <w:rPr>
          <w:rFonts w:asciiTheme="majorHAnsi" w:hAnsiTheme="majorHAnsi" w:cs="Times New Roman"/>
          <w:sz w:val="22"/>
          <w:szCs w:val="22"/>
        </w:rPr>
      </w:pPr>
    </w:p>
    <w:p w14:paraId="2B4A7B4D" w14:textId="77777777" w:rsidR="00D821E7" w:rsidRPr="00330F69" w:rsidRDefault="00D821E7" w:rsidP="0020575C">
      <w:pPr>
        <w:pStyle w:val="ListParagraph"/>
        <w:numPr>
          <w:ilvl w:val="0"/>
          <w:numId w:val="3"/>
        </w:numPr>
        <w:ind w:left="450" w:firstLine="0"/>
        <w:rPr>
          <w:rFonts w:asciiTheme="majorHAnsi" w:hAnsiTheme="majorHAnsi" w:cs="Times New Roman"/>
          <w:b/>
          <w:sz w:val="22"/>
          <w:szCs w:val="22"/>
        </w:rPr>
      </w:pPr>
      <w:r w:rsidRPr="00330F69">
        <w:rPr>
          <w:rFonts w:asciiTheme="majorHAnsi" w:hAnsiTheme="majorHAnsi" w:cs="Times New Roman"/>
          <w:b/>
          <w:sz w:val="22"/>
          <w:szCs w:val="22"/>
        </w:rPr>
        <w:t>Institute Contributions</w:t>
      </w:r>
    </w:p>
    <w:p w14:paraId="63690ADE" w14:textId="77777777" w:rsidR="00D821E7" w:rsidRPr="00330F69" w:rsidRDefault="00D821E7" w:rsidP="00EE3C99">
      <w:pPr>
        <w:ind w:left="540"/>
        <w:rPr>
          <w:rFonts w:asciiTheme="majorHAnsi" w:hAnsiTheme="majorHAnsi" w:cs="Times New Roman"/>
          <w:b/>
          <w:sz w:val="22"/>
          <w:szCs w:val="22"/>
        </w:rPr>
      </w:pPr>
    </w:p>
    <w:p w14:paraId="0C23FFDA" w14:textId="5A109964" w:rsidR="003946D4" w:rsidRPr="00330F69" w:rsidRDefault="0020575C" w:rsidP="0020575C">
      <w:pPr>
        <w:widowControl w:val="0"/>
        <w:autoSpaceDE w:val="0"/>
        <w:autoSpaceDN w:val="0"/>
        <w:adjustRightInd w:val="0"/>
        <w:spacing w:after="240"/>
        <w:ind w:firstLine="1350"/>
        <w:rPr>
          <w:rFonts w:asciiTheme="majorHAnsi" w:hAnsiTheme="majorHAnsi" w:cs="Times New Roman"/>
          <w:b/>
          <w:sz w:val="22"/>
          <w:szCs w:val="22"/>
          <w:u w:val="single"/>
        </w:rPr>
      </w:pPr>
      <w:r w:rsidRPr="00330F69">
        <w:rPr>
          <w:rFonts w:asciiTheme="majorHAnsi" w:hAnsiTheme="majorHAnsi" w:cs="Times New Roman"/>
          <w:b/>
          <w:sz w:val="22"/>
          <w:szCs w:val="22"/>
          <w:u w:val="single"/>
        </w:rPr>
        <w:t>Georgia Institute of Technology</w:t>
      </w:r>
    </w:p>
    <w:p w14:paraId="3BC4FFEF" w14:textId="5084D36B" w:rsidR="00005746" w:rsidRPr="00783A66" w:rsidRDefault="0029384C" w:rsidP="00B149BA">
      <w:pPr>
        <w:pStyle w:val="ListParagraph"/>
        <w:widowControl w:val="0"/>
        <w:numPr>
          <w:ilvl w:val="0"/>
          <w:numId w:val="20"/>
        </w:numPr>
        <w:tabs>
          <w:tab w:val="left" w:pos="220"/>
          <w:tab w:val="left" w:pos="720"/>
        </w:tabs>
        <w:autoSpaceDE w:val="0"/>
        <w:autoSpaceDN w:val="0"/>
        <w:adjustRightInd w:val="0"/>
        <w:spacing w:after="240"/>
        <w:rPr>
          <w:rFonts w:asciiTheme="majorHAnsi" w:hAnsiTheme="majorHAnsi" w:cs="Times New Roman"/>
          <w:sz w:val="22"/>
          <w:szCs w:val="22"/>
        </w:rPr>
      </w:pPr>
      <w:r w:rsidRPr="00330F69">
        <w:rPr>
          <w:rFonts w:asciiTheme="majorHAnsi" w:hAnsiTheme="majorHAnsi" w:cs="Times New Roman"/>
          <w:b/>
          <w:sz w:val="22"/>
          <w:szCs w:val="22"/>
        </w:rPr>
        <w:t>Lead</w:t>
      </w:r>
      <w:r w:rsidR="00005746" w:rsidRPr="00330F69">
        <w:rPr>
          <w:rFonts w:asciiTheme="majorHAnsi" w:hAnsiTheme="majorHAnsi" w:cs="Times New Roman"/>
          <w:b/>
          <w:sz w:val="22"/>
          <w:szCs w:val="22"/>
        </w:rPr>
        <w:t xml:space="preserve">, Georgia Tech – Tongji Sino U.S. </w:t>
      </w:r>
      <w:r w:rsidR="00865318">
        <w:rPr>
          <w:rFonts w:asciiTheme="majorHAnsi" w:hAnsiTheme="majorHAnsi" w:cs="Times New Roman"/>
          <w:b/>
          <w:sz w:val="22"/>
          <w:szCs w:val="22"/>
        </w:rPr>
        <w:t xml:space="preserve">Eco </w:t>
      </w:r>
      <w:r w:rsidR="00005746" w:rsidRPr="00330F69">
        <w:rPr>
          <w:rFonts w:asciiTheme="majorHAnsi" w:hAnsiTheme="majorHAnsi" w:cs="Times New Roman"/>
          <w:b/>
          <w:sz w:val="22"/>
          <w:szCs w:val="22"/>
        </w:rPr>
        <w:t xml:space="preserve">Urban </w:t>
      </w:r>
      <w:r w:rsidR="00865318">
        <w:rPr>
          <w:rFonts w:asciiTheme="majorHAnsi" w:hAnsiTheme="majorHAnsi" w:cs="Times New Roman"/>
          <w:b/>
          <w:sz w:val="22"/>
          <w:szCs w:val="22"/>
        </w:rPr>
        <w:t>Lab</w:t>
      </w:r>
      <w:r w:rsidR="00005746" w:rsidRPr="00330F69">
        <w:rPr>
          <w:rFonts w:asciiTheme="majorHAnsi" w:hAnsiTheme="majorHAnsi" w:cs="Times New Roman"/>
          <w:b/>
          <w:sz w:val="22"/>
          <w:szCs w:val="22"/>
        </w:rPr>
        <w:t xml:space="preserve"> in Shanghai (January 2014 to Present):</w:t>
      </w:r>
    </w:p>
    <w:p w14:paraId="2B7A7FA8" w14:textId="77777777" w:rsidR="00783A66" w:rsidRDefault="00783A66" w:rsidP="00783A66">
      <w:pPr>
        <w:pStyle w:val="ListParagraph"/>
        <w:widowControl w:val="0"/>
        <w:tabs>
          <w:tab w:val="left" w:pos="220"/>
          <w:tab w:val="left" w:pos="720"/>
        </w:tabs>
        <w:autoSpaceDE w:val="0"/>
        <w:autoSpaceDN w:val="0"/>
        <w:adjustRightInd w:val="0"/>
        <w:spacing w:after="240"/>
        <w:ind w:left="1440"/>
        <w:rPr>
          <w:rFonts w:asciiTheme="majorHAnsi" w:hAnsiTheme="majorHAnsi" w:cs="Times New Roman"/>
          <w:sz w:val="22"/>
          <w:szCs w:val="22"/>
        </w:rPr>
      </w:pPr>
      <w:r w:rsidRPr="00330F69">
        <w:rPr>
          <w:rFonts w:asciiTheme="majorHAnsi" w:hAnsiTheme="majorHAnsi" w:cs="Times New Roman"/>
          <w:sz w:val="22"/>
          <w:szCs w:val="22"/>
        </w:rPr>
        <w:t xml:space="preserve">From 2013, Perry helped Georgia Tech and Tongji University to build the Sino- U.S. Laboratory for Ecological Urban Design (or the Eco Urban Lab) in both Shanghai and Atlanta, and served as the Co-Director from Georgia Tech side. In June 2013, the Memorandum of Understanding (MOU) of the Eco Urban Lab was signed by the College of Architecture, Georgia Institute of Technology and the College of Architecture and Urban Planning, Tongji University. In January 2014, the Eco Urban Lab was launched in Shanghai. By 2014-2015, Georgia Tech is expected to receive $180,000 or above equivalent value of funding support from Tongji University for faculty exchange and </w:t>
      </w:r>
      <w:r w:rsidRPr="00783A66">
        <w:rPr>
          <w:rFonts w:asciiTheme="majorHAnsi" w:hAnsiTheme="majorHAnsi" w:cs="Times New Roman"/>
          <w:sz w:val="22"/>
          <w:szCs w:val="22"/>
        </w:rPr>
        <w:t>post-doctoral fellowship for the Joint Lab.</w:t>
      </w:r>
    </w:p>
    <w:p w14:paraId="1DC8F7EC" w14:textId="77777777" w:rsidR="00783A66" w:rsidRPr="00783A66" w:rsidRDefault="00783A66" w:rsidP="00783A66">
      <w:pPr>
        <w:pStyle w:val="ListParagraph"/>
        <w:widowControl w:val="0"/>
        <w:tabs>
          <w:tab w:val="left" w:pos="220"/>
          <w:tab w:val="left" w:pos="720"/>
        </w:tabs>
        <w:autoSpaceDE w:val="0"/>
        <w:autoSpaceDN w:val="0"/>
        <w:adjustRightInd w:val="0"/>
        <w:spacing w:after="240"/>
        <w:ind w:left="1440"/>
        <w:rPr>
          <w:rFonts w:asciiTheme="majorHAnsi" w:hAnsiTheme="majorHAnsi" w:cs="Times New Roman"/>
          <w:sz w:val="22"/>
          <w:szCs w:val="22"/>
        </w:rPr>
      </w:pPr>
    </w:p>
    <w:p w14:paraId="2104587B" w14:textId="4823D267" w:rsidR="00783A66" w:rsidRPr="00783A66" w:rsidRDefault="00783A66" w:rsidP="00B149BA">
      <w:pPr>
        <w:pStyle w:val="ListParagraph"/>
        <w:widowControl w:val="0"/>
        <w:numPr>
          <w:ilvl w:val="0"/>
          <w:numId w:val="20"/>
        </w:numPr>
        <w:tabs>
          <w:tab w:val="left" w:pos="220"/>
          <w:tab w:val="left" w:pos="720"/>
        </w:tabs>
        <w:autoSpaceDE w:val="0"/>
        <w:autoSpaceDN w:val="0"/>
        <w:adjustRightInd w:val="0"/>
        <w:spacing w:after="240"/>
        <w:rPr>
          <w:rFonts w:asciiTheme="majorHAnsi" w:hAnsiTheme="majorHAnsi" w:cs="Times New Roman"/>
          <w:sz w:val="22"/>
          <w:szCs w:val="22"/>
        </w:rPr>
      </w:pPr>
      <w:r w:rsidRPr="00783A66">
        <w:rPr>
          <w:rFonts w:asciiTheme="majorHAnsi" w:hAnsiTheme="majorHAnsi"/>
          <w:b/>
          <w:color w:val="000000" w:themeColor="text1"/>
          <w:sz w:val="22"/>
          <w:szCs w:val="22"/>
        </w:rPr>
        <w:t>Campus Planning Committee for Georgia Tech’s global campus in Shenzhen</w:t>
      </w:r>
      <w:r w:rsidRPr="00783A66">
        <w:rPr>
          <w:rFonts w:asciiTheme="majorHAnsi" w:hAnsiTheme="majorHAnsi"/>
          <w:color w:val="000000" w:themeColor="text1"/>
          <w:sz w:val="22"/>
          <w:szCs w:val="22"/>
        </w:rPr>
        <w:t xml:space="preserve">: </w:t>
      </w:r>
    </w:p>
    <w:p w14:paraId="7BFD8C96" w14:textId="5674692E" w:rsidR="00783A66" w:rsidRPr="00783A66" w:rsidRDefault="00783A66" w:rsidP="00783A66">
      <w:pPr>
        <w:pStyle w:val="ListParagraph"/>
        <w:widowControl w:val="0"/>
        <w:tabs>
          <w:tab w:val="left" w:pos="220"/>
          <w:tab w:val="left" w:pos="720"/>
        </w:tabs>
        <w:autoSpaceDE w:val="0"/>
        <w:autoSpaceDN w:val="0"/>
        <w:adjustRightInd w:val="0"/>
        <w:spacing w:after="240"/>
        <w:ind w:left="1440"/>
        <w:rPr>
          <w:rFonts w:asciiTheme="majorHAnsi" w:hAnsiTheme="majorHAnsi"/>
          <w:i/>
          <w:color w:val="000000" w:themeColor="text1"/>
          <w:sz w:val="22"/>
          <w:szCs w:val="22"/>
        </w:rPr>
      </w:pPr>
      <w:r w:rsidRPr="00783A66">
        <w:rPr>
          <w:rFonts w:asciiTheme="majorHAnsi" w:hAnsiTheme="majorHAnsi"/>
          <w:i/>
          <w:color w:val="000000" w:themeColor="text1"/>
          <w:sz w:val="22"/>
          <w:szCs w:val="22"/>
        </w:rPr>
        <w:t xml:space="preserve">In December, 2016, the Shenzhen City Government, Tianjin University and Georgia Institute of Technology entered into a 3-party agreement to establish Georgia Tech Tianjin University Shenzhen Institute (GTSI). In the agreement statement, the GTSI </w:t>
      </w:r>
      <w:proofErr w:type="spellStart"/>
      <w:r w:rsidRPr="00783A66">
        <w:rPr>
          <w:rFonts w:asciiTheme="majorHAnsi" w:hAnsiTheme="majorHAnsi"/>
          <w:i/>
          <w:color w:val="000000" w:themeColor="text1"/>
          <w:sz w:val="22"/>
          <w:szCs w:val="22"/>
        </w:rPr>
        <w:t>wil</w:t>
      </w:r>
      <w:proofErr w:type="spellEnd"/>
      <w:r w:rsidRPr="00783A66">
        <w:rPr>
          <w:rFonts w:asciiTheme="majorHAnsi" w:hAnsiTheme="majorHAnsi"/>
          <w:i/>
          <w:color w:val="000000" w:themeColor="text1"/>
          <w:sz w:val="22"/>
          <w:szCs w:val="22"/>
        </w:rPr>
        <w:t xml:space="preserve"> build a “world-class and unique college” to accommodate degree programs for 3,000 students, in which Georgia Tech will be in charge of the graduate degree programs and be part of three research centers. The GTSI is moving forward its campus planning and design process from 2018. Dr. Yang is invited by GTSI and Georgia Tech’s Office of Vice Provost for international affairs to </w:t>
      </w:r>
      <w:r w:rsidR="007E43BF">
        <w:rPr>
          <w:rFonts w:asciiTheme="majorHAnsi" w:hAnsiTheme="majorHAnsi"/>
          <w:i/>
          <w:color w:val="000000" w:themeColor="text1"/>
          <w:sz w:val="22"/>
          <w:szCs w:val="22"/>
        </w:rPr>
        <w:t>join</w:t>
      </w:r>
      <w:r w:rsidRPr="00783A66">
        <w:rPr>
          <w:rFonts w:asciiTheme="majorHAnsi" w:hAnsiTheme="majorHAnsi"/>
          <w:i/>
          <w:color w:val="000000" w:themeColor="text1"/>
          <w:sz w:val="22"/>
          <w:szCs w:val="22"/>
        </w:rPr>
        <w:t xml:space="preserve"> the campus planning committee for Shenzhen campus. The campus is expected to start the construction from 2020 and its operation from 2020-2022.</w:t>
      </w:r>
    </w:p>
    <w:p w14:paraId="770FFF60" w14:textId="77777777" w:rsidR="00005746" w:rsidRPr="00330F69" w:rsidRDefault="00005746" w:rsidP="00005746">
      <w:pPr>
        <w:pStyle w:val="ListParagraph"/>
        <w:widowControl w:val="0"/>
        <w:tabs>
          <w:tab w:val="left" w:pos="220"/>
          <w:tab w:val="left" w:pos="720"/>
        </w:tabs>
        <w:autoSpaceDE w:val="0"/>
        <w:autoSpaceDN w:val="0"/>
        <w:adjustRightInd w:val="0"/>
        <w:spacing w:after="240"/>
        <w:ind w:left="1440"/>
        <w:rPr>
          <w:rFonts w:asciiTheme="majorHAnsi" w:hAnsiTheme="majorHAnsi" w:cs="Times New Roman"/>
          <w:sz w:val="22"/>
          <w:szCs w:val="22"/>
        </w:rPr>
      </w:pPr>
    </w:p>
    <w:p w14:paraId="2329B417" w14:textId="38217847" w:rsidR="00D24A37" w:rsidRPr="00330F69" w:rsidRDefault="0020575C" w:rsidP="00B149BA">
      <w:pPr>
        <w:pStyle w:val="ListParagraph"/>
        <w:widowControl w:val="0"/>
        <w:numPr>
          <w:ilvl w:val="0"/>
          <w:numId w:val="20"/>
        </w:numPr>
        <w:tabs>
          <w:tab w:val="left" w:pos="220"/>
          <w:tab w:val="left" w:pos="720"/>
        </w:tabs>
        <w:autoSpaceDE w:val="0"/>
        <w:autoSpaceDN w:val="0"/>
        <w:adjustRightInd w:val="0"/>
        <w:spacing w:after="240"/>
        <w:rPr>
          <w:rFonts w:asciiTheme="majorHAnsi" w:hAnsiTheme="majorHAnsi" w:cs="Times New Roman"/>
          <w:sz w:val="22"/>
          <w:szCs w:val="22"/>
        </w:rPr>
      </w:pPr>
      <w:r w:rsidRPr="00330F69">
        <w:rPr>
          <w:rFonts w:asciiTheme="majorHAnsi" w:hAnsiTheme="majorHAnsi" w:cs="Times New Roman"/>
          <w:b/>
          <w:sz w:val="22"/>
          <w:szCs w:val="22"/>
        </w:rPr>
        <w:t xml:space="preserve">Lead, Georgia Tech – Tongji University exchange program for </w:t>
      </w:r>
      <w:r w:rsidR="0068504A" w:rsidRPr="00330F69">
        <w:rPr>
          <w:rFonts w:asciiTheme="majorHAnsi" w:hAnsiTheme="majorHAnsi" w:cs="Times New Roman"/>
          <w:b/>
          <w:sz w:val="22"/>
          <w:szCs w:val="22"/>
        </w:rPr>
        <w:t>degrees</w:t>
      </w:r>
      <w:r w:rsidR="0068504A" w:rsidRPr="00330F69">
        <w:rPr>
          <w:rFonts w:asciiTheme="majorHAnsi" w:hAnsiTheme="majorHAnsi" w:cs="Times New Roman"/>
          <w:sz w:val="22"/>
          <w:szCs w:val="22"/>
        </w:rPr>
        <w:t xml:space="preserve"> </w:t>
      </w:r>
      <w:r w:rsidRPr="00330F69">
        <w:rPr>
          <w:rFonts w:asciiTheme="majorHAnsi" w:hAnsiTheme="majorHAnsi" w:cs="Times New Roman"/>
          <w:b/>
          <w:sz w:val="22"/>
          <w:szCs w:val="22"/>
        </w:rPr>
        <w:t>(201</w:t>
      </w:r>
      <w:r w:rsidR="0068504A" w:rsidRPr="00330F69">
        <w:rPr>
          <w:rFonts w:asciiTheme="majorHAnsi" w:hAnsiTheme="majorHAnsi" w:cs="Times New Roman"/>
          <w:b/>
          <w:sz w:val="22"/>
          <w:szCs w:val="22"/>
        </w:rPr>
        <w:t>1</w:t>
      </w:r>
      <w:r w:rsidRPr="00330F69">
        <w:rPr>
          <w:rFonts w:asciiTheme="majorHAnsi" w:hAnsiTheme="majorHAnsi" w:cs="Times New Roman"/>
          <w:b/>
          <w:sz w:val="22"/>
          <w:szCs w:val="22"/>
        </w:rPr>
        <w:t xml:space="preserve"> – Pr</w:t>
      </w:r>
      <w:r w:rsidR="00D24A37" w:rsidRPr="00330F69">
        <w:rPr>
          <w:rFonts w:asciiTheme="majorHAnsi" w:hAnsiTheme="majorHAnsi" w:cs="Times New Roman"/>
          <w:b/>
          <w:sz w:val="22"/>
          <w:szCs w:val="22"/>
        </w:rPr>
        <w:t>esent):</w:t>
      </w:r>
    </w:p>
    <w:p w14:paraId="32590C39" w14:textId="77777777" w:rsidR="0029384C" w:rsidRPr="00330F69" w:rsidRDefault="0020575C" w:rsidP="0029384C">
      <w:pPr>
        <w:pStyle w:val="ListParagraph"/>
        <w:widowControl w:val="0"/>
        <w:tabs>
          <w:tab w:val="left" w:pos="220"/>
          <w:tab w:val="left" w:pos="720"/>
        </w:tabs>
        <w:autoSpaceDE w:val="0"/>
        <w:autoSpaceDN w:val="0"/>
        <w:adjustRightInd w:val="0"/>
        <w:spacing w:after="240"/>
        <w:ind w:left="1440"/>
        <w:rPr>
          <w:rFonts w:asciiTheme="majorHAnsi" w:hAnsiTheme="majorHAnsi" w:cs="Times New Roman"/>
          <w:sz w:val="22"/>
          <w:szCs w:val="22"/>
        </w:rPr>
      </w:pPr>
      <w:r w:rsidRPr="00330F69">
        <w:rPr>
          <w:rFonts w:asciiTheme="majorHAnsi" w:hAnsiTheme="majorHAnsi" w:cs="Times New Roman"/>
          <w:sz w:val="22"/>
          <w:szCs w:val="22"/>
        </w:rPr>
        <w:t xml:space="preserve">From 2012, Perry </w:t>
      </w:r>
      <w:r w:rsidR="00D24A37" w:rsidRPr="00330F69">
        <w:rPr>
          <w:rFonts w:asciiTheme="majorHAnsi" w:hAnsiTheme="majorHAnsi" w:cs="Times New Roman"/>
          <w:sz w:val="22"/>
          <w:szCs w:val="22"/>
        </w:rPr>
        <w:t>l</w:t>
      </w:r>
      <w:r w:rsidRPr="00330F69">
        <w:rPr>
          <w:rFonts w:asciiTheme="majorHAnsi" w:hAnsiTheme="majorHAnsi" w:cs="Times New Roman"/>
          <w:sz w:val="22"/>
          <w:szCs w:val="22"/>
        </w:rPr>
        <w:t>ed the</w:t>
      </w:r>
      <w:r w:rsidR="00D24A37" w:rsidRPr="00330F69">
        <w:rPr>
          <w:rFonts w:asciiTheme="majorHAnsi" w:hAnsiTheme="majorHAnsi" w:cs="Times New Roman"/>
          <w:sz w:val="22"/>
          <w:szCs w:val="22"/>
        </w:rPr>
        <w:t xml:space="preserve"> process to build the </w:t>
      </w:r>
      <w:r w:rsidRPr="00330F69">
        <w:rPr>
          <w:rFonts w:asciiTheme="majorHAnsi" w:hAnsiTheme="majorHAnsi" w:cs="Times New Roman"/>
          <w:sz w:val="22"/>
          <w:szCs w:val="22"/>
        </w:rPr>
        <w:t xml:space="preserve">Georgia </w:t>
      </w:r>
      <w:r w:rsidR="00005746" w:rsidRPr="00330F69">
        <w:rPr>
          <w:rFonts w:asciiTheme="majorHAnsi" w:hAnsiTheme="majorHAnsi" w:cs="Times New Roman"/>
          <w:sz w:val="22"/>
          <w:szCs w:val="22"/>
        </w:rPr>
        <w:t xml:space="preserve">Tech </w:t>
      </w:r>
      <w:r w:rsidRPr="00330F69">
        <w:rPr>
          <w:rFonts w:asciiTheme="majorHAnsi" w:hAnsiTheme="majorHAnsi" w:cs="Times New Roman"/>
          <w:sz w:val="22"/>
          <w:szCs w:val="22"/>
        </w:rPr>
        <w:t xml:space="preserve">– Tongji exchange program for degrees (with the former Dean of COA Alan Balfour and Acting School Chair of SOA Richard Dagenhart). Students from Georgia Tech’s Master of Architecture Program and Master of City and Regional Planning Program are eligible for applying Tongji University’s Master of Architecture Program and Master of Urban Planning for degree </w:t>
      </w:r>
      <w:r w:rsidR="00005746" w:rsidRPr="00330F69">
        <w:rPr>
          <w:rFonts w:asciiTheme="majorHAnsi" w:hAnsiTheme="majorHAnsi" w:cs="Times New Roman"/>
          <w:sz w:val="22"/>
          <w:szCs w:val="22"/>
        </w:rPr>
        <w:t>and reduce the originally five-semesters degree program to two semesters within</w:t>
      </w:r>
      <w:r w:rsidRPr="00330F69">
        <w:rPr>
          <w:rFonts w:asciiTheme="majorHAnsi" w:hAnsiTheme="majorHAnsi" w:cs="Times New Roman"/>
          <w:sz w:val="22"/>
          <w:szCs w:val="22"/>
        </w:rPr>
        <w:t xml:space="preserve"> one academic year. Both degrees from Tongji </w:t>
      </w:r>
      <w:r w:rsidR="00005746" w:rsidRPr="00330F69">
        <w:rPr>
          <w:rFonts w:asciiTheme="majorHAnsi" w:hAnsiTheme="majorHAnsi" w:cs="Times New Roman"/>
          <w:sz w:val="22"/>
          <w:szCs w:val="22"/>
        </w:rPr>
        <w:t>University are top-ranked</w:t>
      </w:r>
      <w:r w:rsidRPr="00330F69">
        <w:rPr>
          <w:rFonts w:asciiTheme="majorHAnsi" w:hAnsiTheme="majorHAnsi" w:cs="Times New Roman"/>
          <w:sz w:val="22"/>
          <w:szCs w:val="22"/>
        </w:rPr>
        <w:t xml:space="preserve"> and accredited programs in China.</w:t>
      </w:r>
    </w:p>
    <w:p w14:paraId="3C62B89D" w14:textId="77777777" w:rsidR="0029384C" w:rsidRPr="00330F69" w:rsidRDefault="0029384C" w:rsidP="0029384C">
      <w:pPr>
        <w:pStyle w:val="ListParagraph"/>
        <w:widowControl w:val="0"/>
        <w:tabs>
          <w:tab w:val="left" w:pos="220"/>
          <w:tab w:val="left" w:pos="720"/>
        </w:tabs>
        <w:autoSpaceDE w:val="0"/>
        <w:autoSpaceDN w:val="0"/>
        <w:adjustRightInd w:val="0"/>
        <w:spacing w:after="240"/>
        <w:ind w:left="1440"/>
        <w:rPr>
          <w:rFonts w:asciiTheme="majorHAnsi" w:hAnsiTheme="majorHAnsi" w:cs="Times New Roman"/>
          <w:sz w:val="22"/>
          <w:szCs w:val="22"/>
        </w:rPr>
      </w:pPr>
    </w:p>
    <w:p w14:paraId="5ADB6865" w14:textId="32D6F5AC" w:rsidR="00264CBE" w:rsidRPr="00330F69" w:rsidRDefault="0020575C" w:rsidP="00B149BA">
      <w:pPr>
        <w:pStyle w:val="ListParagraph"/>
        <w:widowControl w:val="0"/>
        <w:numPr>
          <w:ilvl w:val="0"/>
          <w:numId w:val="20"/>
        </w:numPr>
        <w:tabs>
          <w:tab w:val="left" w:pos="220"/>
          <w:tab w:val="left" w:pos="720"/>
        </w:tabs>
        <w:autoSpaceDE w:val="0"/>
        <w:autoSpaceDN w:val="0"/>
        <w:adjustRightInd w:val="0"/>
        <w:spacing w:after="240"/>
        <w:rPr>
          <w:rFonts w:asciiTheme="majorHAnsi" w:hAnsiTheme="majorHAnsi" w:cs="Times New Roman"/>
          <w:sz w:val="22"/>
          <w:szCs w:val="22"/>
        </w:rPr>
      </w:pPr>
      <w:r w:rsidRPr="00330F69">
        <w:rPr>
          <w:rFonts w:asciiTheme="majorHAnsi" w:hAnsiTheme="majorHAnsi" w:cs="Times New Roman"/>
          <w:b/>
          <w:sz w:val="22"/>
          <w:szCs w:val="22"/>
        </w:rPr>
        <w:t>Me</w:t>
      </w:r>
      <w:r w:rsidR="00264CBE" w:rsidRPr="00330F69">
        <w:rPr>
          <w:rFonts w:asciiTheme="majorHAnsi" w:hAnsiTheme="majorHAnsi" w:cs="Times New Roman"/>
          <w:b/>
          <w:sz w:val="22"/>
          <w:szCs w:val="22"/>
        </w:rPr>
        <w:t>mber of the Institute’s International Committee (</w:t>
      </w:r>
      <w:r w:rsidRPr="00330F69">
        <w:rPr>
          <w:rFonts w:asciiTheme="majorHAnsi" w:hAnsiTheme="majorHAnsi" w:cs="Times New Roman"/>
          <w:b/>
          <w:sz w:val="22"/>
          <w:szCs w:val="22"/>
        </w:rPr>
        <w:t>Globalization Task Force</w:t>
      </w:r>
      <w:r w:rsidR="00264CBE" w:rsidRPr="00330F69">
        <w:rPr>
          <w:rFonts w:asciiTheme="majorHAnsi" w:hAnsiTheme="majorHAnsi" w:cs="Times New Roman"/>
          <w:b/>
          <w:sz w:val="22"/>
          <w:szCs w:val="22"/>
        </w:rPr>
        <w:t xml:space="preserve"> and </w:t>
      </w:r>
      <w:r w:rsidR="0029384C" w:rsidRPr="00330F69">
        <w:rPr>
          <w:rFonts w:asciiTheme="majorHAnsi" w:hAnsiTheme="majorHAnsi" w:cs="Times New Roman"/>
          <w:b/>
          <w:sz w:val="22"/>
          <w:szCs w:val="22"/>
        </w:rPr>
        <w:t>International Plan Task Force</w:t>
      </w:r>
      <w:r w:rsidR="00264CBE" w:rsidRPr="00330F69">
        <w:rPr>
          <w:rFonts w:asciiTheme="majorHAnsi" w:hAnsiTheme="majorHAnsi" w:cs="Times New Roman"/>
          <w:b/>
          <w:sz w:val="22"/>
          <w:szCs w:val="22"/>
        </w:rPr>
        <w:t>)</w:t>
      </w:r>
      <w:r w:rsidR="00492792" w:rsidRPr="00330F69">
        <w:rPr>
          <w:rFonts w:asciiTheme="majorHAnsi" w:hAnsiTheme="majorHAnsi" w:cs="Times New Roman"/>
          <w:sz w:val="22"/>
          <w:szCs w:val="22"/>
        </w:rPr>
        <w:t xml:space="preserve">, </w:t>
      </w:r>
      <w:r w:rsidRPr="00330F69">
        <w:rPr>
          <w:rFonts w:asciiTheme="majorHAnsi" w:hAnsiTheme="majorHAnsi" w:cs="Times New Roman"/>
          <w:sz w:val="22"/>
          <w:szCs w:val="22"/>
        </w:rPr>
        <w:t>C</w:t>
      </w:r>
      <w:r w:rsidR="00492792" w:rsidRPr="00330F69">
        <w:rPr>
          <w:rFonts w:asciiTheme="majorHAnsi" w:hAnsiTheme="majorHAnsi" w:cs="Times New Roman"/>
          <w:sz w:val="22"/>
          <w:szCs w:val="22"/>
        </w:rPr>
        <w:t xml:space="preserve">haired by Vice Provost for International Initiatives of the Georgia Institute of Technology, </w:t>
      </w:r>
      <w:r w:rsidRPr="00330F69">
        <w:rPr>
          <w:rFonts w:asciiTheme="majorHAnsi" w:hAnsiTheme="majorHAnsi" w:cs="Times New Roman"/>
          <w:sz w:val="22"/>
          <w:szCs w:val="22"/>
        </w:rPr>
        <w:t xml:space="preserve">to </w:t>
      </w:r>
      <w:r w:rsidR="00492792" w:rsidRPr="00330F69">
        <w:rPr>
          <w:rFonts w:asciiTheme="majorHAnsi" w:hAnsiTheme="majorHAnsi" w:cs="Times New Roman"/>
          <w:sz w:val="22"/>
          <w:szCs w:val="22"/>
        </w:rPr>
        <w:t>contribute</w:t>
      </w:r>
      <w:r w:rsidRPr="00330F69">
        <w:rPr>
          <w:rFonts w:asciiTheme="majorHAnsi" w:hAnsiTheme="majorHAnsi" w:cs="Times New Roman"/>
          <w:sz w:val="22"/>
          <w:szCs w:val="22"/>
        </w:rPr>
        <w:t xml:space="preserve"> </w:t>
      </w:r>
      <w:r w:rsidR="00492792" w:rsidRPr="00330F69">
        <w:rPr>
          <w:rFonts w:asciiTheme="majorHAnsi" w:hAnsiTheme="majorHAnsi" w:cs="Times New Roman"/>
          <w:sz w:val="22"/>
          <w:szCs w:val="22"/>
        </w:rPr>
        <w:t xml:space="preserve">d to the global </w:t>
      </w:r>
      <w:r w:rsidRPr="00330F69">
        <w:rPr>
          <w:rFonts w:asciiTheme="majorHAnsi" w:hAnsiTheme="majorHAnsi" w:cs="Times New Roman"/>
          <w:sz w:val="22"/>
          <w:szCs w:val="22"/>
        </w:rPr>
        <w:t xml:space="preserve">strategy </w:t>
      </w:r>
      <w:r w:rsidR="00492792" w:rsidRPr="00330F69">
        <w:rPr>
          <w:rFonts w:asciiTheme="majorHAnsi" w:hAnsiTheme="majorHAnsi" w:cs="Times New Roman"/>
          <w:sz w:val="22"/>
          <w:szCs w:val="22"/>
        </w:rPr>
        <w:t>in Georgia Te</w:t>
      </w:r>
      <w:r w:rsidRPr="00330F69">
        <w:rPr>
          <w:rFonts w:asciiTheme="majorHAnsi" w:hAnsiTheme="majorHAnsi" w:cs="Times New Roman"/>
          <w:sz w:val="22"/>
          <w:szCs w:val="22"/>
        </w:rPr>
        <w:t>ch’s Strategic Planning process, 2010- 2012</w:t>
      </w:r>
      <w:r w:rsidR="0029384C" w:rsidRPr="00330F69">
        <w:rPr>
          <w:rFonts w:asciiTheme="majorHAnsi" w:hAnsiTheme="majorHAnsi" w:cs="Times New Roman"/>
          <w:sz w:val="22"/>
          <w:szCs w:val="22"/>
        </w:rPr>
        <w:t>.</w:t>
      </w:r>
    </w:p>
    <w:p w14:paraId="11FBE077" w14:textId="77777777" w:rsidR="00BC6F05" w:rsidRDefault="00BC6F05" w:rsidP="00BC6F05">
      <w:pPr>
        <w:pStyle w:val="ListParagraph"/>
        <w:widowControl w:val="0"/>
        <w:tabs>
          <w:tab w:val="left" w:pos="220"/>
          <w:tab w:val="left" w:pos="720"/>
        </w:tabs>
        <w:autoSpaceDE w:val="0"/>
        <w:autoSpaceDN w:val="0"/>
        <w:adjustRightInd w:val="0"/>
        <w:spacing w:after="240"/>
        <w:ind w:left="1440"/>
        <w:rPr>
          <w:rFonts w:asciiTheme="majorHAnsi" w:hAnsiTheme="majorHAnsi" w:cs="Times New Roman"/>
          <w:sz w:val="22"/>
          <w:szCs w:val="22"/>
        </w:rPr>
      </w:pPr>
    </w:p>
    <w:p w14:paraId="3BABFBAD" w14:textId="19A0058E" w:rsidR="001E47D2" w:rsidRPr="00A077BD" w:rsidRDefault="001E47D2" w:rsidP="00B149BA">
      <w:pPr>
        <w:pStyle w:val="ListParagraph"/>
        <w:widowControl w:val="0"/>
        <w:numPr>
          <w:ilvl w:val="0"/>
          <w:numId w:val="20"/>
        </w:numPr>
        <w:tabs>
          <w:tab w:val="left" w:pos="220"/>
          <w:tab w:val="left" w:pos="720"/>
        </w:tabs>
        <w:autoSpaceDE w:val="0"/>
        <w:autoSpaceDN w:val="0"/>
        <w:adjustRightInd w:val="0"/>
        <w:spacing w:after="240"/>
        <w:rPr>
          <w:rFonts w:asciiTheme="majorHAnsi" w:hAnsiTheme="majorHAnsi" w:cstheme="majorHAnsi"/>
          <w:sz w:val="22"/>
          <w:szCs w:val="22"/>
        </w:rPr>
      </w:pPr>
      <w:r w:rsidRPr="00A077BD">
        <w:rPr>
          <w:rFonts w:asciiTheme="majorHAnsi" w:hAnsiTheme="majorHAnsi" w:cstheme="majorHAnsi"/>
          <w:b/>
          <w:sz w:val="22"/>
          <w:szCs w:val="22"/>
        </w:rPr>
        <w:lastRenderedPageBreak/>
        <w:t>Member of Library Faculty Advisory Board</w:t>
      </w:r>
      <w:r w:rsidRPr="00A077BD">
        <w:rPr>
          <w:rFonts w:asciiTheme="majorHAnsi" w:hAnsiTheme="majorHAnsi" w:cstheme="majorHAnsi"/>
          <w:sz w:val="22"/>
          <w:szCs w:val="22"/>
        </w:rPr>
        <w:t>, from Fall 2016 to present</w:t>
      </w:r>
    </w:p>
    <w:p w14:paraId="32C3290C" w14:textId="2854693C" w:rsidR="0029384C" w:rsidRPr="00330F69" w:rsidRDefault="0029384C" w:rsidP="0029384C">
      <w:pPr>
        <w:widowControl w:val="0"/>
        <w:autoSpaceDE w:val="0"/>
        <w:autoSpaceDN w:val="0"/>
        <w:adjustRightInd w:val="0"/>
        <w:spacing w:after="240"/>
        <w:ind w:firstLine="1350"/>
        <w:rPr>
          <w:rFonts w:asciiTheme="majorHAnsi" w:hAnsiTheme="majorHAnsi" w:cs="Times New Roman"/>
          <w:b/>
          <w:sz w:val="22"/>
          <w:szCs w:val="22"/>
          <w:u w:val="single"/>
        </w:rPr>
      </w:pPr>
      <w:r w:rsidRPr="00A077BD">
        <w:rPr>
          <w:rFonts w:asciiTheme="majorHAnsi" w:hAnsiTheme="majorHAnsi" w:cstheme="majorHAnsi"/>
          <w:b/>
          <w:sz w:val="22"/>
          <w:szCs w:val="22"/>
          <w:u w:val="single"/>
        </w:rPr>
        <w:t xml:space="preserve">College of </w:t>
      </w:r>
      <w:r w:rsidR="0077253D" w:rsidRPr="00A077BD">
        <w:rPr>
          <w:rFonts w:asciiTheme="majorHAnsi" w:hAnsiTheme="majorHAnsi" w:cstheme="majorHAnsi"/>
          <w:b/>
          <w:sz w:val="22"/>
          <w:szCs w:val="22"/>
          <w:u w:val="single"/>
        </w:rPr>
        <w:t>Design</w:t>
      </w:r>
    </w:p>
    <w:p w14:paraId="4021CC96" w14:textId="3959B20D" w:rsidR="003D178B" w:rsidRPr="00330F69" w:rsidRDefault="003D178B" w:rsidP="00B149BA">
      <w:pPr>
        <w:pStyle w:val="ListParagraph"/>
        <w:numPr>
          <w:ilvl w:val="0"/>
          <w:numId w:val="14"/>
        </w:numPr>
        <w:autoSpaceDE w:val="0"/>
        <w:autoSpaceDN w:val="0"/>
        <w:adjustRightInd w:val="0"/>
        <w:ind w:left="1350" w:hanging="450"/>
        <w:rPr>
          <w:rFonts w:asciiTheme="majorHAnsi" w:hAnsiTheme="majorHAnsi" w:cs="Times New Roman"/>
          <w:sz w:val="22"/>
          <w:szCs w:val="22"/>
        </w:rPr>
      </w:pPr>
      <w:r w:rsidRPr="00330F69">
        <w:rPr>
          <w:rFonts w:asciiTheme="majorHAnsi" w:hAnsiTheme="majorHAnsi" w:cs="Times New Roman"/>
          <w:sz w:val="22"/>
          <w:szCs w:val="22"/>
        </w:rPr>
        <w:t xml:space="preserve">Coordinator, </w:t>
      </w:r>
      <w:r w:rsidR="00264CBE" w:rsidRPr="00330F69">
        <w:rPr>
          <w:rFonts w:asciiTheme="majorHAnsi" w:hAnsiTheme="majorHAnsi" w:cs="Times New Roman"/>
          <w:sz w:val="22"/>
          <w:szCs w:val="22"/>
        </w:rPr>
        <w:t xml:space="preserve">International </w:t>
      </w:r>
      <w:r w:rsidRPr="00330F69">
        <w:rPr>
          <w:rFonts w:asciiTheme="majorHAnsi" w:hAnsiTheme="majorHAnsi" w:cs="Times New Roman"/>
          <w:sz w:val="22"/>
          <w:szCs w:val="22"/>
        </w:rPr>
        <w:t xml:space="preserve">China </w:t>
      </w:r>
      <w:r w:rsidR="00264CBE" w:rsidRPr="00330F69">
        <w:rPr>
          <w:rFonts w:asciiTheme="majorHAnsi" w:hAnsiTheme="majorHAnsi" w:cs="Times New Roman"/>
          <w:sz w:val="22"/>
          <w:szCs w:val="22"/>
        </w:rPr>
        <w:t xml:space="preserve">Summer Internship: </w:t>
      </w:r>
      <w:r w:rsidR="00865318">
        <w:rPr>
          <w:rFonts w:asciiTheme="majorHAnsi" w:hAnsiTheme="majorHAnsi" w:cs="Times New Roman"/>
          <w:sz w:val="22"/>
          <w:szCs w:val="22"/>
        </w:rPr>
        <w:t>From 2009 to 2015</w:t>
      </w:r>
      <w:r w:rsidR="00F4791B" w:rsidRPr="00330F69">
        <w:rPr>
          <w:rFonts w:asciiTheme="majorHAnsi" w:hAnsiTheme="majorHAnsi" w:cs="Times New Roman"/>
          <w:sz w:val="22"/>
          <w:szCs w:val="22"/>
        </w:rPr>
        <w:t xml:space="preserve">, Perry has established China Summer Internship for students from School of City and Regional Planning and School of Architecture Georgia to work as interns in the Guangdong Urban Planning and Design Institute (GDUPI) in the City of Guangzhou. </w:t>
      </w:r>
      <w:r w:rsidR="009B1B65" w:rsidRPr="00330F69">
        <w:rPr>
          <w:rFonts w:asciiTheme="majorHAnsi" w:hAnsiTheme="majorHAnsi" w:cs="Times New Roman"/>
          <w:sz w:val="22"/>
          <w:szCs w:val="22"/>
        </w:rPr>
        <w:t>Seventeen Georgia</w:t>
      </w:r>
      <w:r w:rsidR="00F4791B" w:rsidRPr="00330F69">
        <w:rPr>
          <w:rFonts w:asciiTheme="majorHAnsi" w:hAnsiTheme="majorHAnsi" w:cs="Times New Roman"/>
          <w:sz w:val="22"/>
          <w:szCs w:val="22"/>
        </w:rPr>
        <w:t xml:space="preserve"> Tech </w:t>
      </w:r>
      <w:r w:rsidR="009B1B65" w:rsidRPr="00330F69">
        <w:rPr>
          <w:rFonts w:asciiTheme="majorHAnsi" w:hAnsiTheme="majorHAnsi" w:cs="Times New Roman"/>
          <w:sz w:val="22"/>
          <w:szCs w:val="22"/>
        </w:rPr>
        <w:t>students participate</w:t>
      </w:r>
      <w:r w:rsidR="00865318">
        <w:rPr>
          <w:rFonts w:asciiTheme="majorHAnsi" w:hAnsiTheme="majorHAnsi" w:cs="Times New Roman"/>
          <w:sz w:val="22"/>
          <w:szCs w:val="22"/>
        </w:rPr>
        <w:t>d in the program in the past seven</w:t>
      </w:r>
      <w:r w:rsidR="009B1B65" w:rsidRPr="00330F69">
        <w:rPr>
          <w:rFonts w:asciiTheme="majorHAnsi" w:hAnsiTheme="majorHAnsi" w:cs="Times New Roman"/>
          <w:sz w:val="22"/>
          <w:szCs w:val="22"/>
        </w:rPr>
        <w:t xml:space="preserve"> years</w:t>
      </w:r>
      <w:r w:rsidRPr="00330F69">
        <w:rPr>
          <w:rFonts w:asciiTheme="majorHAnsi" w:hAnsiTheme="majorHAnsi" w:cs="Times New Roman"/>
          <w:sz w:val="22"/>
          <w:szCs w:val="22"/>
        </w:rPr>
        <w:t xml:space="preserve"> (from 2009 to Present)</w:t>
      </w:r>
      <w:r w:rsidR="009B1B65" w:rsidRPr="00330F69">
        <w:rPr>
          <w:rFonts w:asciiTheme="majorHAnsi" w:hAnsiTheme="majorHAnsi" w:cs="Times New Roman"/>
          <w:sz w:val="22"/>
          <w:szCs w:val="22"/>
        </w:rPr>
        <w:t>.</w:t>
      </w:r>
    </w:p>
    <w:p w14:paraId="6F3457B2" w14:textId="7EB5E003" w:rsidR="003D178B" w:rsidRPr="00330F69" w:rsidRDefault="00264CBE" w:rsidP="00B149BA">
      <w:pPr>
        <w:pStyle w:val="ListParagraph"/>
        <w:numPr>
          <w:ilvl w:val="0"/>
          <w:numId w:val="14"/>
        </w:numPr>
        <w:autoSpaceDE w:val="0"/>
        <w:autoSpaceDN w:val="0"/>
        <w:adjustRightInd w:val="0"/>
        <w:ind w:left="1350" w:hanging="450"/>
        <w:rPr>
          <w:rFonts w:asciiTheme="majorHAnsi" w:hAnsiTheme="majorHAnsi" w:cs="Times New Roman"/>
          <w:sz w:val="22"/>
          <w:szCs w:val="22"/>
        </w:rPr>
      </w:pPr>
      <w:r w:rsidRPr="00330F69">
        <w:rPr>
          <w:rFonts w:asciiTheme="majorHAnsi" w:hAnsiTheme="majorHAnsi" w:cs="Times New Roman"/>
          <w:sz w:val="22"/>
          <w:szCs w:val="22"/>
        </w:rPr>
        <w:t xml:space="preserve">Advisory Committee, College of Architecture (from 2012 to </w:t>
      </w:r>
      <w:r w:rsidR="00865318">
        <w:rPr>
          <w:rFonts w:asciiTheme="majorHAnsi" w:hAnsiTheme="majorHAnsi" w:cs="Times New Roman"/>
          <w:sz w:val="22"/>
          <w:szCs w:val="22"/>
        </w:rPr>
        <w:t>2015</w:t>
      </w:r>
      <w:r w:rsidRPr="00330F69">
        <w:rPr>
          <w:rFonts w:asciiTheme="majorHAnsi" w:hAnsiTheme="majorHAnsi" w:cs="Times New Roman"/>
          <w:sz w:val="22"/>
          <w:szCs w:val="22"/>
        </w:rPr>
        <w:t>)</w:t>
      </w:r>
    </w:p>
    <w:p w14:paraId="2969950E" w14:textId="02BB886C" w:rsidR="003D178B" w:rsidRPr="00330F69" w:rsidRDefault="00264CBE" w:rsidP="00B149BA">
      <w:pPr>
        <w:pStyle w:val="ListParagraph"/>
        <w:numPr>
          <w:ilvl w:val="0"/>
          <w:numId w:val="14"/>
        </w:numPr>
        <w:autoSpaceDE w:val="0"/>
        <w:autoSpaceDN w:val="0"/>
        <w:adjustRightInd w:val="0"/>
        <w:ind w:left="1350" w:hanging="450"/>
        <w:rPr>
          <w:rFonts w:asciiTheme="majorHAnsi" w:hAnsiTheme="majorHAnsi" w:cs="Times New Roman"/>
          <w:sz w:val="22"/>
          <w:szCs w:val="22"/>
        </w:rPr>
      </w:pPr>
      <w:r w:rsidRPr="00330F69">
        <w:rPr>
          <w:rFonts w:asciiTheme="majorHAnsi" w:hAnsiTheme="majorHAnsi" w:cs="Times New Roman"/>
          <w:sz w:val="22"/>
          <w:szCs w:val="22"/>
        </w:rPr>
        <w:t xml:space="preserve">Diversity </w:t>
      </w:r>
      <w:r w:rsidR="00672CE0" w:rsidRPr="00330F69">
        <w:rPr>
          <w:rFonts w:asciiTheme="majorHAnsi" w:hAnsiTheme="majorHAnsi" w:cs="Times New Roman"/>
          <w:sz w:val="22"/>
          <w:szCs w:val="22"/>
        </w:rPr>
        <w:t>C</w:t>
      </w:r>
      <w:r w:rsidRPr="00330F69">
        <w:rPr>
          <w:rFonts w:asciiTheme="majorHAnsi" w:hAnsiTheme="majorHAnsi" w:cs="Times New Roman"/>
          <w:sz w:val="22"/>
          <w:szCs w:val="22"/>
        </w:rPr>
        <w:t>ommittee, College of</w:t>
      </w:r>
      <w:r w:rsidR="001E47D2">
        <w:rPr>
          <w:rFonts w:asciiTheme="majorHAnsi" w:hAnsiTheme="majorHAnsi" w:cs="Times New Roman"/>
          <w:sz w:val="22"/>
          <w:szCs w:val="22"/>
        </w:rPr>
        <w:t xml:space="preserve"> Architecture (from 2012 to 2016</w:t>
      </w:r>
      <w:r w:rsidRPr="00330F69">
        <w:rPr>
          <w:rFonts w:asciiTheme="majorHAnsi" w:hAnsiTheme="majorHAnsi" w:cs="Times New Roman"/>
          <w:sz w:val="22"/>
          <w:szCs w:val="22"/>
        </w:rPr>
        <w:t>)</w:t>
      </w:r>
      <w:r w:rsidR="003D178B" w:rsidRPr="00330F69">
        <w:rPr>
          <w:rFonts w:asciiTheme="majorHAnsi" w:hAnsiTheme="majorHAnsi" w:cs="Times New Roman"/>
          <w:sz w:val="22"/>
          <w:szCs w:val="22"/>
        </w:rPr>
        <w:t xml:space="preserve"> </w:t>
      </w:r>
    </w:p>
    <w:p w14:paraId="036BB02F" w14:textId="7902AB34" w:rsidR="00672CE0" w:rsidRPr="00330F69" w:rsidRDefault="00672CE0" w:rsidP="00B149BA">
      <w:pPr>
        <w:pStyle w:val="ListParagraph"/>
        <w:numPr>
          <w:ilvl w:val="0"/>
          <w:numId w:val="14"/>
        </w:numPr>
        <w:autoSpaceDE w:val="0"/>
        <w:autoSpaceDN w:val="0"/>
        <w:adjustRightInd w:val="0"/>
        <w:ind w:left="1350" w:hanging="450"/>
        <w:rPr>
          <w:rFonts w:asciiTheme="majorHAnsi" w:hAnsiTheme="majorHAnsi" w:cs="Times New Roman"/>
          <w:sz w:val="22"/>
          <w:szCs w:val="22"/>
        </w:rPr>
      </w:pPr>
      <w:r w:rsidRPr="00330F69">
        <w:rPr>
          <w:rFonts w:asciiTheme="majorHAnsi" w:hAnsiTheme="majorHAnsi" w:cs="Times New Roman"/>
          <w:sz w:val="22"/>
          <w:szCs w:val="22"/>
        </w:rPr>
        <w:t>Exhibition Committee, College of Architecture (from 2014 - Present)</w:t>
      </w:r>
    </w:p>
    <w:p w14:paraId="0B6CE6DC" w14:textId="303885A4" w:rsidR="003D178B" w:rsidRPr="00330F69" w:rsidRDefault="003D178B" w:rsidP="00B149BA">
      <w:pPr>
        <w:pStyle w:val="ListParagraph"/>
        <w:numPr>
          <w:ilvl w:val="0"/>
          <w:numId w:val="14"/>
        </w:numPr>
        <w:autoSpaceDE w:val="0"/>
        <w:autoSpaceDN w:val="0"/>
        <w:adjustRightInd w:val="0"/>
        <w:ind w:left="1350" w:hanging="450"/>
        <w:rPr>
          <w:rFonts w:asciiTheme="majorHAnsi" w:hAnsiTheme="majorHAnsi" w:cs="Times New Roman"/>
          <w:sz w:val="22"/>
          <w:szCs w:val="22"/>
        </w:rPr>
      </w:pPr>
      <w:r w:rsidRPr="00330F69">
        <w:rPr>
          <w:rFonts w:asciiTheme="majorHAnsi" w:hAnsiTheme="majorHAnsi" w:cs="Times New Roman"/>
          <w:sz w:val="22"/>
          <w:szCs w:val="22"/>
        </w:rPr>
        <w:t>Member of Strategic Planning Committee of Expanding our Footprint: National, International and Online, chaired by Michael Gambles</w:t>
      </w:r>
      <w:r w:rsidR="00672CE0" w:rsidRPr="00330F69">
        <w:rPr>
          <w:rFonts w:asciiTheme="majorHAnsi" w:hAnsiTheme="majorHAnsi" w:cs="Times New Roman"/>
          <w:sz w:val="22"/>
          <w:szCs w:val="22"/>
        </w:rPr>
        <w:t>, College of Architecture</w:t>
      </w:r>
      <w:r w:rsidRPr="00330F69">
        <w:rPr>
          <w:rFonts w:asciiTheme="majorHAnsi" w:hAnsiTheme="majorHAnsi" w:cs="Times New Roman"/>
          <w:sz w:val="22"/>
          <w:szCs w:val="22"/>
        </w:rPr>
        <w:t xml:space="preserve"> (from 2014- Present).</w:t>
      </w:r>
    </w:p>
    <w:p w14:paraId="11A029DD" w14:textId="77777777" w:rsidR="002A532F" w:rsidRPr="00330F69" w:rsidRDefault="002A532F" w:rsidP="002A532F">
      <w:pPr>
        <w:autoSpaceDE w:val="0"/>
        <w:autoSpaceDN w:val="0"/>
        <w:adjustRightInd w:val="0"/>
        <w:rPr>
          <w:rFonts w:asciiTheme="majorHAnsi" w:hAnsiTheme="majorHAnsi" w:cs="Times New Roman"/>
          <w:sz w:val="22"/>
          <w:szCs w:val="22"/>
        </w:rPr>
      </w:pPr>
    </w:p>
    <w:p w14:paraId="4872C9B8" w14:textId="33E41264" w:rsidR="002A532F" w:rsidRPr="00330F69" w:rsidRDefault="002A532F" w:rsidP="002A532F">
      <w:pPr>
        <w:widowControl w:val="0"/>
        <w:autoSpaceDE w:val="0"/>
        <w:autoSpaceDN w:val="0"/>
        <w:adjustRightInd w:val="0"/>
        <w:spacing w:after="240"/>
        <w:ind w:firstLine="1350"/>
        <w:rPr>
          <w:rFonts w:asciiTheme="majorHAnsi" w:hAnsiTheme="majorHAnsi" w:cs="Times New Roman"/>
          <w:b/>
          <w:sz w:val="22"/>
          <w:szCs w:val="22"/>
          <w:u w:val="single"/>
        </w:rPr>
      </w:pPr>
      <w:r w:rsidRPr="00330F69">
        <w:rPr>
          <w:rFonts w:asciiTheme="majorHAnsi" w:hAnsiTheme="majorHAnsi" w:cs="Times New Roman"/>
          <w:b/>
          <w:sz w:val="22"/>
          <w:szCs w:val="22"/>
          <w:u w:val="single"/>
        </w:rPr>
        <w:t>School of City and Regional Planning</w:t>
      </w:r>
    </w:p>
    <w:p w14:paraId="7C474447" w14:textId="5A8C502D" w:rsidR="00865318" w:rsidRPr="00865318" w:rsidRDefault="00865318" w:rsidP="00B149BA">
      <w:pPr>
        <w:pStyle w:val="Default"/>
        <w:numPr>
          <w:ilvl w:val="0"/>
          <w:numId w:val="25"/>
        </w:numPr>
        <w:rPr>
          <w:rFonts w:asciiTheme="majorHAnsi" w:eastAsiaTheme="minorEastAsia" w:hAnsiTheme="majorHAnsi" w:cs="Times New Roman"/>
          <w:color w:val="auto"/>
          <w:sz w:val="22"/>
          <w:szCs w:val="22"/>
        </w:rPr>
      </w:pPr>
      <w:r w:rsidRPr="00865318">
        <w:rPr>
          <w:rFonts w:asciiTheme="majorHAnsi" w:eastAsiaTheme="minorEastAsia" w:hAnsiTheme="majorHAnsi" w:cs="Times New Roman"/>
          <w:color w:val="auto"/>
          <w:sz w:val="22"/>
          <w:szCs w:val="22"/>
        </w:rPr>
        <w:t xml:space="preserve">Member of Executive Committee </w:t>
      </w:r>
      <w:r w:rsidR="00A077BD">
        <w:rPr>
          <w:rFonts w:asciiTheme="majorHAnsi" w:hAnsiTheme="majorHAnsi" w:cs="Times New Roman"/>
          <w:sz w:val="22"/>
          <w:szCs w:val="22"/>
        </w:rPr>
        <w:t>(2014-2018</w:t>
      </w:r>
      <w:r w:rsidRPr="00865318">
        <w:rPr>
          <w:rFonts w:asciiTheme="majorHAnsi" w:hAnsiTheme="majorHAnsi" w:cs="Times New Roman"/>
          <w:sz w:val="22"/>
          <w:szCs w:val="22"/>
        </w:rPr>
        <w:t xml:space="preserve">) </w:t>
      </w:r>
    </w:p>
    <w:p w14:paraId="183A56E5" w14:textId="380CA259" w:rsidR="0013102F" w:rsidRPr="0013102F" w:rsidRDefault="0013102F" w:rsidP="00B149BA">
      <w:pPr>
        <w:pStyle w:val="Default"/>
        <w:numPr>
          <w:ilvl w:val="0"/>
          <w:numId w:val="25"/>
        </w:numPr>
        <w:rPr>
          <w:rFonts w:asciiTheme="majorHAnsi" w:eastAsiaTheme="minorEastAsia" w:hAnsiTheme="majorHAnsi" w:cs="Times New Roman"/>
          <w:color w:val="auto"/>
          <w:sz w:val="22"/>
          <w:szCs w:val="22"/>
        </w:rPr>
      </w:pPr>
      <w:r>
        <w:rPr>
          <w:rFonts w:asciiTheme="majorHAnsi" w:eastAsiaTheme="minorEastAsia" w:hAnsiTheme="majorHAnsi" w:cs="Times New Roman"/>
          <w:color w:val="auto"/>
          <w:sz w:val="22"/>
          <w:szCs w:val="22"/>
        </w:rPr>
        <w:t>Member of Ph.D. Program</w:t>
      </w:r>
      <w:r w:rsidRPr="00865318">
        <w:rPr>
          <w:rFonts w:asciiTheme="majorHAnsi" w:eastAsiaTheme="minorEastAsia" w:hAnsiTheme="majorHAnsi" w:cs="Times New Roman"/>
          <w:color w:val="auto"/>
          <w:sz w:val="22"/>
          <w:szCs w:val="22"/>
        </w:rPr>
        <w:t xml:space="preserve"> Committee </w:t>
      </w:r>
      <w:r>
        <w:rPr>
          <w:rFonts w:asciiTheme="majorHAnsi" w:hAnsiTheme="majorHAnsi" w:cs="Times New Roman"/>
          <w:sz w:val="22"/>
          <w:szCs w:val="22"/>
        </w:rPr>
        <w:t>(2018</w:t>
      </w:r>
      <w:r w:rsidR="00A077BD">
        <w:rPr>
          <w:rFonts w:asciiTheme="majorHAnsi" w:hAnsiTheme="majorHAnsi" w:cs="Times New Roman"/>
          <w:sz w:val="22"/>
          <w:szCs w:val="22"/>
        </w:rPr>
        <w:t>-2018</w:t>
      </w:r>
      <w:r w:rsidRPr="00865318">
        <w:rPr>
          <w:rFonts w:asciiTheme="majorHAnsi" w:hAnsiTheme="majorHAnsi" w:cs="Times New Roman"/>
          <w:sz w:val="22"/>
          <w:szCs w:val="22"/>
        </w:rPr>
        <w:t xml:space="preserve">) </w:t>
      </w:r>
    </w:p>
    <w:p w14:paraId="1ADE538A" w14:textId="6A9CB5DC" w:rsidR="003D178B" w:rsidRPr="00330F69" w:rsidRDefault="003D178B" w:rsidP="00B149BA">
      <w:pPr>
        <w:pStyle w:val="Default"/>
        <w:numPr>
          <w:ilvl w:val="0"/>
          <w:numId w:val="25"/>
        </w:numPr>
        <w:rPr>
          <w:rFonts w:asciiTheme="majorHAnsi" w:eastAsiaTheme="minorEastAsia" w:hAnsiTheme="majorHAnsi" w:cs="Times New Roman"/>
          <w:color w:val="auto"/>
          <w:sz w:val="22"/>
          <w:szCs w:val="22"/>
        </w:rPr>
      </w:pPr>
      <w:r w:rsidRPr="00330F69">
        <w:rPr>
          <w:rFonts w:asciiTheme="majorHAnsi" w:eastAsiaTheme="minorEastAsia" w:hAnsiTheme="majorHAnsi" w:cs="Times New Roman"/>
          <w:color w:val="auto"/>
          <w:sz w:val="22"/>
          <w:szCs w:val="22"/>
        </w:rPr>
        <w:t xml:space="preserve">Member of Committee in international embrace and internal linkage </w:t>
      </w:r>
      <w:r w:rsidRPr="00330F69">
        <w:rPr>
          <w:rFonts w:asciiTheme="majorHAnsi" w:hAnsiTheme="majorHAnsi" w:cs="Times New Roman"/>
          <w:sz w:val="22"/>
          <w:szCs w:val="22"/>
        </w:rPr>
        <w:t xml:space="preserve">(Chaired by </w:t>
      </w:r>
      <w:proofErr w:type="spellStart"/>
      <w:r w:rsidRPr="00330F69">
        <w:rPr>
          <w:rFonts w:asciiTheme="majorHAnsi" w:hAnsiTheme="majorHAnsi" w:cs="Times New Roman"/>
          <w:sz w:val="22"/>
          <w:szCs w:val="22"/>
        </w:rPr>
        <w:t>Subhrajit</w:t>
      </w:r>
      <w:proofErr w:type="spellEnd"/>
      <w:r w:rsidRPr="00330F69">
        <w:rPr>
          <w:rFonts w:asciiTheme="majorHAnsi" w:hAnsiTheme="majorHAnsi" w:cs="Times New Roman"/>
          <w:sz w:val="22"/>
          <w:szCs w:val="22"/>
        </w:rPr>
        <w:t xml:space="preserve"> </w:t>
      </w:r>
      <w:proofErr w:type="spellStart"/>
      <w:r w:rsidRPr="00330F69">
        <w:rPr>
          <w:rFonts w:asciiTheme="majorHAnsi" w:hAnsiTheme="majorHAnsi" w:cs="Times New Roman"/>
          <w:sz w:val="22"/>
          <w:szCs w:val="22"/>
        </w:rPr>
        <w:t>Guhathakurta</w:t>
      </w:r>
      <w:proofErr w:type="spellEnd"/>
      <w:r w:rsidRPr="00330F69">
        <w:rPr>
          <w:rFonts w:asciiTheme="majorHAnsi" w:hAnsiTheme="majorHAnsi" w:cs="Times New Roman"/>
          <w:sz w:val="22"/>
          <w:szCs w:val="22"/>
        </w:rPr>
        <w:t>) (2012-2013)</w:t>
      </w:r>
    </w:p>
    <w:p w14:paraId="76B167CA" w14:textId="77777777" w:rsidR="002A532F" w:rsidRPr="00330F69" w:rsidRDefault="002A532F" w:rsidP="00B149BA">
      <w:pPr>
        <w:pStyle w:val="ListParagraph"/>
        <w:numPr>
          <w:ilvl w:val="0"/>
          <w:numId w:val="25"/>
        </w:numPr>
        <w:autoSpaceDE w:val="0"/>
        <w:autoSpaceDN w:val="0"/>
        <w:adjustRightInd w:val="0"/>
        <w:rPr>
          <w:rFonts w:asciiTheme="majorHAnsi" w:hAnsiTheme="majorHAnsi" w:cs="Times New Roman"/>
          <w:sz w:val="22"/>
          <w:szCs w:val="22"/>
        </w:rPr>
      </w:pPr>
      <w:r w:rsidRPr="00330F69">
        <w:rPr>
          <w:rFonts w:asciiTheme="majorHAnsi" w:hAnsiTheme="majorHAnsi" w:cs="Times New Roman"/>
          <w:sz w:val="22"/>
          <w:szCs w:val="22"/>
        </w:rPr>
        <w:t xml:space="preserve">Coordinator, Dual Degrees Program of Master of Architecture and Master of City and Regional Program. (from 2013 to 2014) </w:t>
      </w:r>
    </w:p>
    <w:p w14:paraId="685768DB" w14:textId="42F03618" w:rsidR="002A532F" w:rsidRPr="00330F69" w:rsidRDefault="002A532F" w:rsidP="00B149BA">
      <w:pPr>
        <w:pStyle w:val="ListParagraph"/>
        <w:numPr>
          <w:ilvl w:val="0"/>
          <w:numId w:val="25"/>
        </w:numPr>
        <w:autoSpaceDE w:val="0"/>
        <w:autoSpaceDN w:val="0"/>
        <w:adjustRightInd w:val="0"/>
        <w:rPr>
          <w:rFonts w:asciiTheme="majorHAnsi" w:hAnsiTheme="majorHAnsi" w:cs="Times New Roman"/>
          <w:sz w:val="22"/>
          <w:szCs w:val="22"/>
        </w:rPr>
      </w:pPr>
      <w:r w:rsidRPr="00330F69">
        <w:rPr>
          <w:rFonts w:asciiTheme="majorHAnsi" w:hAnsiTheme="majorHAnsi" w:cs="Times New Roman"/>
          <w:sz w:val="22"/>
          <w:szCs w:val="22"/>
        </w:rPr>
        <w:t xml:space="preserve">Master of City and Regional Planning Program Committee (Chaired by </w:t>
      </w:r>
      <w:r w:rsidR="003D178B" w:rsidRPr="00330F69">
        <w:rPr>
          <w:rFonts w:asciiTheme="majorHAnsi" w:hAnsiTheme="majorHAnsi" w:cs="Times New Roman"/>
          <w:sz w:val="22"/>
          <w:szCs w:val="22"/>
        </w:rPr>
        <w:t>Brian Stone</w:t>
      </w:r>
      <w:r w:rsidRPr="00330F69">
        <w:rPr>
          <w:rFonts w:asciiTheme="majorHAnsi" w:hAnsiTheme="majorHAnsi" w:cs="Times New Roman"/>
          <w:sz w:val="22"/>
          <w:szCs w:val="22"/>
        </w:rPr>
        <w:t>)</w:t>
      </w:r>
      <w:r w:rsidR="003D178B" w:rsidRPr="00330F69">
        <w:rPr>
          <w:rFonts w:asciiTheme="majorHAnsi" w:hAnsiTheme="majorHAnsi" w:cs="Times New Roman"/>
          <w:sz w:val="22"/>
          <w:szCs w:val="22"/>
        </w:rPr>
        <w:t xml:space="preserve"> (2012-2013</w:t>
      </w:r>
      <w:r w:rsidRPr="00330F69">
        <w:rPr>
          <w:rFonts w:asciiTheme="majorHAnsi" w:hAnsiTheme="majorHAnsi" w:cs="Times New Roman"/>
          <w:sz w:val="22"/>
          <w:szCs w:val="22"/>
        </w:rPr>
        <w:t>)</w:t>
      </w:r>
    </w:p>
    <w:p w14:paraId="53C397B7" w14:textId="77777777" w:rsidR="002A532F" w:rsidRPr="00330F69" w:rsidRDefault="002A532F" w:rsidP="00492792">
      <w:pPr>
        <w:autoSpaceDE w:val="0"/>
        <w:autoSpaceDN w:val="0"/>
        <w:adjustRightInd w:val="0"/>
        <w:rPr>
          <w:rFonts w:asciiTheme="majorHAnsi" w:hAnsiTheme="majorHAnsi" w:cs="Times New Roman"/>
          <w:sz w:val="22"/>
          <w:szCs w:val="22"/>
        </w:rPr>
      </w:pPr>
    </w:p>
    <w:p w14:paraId="4F65EC6F" w14:textId="156AC39B" w:rsidR="002A532F" w:rsidRPr="00330F69" w:rsidRDefault="002A532F" w:rsidP="002A532F">
      <w:pPr>
        <w:widowControl w:val="0"/>
        <w:autoSpaceDE w:val="0"/>
        <w:autoSpaceDN w:val="0"/>
        <w:adjustRightInd w:val="0"/>
        <w:spacing w:after="240"/>
        <w:ind w:firstLine="1350"/>
        <w:rPr>
          <w:rFonts w:asciiTheme="majorHAnsi" w:hAnsiTheme="majorHAnsi" w:cs="Times New Roman"/>
          <w:sz w:val="22"/>
          <w:szCs w:val="22"/>
          <w:u w:val="single"/>
        </w:rPr>
      </w:pPr>
      <w:r w:rsidRPr="00330F69">
        <w:rPr>
          <w:rFonts w:asciiTheme="majorHAnsi" w:hAnsiTheme="majorHAnsi" w:cs="Times New Roman"/>
          <w:b/>
          <w:sz w:val="22"/>
          <w:szCs w:val="22"/>
          <w:u w:val="single"/>
        </w:rPr>
        <w:t>School of Architecture</w:t>
      </w:r>
    </w:p>
    <w:p w14:paraId="40343B97" w14:textId="2EDEF72F" w:rsidR="00865318" w:rsidRPr="00330F69" w:rsidRDefault="00865318" w:rsidP="00B149BA">
      <w:pPr>
        <w:pStyle w:val="ListParagraph"/>
        <w:numPr>
          <w:ilvl w:val="0"/>
          <w:numId w:val="25"/>
        </w:numPr>
        <w:autoSpaceDE w:val="0"/>
        <w:autoSpaceDN w:val="0"/>
        <w:adjustRightInd w:val="0"/>
        <w:rPr>
          <w:rFonts w:asciiTheme="majorHAnsi" w:hAnsiTheme="majorHAnsi" w:cs="Times New Roman"/>
          <w:sz w:val="22"/>
          <w:szCs w:val="22"/>
        </w:rPr>
      </w:pPr>
      <w:r w:rsidRPr="00330F69">
        <w:rPr>
          <w:rFonts w:asciiTheme="majorHAnsi" w:hAnsiTheme="majorHAnsi" w:cs="Times New Roman"/>
          <w:sz w:val="22"/>
          <w:szCs w:val="22"/>
        </w:rPr>
        <w:t>Master of Science of Urban Design Admission Committee, chaired by Ellen Dunham-Jones (from 2012- Present).</w:t>
      </w:r>
      <w:r>
        <w:rPr>
          <w:rFonts w:asciiTheme="majorHAnsi" w:hAnsiTheme="majorHAnsi" w:cs="Times New Roman"/>
          <w:sz w:val="22"/>
          <w:szCs w:val="22"/>
        </w:rPr>
        <w:t xml:space="preserve"> </w:t>
      </w:r>
    </w:p>
    <w:p w14:paraId="617FCAD4" w14:textId="5E4B9B06" w:rsidR="00865318" w:rsidRPr="008A4798" w:rsidRDefault="002A532F" w:rsidP="00B149BA">
      <w:pPr>
        <w:pStyle w:val="ListParagraph"/>
        <w:numPr>
          <w:ilvl w:val="0"/>
          <w:numId w:val="25"/>
        </w:numPr>
        <w:autoSpaceDE w:val="0"/>
        <w:autoSpaceDN w:val="0"/>
        <w:adjustRightInd w:val="0"/>
        <w:rPr>
          <w:rFonts w:asciiTheme="majorHAnsi" w:hAnsiTheme="majorHAnsi" w:cs="Times New Roman"/>
          <w:sz w:val="22"/>
          <w:szCs w:val="22"/>
        </w:rPr>
      </w:pPr>
      <w:r w:rsidRPr="00330F69">
        <w:rPr>
          <w:rFonts w:asciiTheme="majorHAnsi" w:hAnsiTheme="majorHAnsi" w:cs="Times New Roman"/>
          <w:sz w:val="22"/>
          <w:szCs w:val="22"/>
        </w:rPr>
        <w:t xml:space="preserve">Coordinator, Dual Degrees Program of Master of Architecture and Master of City and Regional Program. (from 2013 to 2014) </w:t>
      </w:r>
    </w:p>
    <w:sectPr w:rsidR="00865318" w:rsidRPr="008A4798" w:rsidSect="00503404">
      <w:footerReference w:type="default" r:id="rId31"/>
      <w:pgSz w:w="12240" w:h="15840"/>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DFA7D" w14:textId="77777777" w:rsidR="000B672D" w:rsidRDefault="000B672D" w:rsidP="006956AC">
      <w:r>
        <w:separator/>
      </w:r>
    </w:p>
  </w:endnote>
  <w:endnote w:type="continuationSeparator" w:id="0">
    <w:p w14:paraId="7ACE1121" w14:textId="77777777" w:rsidR="000B672D" w:rsidRDefault="000B672D" w:rsidP="00695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TradeGothic">
    <w:altName w:val="Cambria"/>
    <w:panose1 w:val="020B0604020202020204"/>
    <w:charset w:val="4D"/>
    <w:family w:val="swiss"/>
    <w:notTrueType/>
    <w:pitch w:val="default"/>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FangSong">
    <w:panose1 w:val="02010609060101010101"/>
    <w:charset w:val="86"/>
    <w:family w:val="modern"/>
    <w:pitch w:val="fixed"/>
    <w:sig w:usb0="800002BF" w:usb1="38CF7CFA" w:usb2="00000016" w:usb3="00000000" w:csb0="00040001" w:csb1="00000000"/>
  </w:font>
  <w:font w:name="Palatino-Roman">
    <w:altName w:val="Palatino"/>
    <w:panose1 w:val="00000000000000000000"/>
    <w:charset w:val="4D"/>
    <w:family w:val="auto"/>
    <w:pitch w:val="variable"/>
    <w:sig w:usb0="A00002FF" w:usb1="7800205A" w:usb2="14600000" w:usb3="00000000" w:csb0="00000193"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46FA0" w14:textId="77777777" w:rsidR="00CE054B" w:rsidRPr="00595DE1" w:rsidRDefault="00CE054B" w:rsidP="004C041C">
    <w:pPr>
      <w:pStyle w:val="Footer"/>
      <w:framePr w:wrap="around" w:vAnchor="text" w:hAnchor="margin" w:xAlign="center" w:y="1"/>
      <w:rPr>
        <w:rStyle w:val="PageNumber"/>
        <w:rFonts w:ascii="Times New Roman" w:hAnsi="Times New Roman" w:cs="Times New Roman"/>
        <w:sz w:val="18"/>
        <w:szCs w:val="18"/>
      </w:rPr>
    </w:pPr>
    <w:r w:rsidRPr="00595DE1">
      <w:rPr>
        <w:rStyle w:val="PageNumber"/>
        <w:rFonts w:ascii="Times New Roman" w:hAnsi="Times New Roman" w:cs="Times New Roman"/>
        <w:sz w:val="18"/>
        <w:szCs w:val="18"/>
      </w:rPr>
      <w:fldChar w:fldCharType="begin"/>
    </w:r>
    <w:r w:rsidRPr="00595DE1">
      <w:rPr>
        <w:rStyle w:val="PageNumber"/>
        <w:rFonts w:ascii="Times New Roman" w:hAnsi="Times New Roman" w:cs="Times New Roman"/>
        <w:sz w:val="18"/>
        <w:szCs w:val="18"/>
      </w:rPr>
      <w:instrText xml:space="preserve">PAGE  </w:instrText>
    </w:r>
    <w:r w:rsidRPr="00595DE1">
      <w:rPr>
        <w:rStyle w:val="PageNumber"/>
        <w:rFonts w:ascii="Times New Roman" w:hAnsi="Times New Roman" w:cs="Times New Roman"/>
        <w:sz w:val="18"/>
        <w:szCs w:val="18"/>
      </w:rPr>
      <w:fldChar w:fldCharType="separate"/>
    </w:r>
    <w:r>
      <w:rPr>
        <w:rStyle w:val="PageNumber"/>
        <w:rFonts w:ascii="Times New Roman" w:hAnsi="Times New Roman" w:cs="Times New Roman"/>
        <w:noProof/>
        <w:sz w:val="18"/>
        <w:szCs w:val="18"/>
      </w:rPr>
      <w:t>5</w:t>
    </w:r>
    <w:r w:rsidRPr="00595DE1">
      <w:rPr>
        <w:rStyle w:val="PageNumber"/>
        <w:rFonts w:ascii="Times New Roman" w:hAnsi="Times New Roman" w:cs="Times New Roman"/>
        <w:sz w:val="18"/>
        <w:szCs w:val="18"/>
      </w:rPr>
      <w:fldChar w:fldCharType="end"/>
    </w:r>
  </w:p>
  <w:p w14:paraId="7C5B3858" w14:textId="77777777" w:rsidR="00CE054B" w:rsidRPr="00503404" w:rsidRDefault="00CE054B" w:rsidP="00503404">
    <w:pPr>
      <w:pStyle w:val="Footer"/>
      <w:jc w:val="center"/>
      <w:rPr>
        <w:rFonts w:ascii="Helvetica" w:hAnsi="Helvetic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8BCA8" w14:textId="77777777" w:rsidR="000B672D" w:rsidRDefault="000B672D" w:rsidP="006956AC">
      <w:r>
        <w:separator/>
      </w:r>
    </w:p>
  </w:footnote>
  <w:footnote w:type="continuationSeparator" w:id="0">
    <w:p w14:paraId="6295D709" w14:textId="77777777" w:rsidR="000B672D" w:rsidRDefault="000B672D" w:rsidP="006956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A7C53"/>
    <w:multiLevelType w:val="hybridMultilevel"/>
    <w:tmpl w:val="84D8B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C5680"/>
    <w:multiLevelType w:val="hybridMultilevel"/>
    <w:tmpl w:val="A2228854"/>
    <w:lvl w:ilvl="0" w:tplc="032C0D1E">
      <w:start w:val="1"/>
      <w:numFmt w:val="decimal"/>
      <w:lvlText w:val="%1."/>
      <w:lvlJc w:val="left"/>
      <w:pPr>
        <w:ind w:left="1440" w:hanging="54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17D33241"/>
    <w:multiLevelType w:val="hybridMultilevel"/>
    <w:tmpl w:val="61C688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FB7F19"/>
    <w:multiLevelType w:val="hybridMultilevel"/>
    <w:tmpl w:val="22D2383A"/>
    <w:lvl w:ilvl="0" w:tplc="5EA45062">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10D29F0"/>
    <w:multiLevelType w:val="hybridMultilevel"/>
    <w:tmpl w:val="2578F376"/>
    <w:lvl w:ilvl="0" w:tplc="EE26CC3E">
      <w:start w:val="1"/>
      <w:numFmt w:val="decimal"/>
      <w:lvlText w:val="%1."/>
      <w:lvlJc w:val="left"/>
      <w:pPr>
        <w:ind w:left="1440" w:hanging="54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209724E"/>
    <w:multiLevelType w:val="hybridMultilevel"/>
    <w:tmpl w:val="F5FC4DE4"/>
    <w:lvl w:ilvl="0" w:tplc="04090001">
      <w:start w:val="1"/>
      <w:numFmt w:val="bullet"/>
      <w:lvlText w:val=""/>
      <w:lvlJc w:val="left"/>
      <w:pPr>
        <w:ind w:left="1260" w:hanging="360"/>
      </w:pPr>
      <w:rPr>
        <w:rFonts w:ascii="Symbol" w:hAnsi="Symbol" w:hint="default"/>
        <w:b w:val="0"/>
        <w:color w:val="auto"/>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15:restartNumberingAfterBreak="0">
    <w:nsid w:val="22670F30"/>
    <w:multiLevelType w:val="hybridMultilevel"/>
    <w:tmpl w:val="C0D68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28770A"/>
    <w:multiLevelType w:val="hybridMultilevel"/>
    <w:tmpl w:val="14045398"/>
    <w:lvl w:ilvl="0" w:tplc="24949E14">
      <w:numFmt w:val="bullet"/>
      <w:lvlText w:val=""/>
      <w:lvlJc w:val="left"/>
      <w:pPr>
        <w:ind w:left="1530" w:hanging="360"/>
      </w:pPr>
      <w:rPr>
        <w:rFonts w:ascii="Symbol" w:eastAsiaTheme="minorEastAsia" w:hAnsi="Symbol"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15:restartNumberingAfterBreak="0">
    <w:nsid w:val="2AE955A3"/>
    <w:multiLevelType w:val="hybridMultilevel"/>
    <w:tmpl w:val="2058125A"/>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407E30"/>
    <w:multiLevelType w:val="hybridMultilevel"/>
    <w:tmpl w:val="B9E8709E"/>
    <w:lvl w:ilvl="0" w:tplc="0409000F">
      <w:start w:val="1"/>
      <w:numFmt w:val="decimal"/>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0" w15:restartNumberingAfterBreak="0">
    <w:nsid w:val="2B8E2B81"/>
    <w:multiLevelType w:val="hybridMultilevel"/>
    <w:tmpl w:val="61C688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6960CA"/>
    <w:multiLevelType w:val="hybridMultilevel"/>
    <w:tmpl w:val="EE805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E01BF0"/>
    <w:multiLevelType w:val="hybridMultilevel"/>
    <w:tmpl w:val="D834CC7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15:restartNumberingAfterBreak="0">
    <w:nsid w:val="3177545D"/>
    <w:multiLevelType w:val="hybridMultilevel"/>
    <w:tmpl w:val="E1D43490"/>
    <w:lvl w:ilvl="0" w:tplc="B93A65C0">
      <w:start w:val="1"/>
      <w:numFmt w:val="decimal"/>
      <w:lvlText w:val="%1."/>
      <w:lvlJc w:val="left"/>
      <w:pPr>
        <w:ind w:left="1224" w:hanging="360"/>
      </w:pPr>
      <w:rPr>
        <w:rFonts w:eastAsiaTheme="minorEastAsia" w:hint="default"/>
        <w:b/>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4" w15:restartNumberingAfterBreak="0">
    <w:nsid w:val="32657C82"/>
    <w:multiLevelType w:val="hybridMultilevel"/>
    <w:tmpl w:val="46D4A78C"/>
    <w:lvl w:ilvl="0" w:tplc="71B6AE10">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5" w15:restartNumberingAfterBreak="0">
    <w:nsid w:val="41297BD6"/>
    <w:multiLevelType w:val="hybridMultilevel"/>
    <w:tmpl w:val="23388FF2"/>
    <w:lvl w:ilvl="0" w:tplc="C4220424">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75016D4"/>
    <w:multiLevelType w:val="hybridMultilevel"/>
    <w:tmpl w:val="FC063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FA6BDA"/>
    <w:multiLevelType w:val="hybridMultilevel"/>
    <w:tmpl w:val="92566EF6"/>
    <w:lvl w:ilvl="0" w:tplc="A4E8EDF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17E0A08"/>
    <w:multiLevelType w:val="hybridMultilevel"/>
    <w:tmpl w:val="1338B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CA2F57"/>
    <w:multiLevelType w:val="hybridMultilevel"/>
    <w:tmpl w:val="A6EE83D2"/>
    <w:lvl w:ilvl="0" w:tplc="8EF61D12">
      <w:start w:val="1"/>
      <w:numFmt w:val="decimal"/>
      <w:lvlText w:val="%1."/>
      <w:lvlJc w:val="left"/>
      <w:pPr>
        <w:ind w:left="7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54254A4B"/>
    <w:multiLevelType w:val="hybridMultilevel"/>
    <w:tmpl w:val="46D24AC4"/>
    <w:lvl w:ilvl="0" w:tplc="3C2E249E">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1" w15:restartNumberingAfterBreak="0">
    <w:nsid w:val="55432D24"/>
    <w:multiLevelType w:val="hybridMultilevel"/>
    <w:tmpl w:val="E67CDAB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15:restartNumberingAfterBreak="0">
    <w:nsid w:val="58404D38"/>
    <w:multiLevelType w:val="hybridMultilevel"/>
    <w:tmpl w:val="BCCA1B7A"/>
    <w:lvl w:ilvl="0" w:tplc="B5224808">
      <w:start w:val="1"/>
      <w:numFmt w:val="decimal"/>
      <w:lvlText w:val="%1."/>
      <w:lvlJc w:val="left"/>
      <w:pPr>
        <w:ind w:left="1224" w:hanging="360"/>
      </w:pPr>
      <w:rPr>
        <w:rFonts w:ascii="Calibri" w:eastAsia="PMingLiU" w:hAnsi="Calibri" w:cs="Arial"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3" w15:restartNumberingAfterBreak="0">
    <w:nsid w:val="5AB4625D"/>
    <w:multiLevelType w:val="hybridMultilevel"/>
    <w:tmpl w:val="AED6E2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B296B8B"/>
    <w:multiLevelType w:val="hybridMultilevel"/>
    <w:tmpl w:val="22EC1B24"/>
    <w:lvl w:ilvl="0" w:tplc="105CF1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C31394"/>
    <w:multiLevelType w:val="hybridMultilevel"/>
    <w:tmpl w:val="9528967E"/>
    <w:lvl w:ilvl="0" w:tplc="04090001">
      <w:start w:val="1"/>
      <w:numFmt w:val="bullet"/>
      <w:lvlText w:val=""/>
      <w:lvlJc w:val="left"/>
      <w:pPr>
        <w:ind w:left="1260" w:hanging="360"/>
      </w:pPr>
      <w:rPr>
        <w:rFonts w:ascii="Symbol" w:hAnsi="Symbol"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627439B4"/>
    <w:multiLevelType w:val="hybridMultilevel"/>
    <w:tmpl w:val="FD9AB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BA0CD0"/>
    <w:multiLevelType w:val="hybridMultilevel"/>
    <w:tmpl w:val="67E67C24"/>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9DF56E6"/>
    <w:multiLevelType w:val="hybridMultilevel"/>
    <w:tmpl w:val="D5A6EF5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9" w15:restartNumberingAfterBreak="0">
    <w:nsid w:val="6A796DB1"/>
    <w:multiLevelType w:val="hybridMultilevel"/>
    <w:tmpl w:val="F30E0B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8E4FE2"/>
    <w:multiLevelType w:val="hybridMultilevel"/>
    <w:tmpl w:val="A35EE2FE"/>
    <w:lvl w:ilvl="0" w:tplc="CD247AAC">
      <w:start w:val="1"/>
      <w:numFmt w:val="decimal"/>
      <w:lvlText w:val="%1."/>
      <w:lvlJc w:val="left"/>
      <w:pPr>
        <w:ind w:left="1224" w:hanging="360"/>
      </w:pPr>
      <w:rPr>
        <w:rFonts w:hint="default"/>
        <w:b/>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1" w15:restartNumberingAfterBreak="0">
    <w:nsid w:val="72161603"/>
    <w:multiLevelType w:val="hybridMultilevel"/>
    <w:tmpl w:val="FC0C2506"/>
    <w:lvl w:ilvl="0" w:tplc="0409000F">
      <w:start w:val="1"/>
      <w:numFmt w:val="decimal"/>
      <w:lvlText w:val="%1."/>
      <w:lvlJc w:val="left"/>
      <w:pPr>
        <w:ind w:left="1530" w:hanging="360"/>
      </w:pPr>
      <w:rPr>
        <w:rFonts w:hint="default"/>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15:restartNumberingAfterBreak="0">
    <w:nsid w:val="72E64295"/>
    <w:multiLevelType w:val="hybridMultilevel"/>
    <w:tmpl w:val="065443B4"/>
    <w:lvl w:ilvl="0" w:tplc="7620359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3" w15:restartNumberingAfterBreak="0">
    <w:nsid w:val="74604F7C"/>
    <w:multiLevelType w:val="hybridMultilevel"/>
    <w:tmpl w:val="FD9AB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327846"/>
    <w:multiLevelType w:val="hybridMultilevel"/>
    <w:tmpl w:val="B7DCEBC6"/>
    <w:lvl w:ilvl="0" w:tplc="0409000F">
      <w:start w:val="1"/>
      <w:numFmt w:val="decimal"/>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35" w15:restartNumberingAfterBreak="0">
    <w:nsid w:val="78FD46FB"/>
    <w:multiLevelType w:val="hybridMultilevel"/>
    <w:tmpl w:val="772C2F1A"/>
    <w:lvl w:ilvl="0" w:tplc="0409000F">
      <w:start w:val="1"/>
      <w:numFmt w:val="decimal"/>
      <w:lvlText w:val="%1."/>
      <w:lvlJc w:val="left"/>
      <w:pPr>
        <w:ind w:left="1152" w:hanging="360"/>
      </w:pPr>
      <w:rPr>
        <w:rFont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6" w15:restartNumberingAfterBreak="0">
    <w:nsid w:val="79B9023B"/>
    <w:multiLevelType w:val="hybridMultilevel"/>
    <w:tmpl w:val="D2BCF73A"/>
    <w:lvl w:ilvl="0" w:tplc="0409000F">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7" w15:restartNumberingAfterBreak="0">
    <w:nsid w:val="7DF57BF4"/>
    <w:multiLevelType w:val="hybridMultilevel"/>
    <w:tmpl w:val="0840F6C6"/>
    <w:lvl w:ilvl="0" w:tplc="7264DA44">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8" w15:restartNumberingAfterBreak="0">
    <w:nsid w:val="7EF54413"/>
    <w:multiLevelType w:val="hybridMultilevel"/>
    <w:tmpl w:val="933CD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17"/>
  </w:num>
  <w:num w:numId="4">
    <w:abstractNumId w:val="34"/>
  </w:num>
  <w:num w:numId="5">
    <w:abstractNumId w:val="9"/>
  </w:num>
  <w:num w:numId="6">
    <w:abstractNumId w:val="35"/>
  </w:num>
  <w:num w:numId="7">
    <w:abstractNumId w:val="0"/>
  </w:num>
  <w:num w:numId="8">
    <w:abstractNumId w:val="29"/>
  </w:num>
  <w:num w:numId="9">
    <w:abstractNumId w:val="33"/>
  </w:num>
  <w:num w:numId="10">
    <w:abstractNumId w:val="24"/>
  </w:num>
  <w:num w:numId="11">
    <w:abstractNumId w:val="16"/>
  </w:num>
  <w:num w:numId="12">
    <w:abstractNumId w:val="25"/>
  </w:num>
  <w:num w:numId="13">
    <w:abstractNumId w:val="5"/>
  </w:num>
  <w:num w:numId="14">
    <w:abstractNumId w:val="11"/>
  </w:num>
  <w:num w:numId="15">
    <w:abstractNumId w:val="18"/>
  </w:num>
  <w:num w:numId="16">
    <w:abstractNumId w:val="19"/>
  </w:num>
  <w:num w:numId="17">
    <w:abstractNumId w:val="27"/>
  </w:num>
  <w:num w:numId="18">
    <w:abstractNumId w:val="12"/>
  </w:num>
  <w:num w:numId="19">
    <w:abstractNumId w:val="8"/>
  </w:num>
  <w:num w:numId="20">
    <w:abstractNumId w:val="23"/>
  </w:num>
  <w:num w:numId="21">
    <w:abstractNumId w:val="22"/>
  </w:num>
  <w:num w:numId="22">
    <w:abstractNumId w:val="4"/>
  </w:num>
  <w:num w:numId="23">
    <w:abstractNumId w:val="14"/>
  </w:num>
  <w:num w:numId="24">
    <w:abstractNumId w:val="28"/>
  </w:num>
  <w:num w:numId="25">
    <w:abstractNumId w:val="30"/>
  </w:num>
  <w:num w:numId="26">
    <w:abstractNumId w:val="36"/>
  </w:num>
  <w:num w:numId="27">
    <w:abstractNumId w:val="32"/>
  </w:num>
  <w:num w:numId="28">
    <w:abstractNumId w:val="7"/>
  </w:num>
  <w:num w:numId="29">
    <w:abstractNumId w:val="31"/>
  </w:num>
  <w:num w:numId="30">
    <w:abstractNumId w:val="6"/>
  </w:num>
  <w:num w:numId="31">
    <w:abstractNumId w:val="38"/>
  </w:num>
  <w:num w:numId="32">
    <w:abstractNumId w:val="1"/>
  </w:num>
  <w:num w:numId="33">
    <w:abstractNumId w:val="21"/>
  </w:num>
  <w:num w:numId="34">
    <w:abstractNumId w:val="10"/>
  </w:num>
  <w:num w:numId="35">
    <w:abstractNumId w:val="37"/>
  </w:num>
  <w:num w:numId="36">
    <w:abstractNumId w:val="13"/>
  </w:num>
  <w:num w:numId="37">
    <w:abstractNumId w:val="20"/>
  </w:num>
  <w:num w:numId="38">
    <w:abstractNumId w:val="2"/>
  </w:num>
  <w:num w:numId="39">
    <w:abstractNumId w:val="2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4"/>
  <w:bordersDoNotSurroundHeader/>
  <w:bordersDoNotSurroundFooter/>
  <w:proofState w:spelling="clean" w:grammar="clean"/>
  <w:defaultTabStop w:val="43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6A3"/>
    <w:rsid w:val="000042E0"/>
    <w:rsid w:val="00005746"/>
    <w:rsid w:val="00006550"/>
    <w:rsid w:val="00011E9B"/>
    <w:rsid w:val="0001211C"/>
    <w:rsid w:val="000170A4"/>
    <w:rsid w:val="0002059E"/>
    <w:rsid w:val="000209A4"/>
    <w:rsid w:val="00022CF2"/>
    <w:rsid w:val="00026F82"/>
    <w:rsid w:val="000316E5"/>
    <w:rsid w:val="00045E65"/>
    <w:rsid w:val="000530A9"/>
    <w:rsid w:val="000532EE"/>
    <w:rsid w:val="00056312"/>
    <w:rsid w:val="00084409"/>
    <w:rsid w:val="00087FAC"/>
    <w:rsid w:val="0009031F"/>
    <w:rsid w:val="00090CBC"/>
    <w:rsid w:val="00094A84"/>
    <w:rsid w:val="000A2F26"/>
    <w:rsid w:val="000A3DE3"/>
    <w:rsid w:val="000A5DFC"/>
    <w:rsid w:val="000A7C1F"/>
    <w:rsid w:val="000B05A1"/>
    <w:rsid w:val="000B672D"/>
    <w:rsid w:val="000B673F"/>
    <w:rsid w:val="000C08E9"/>
    <w:rsid w:val="000C14E7"/>
    <w:rsid w:val="000C3EA1"/>
    <w:rsid w:val="000C41EE"/>
    <w:rsid w:val="000C78CD"/>
    <w:rsid w:val="000D1665"/>
    <w:rsid w:val="000D2806"/>
    <w:rsid w:val="000D5CC5"/>
    <w:rsid w:val="000D6A19"/>
    <w:rsid w:val="000E047B"/>
    <w:rsid w:val="000E28A2"/>
    <w:rsid w:val="000F2770"/>
    <w:rsid w:val="000F482A"/>
    <w:rsid w:val="000F7E72"/>
    <w:rsid w:val="00110DFF"/>
    <w:rsid w:val="00114F4F"/>
    <w:rsid w:val="001273C8"/>
    <w:rsid w:val="00127D73"/>
    <w:rsid w:val="0013102F"/>
    <w:rsid w:val="0013336F"/>
    <w:rsid w:val="00133C8E"/>
    <w:rsid w:val="00143D39"/>
    <w:rsid w:val="001559F1"/>
    <w:rsid w:val="00160976"/>
    <w:rsid w:val="00164E66"/>
    <w:rsid w:val="0017533E"/>
    <w:rsid w:val="0017562C"/>
    <w:rsid w:val="001763FE"/>
    <w:rsid w:val="001964DE"/>
    <w:rsid w:val="00196D8E"/>
    <w:rsid w:val="001A090B"/>
    <w:rsid w:val="001A2EE2"/>
    <w:rsid w:val="001B1477"/>
    <w:rsid w:val="001C1092"/>
    <w:rsid w:val="001C2526"/>
    <w:rsid w:val="001C355A"/>
    <w:rsid w:val="001C5E8C"/>
    <w:rsid w:val="001C781F"/>
    <w:rsid w:val="001D2972"/>
    <w:rsid w:val="001D7B74"/>
    <w:rsid w:val="001E013E"/>
    <w:rsid w:val="001E47D2"/>
    <w:rsid w:val="001E4EE1"/>
    <w:rsid w:val="001E54E1"/>
    <w:rsid w:val="001E6C82"/>
    <w:rsid w:val="001E7361"/>
    <w:rsid w:val="001F10FC"/>
    <w:rsid w:val="002017B5"/>
    <w:rsid w:val="00201FA8"/>
    <w:rsid w:val="00202F9C"/>
    <w:rsid w:val="00202FA2"/>
    <w:rsid w:val="0020575C"/>
    <w:rsid w:val="00205B93"/>
    <w:rsid w:val="00210B2D"/>
    <w:rsid w:val="002146AC"/>
    <w:rsid w:val="00220F35"/>
    <w:rsid w:val="002379E8"/>
    <w:rsid w:val="002413E4"/>
    <w:rsid w:val="002478AB"/>
    <w:rsid w:val="00255297"/>
    <w:rsid w:val="00256D63"/>
    <w:rsid w:val="00257C60"/>
    <w:rsid w:val="00261841"/>
    <w:rsid w:val="00261C99"/>
    <w:rsid w:val="00264CBE"/>
    <w:rsid w:val="00266003"/>
    <w:rsid w:val="002729C7"/>
    <w:rsid w:val="00284073"/>
    <w:rsid w:val="00286901"/>
    <w:rsid w:val="0029384C"/>
    <w:rsid w:val="002A0B7F"/>
    <w:rsid w:val="002A532F"/>
    <w:rsid w:val="002A59DB"/>
    <w:rsid w:val="002A7536"/>
    <w:rsid w:val="002B090D"/>
    <w:rsid w:val="002B1E4B"/>
    <w:rsid w:val="002B2EC5"/>
    <w:rsid w:val="002C1A14"/>
    <w:rsid w:val="002C2D18"/>
    <w:rsid w:val="002C5B32"/>
    <w:rsid w:val="002D7A00"/>
    <w:rsid w:val="002F0EC9"/>
    <w:rsid w:val="002F4CE3"/>
    <w:rsid w:val="002F62F5"/>
    <w:rsid w:val="002F7558"/>
    <w:rsid w:val="002F7845"/>
    <w:rsid w:val="00317E8B"/>
    <w:rsid w:val="00323D78"/>
    <w:rsid w:val="00330F69"/>
    <w:rsid w:val="00333E9D"/>
    <w:rsid w:val="0033515E"/>
    <w:rsid w:val="00337BF5"/>
    <w:rsid w:val="003400E4"/>
    <w:rsid w:val="0034678D"/>
    <w:rsid w:val="003469D9"/>
    <w:rsid w:val="003569AB"/>
    <w:rsid w:val="0036273E"/>
    <w:rsid w:val="00371399"/>
    <w:rsid w:val="00373483"/>
    <w:rsid w:val="0037354E"/>
    <w:rsid w:val="0037619A"/>
    <w:rsid w:val="00377587"/>
    <w:rsid w:val="0038425A"/>
    <w:rsid w:val="00384397"/>
    <w:rsid w:val="00387F26"/>
    <w:rsid w:val="003946D4"/>
    <w:rsid w:val="00397F65"/>
    <w:rsid w:val="003A1B50"/>
    <w:rsid w:val="003B4714"/>
    <w:rsid w:val="003C22FF"/>
    <w:rsid w:val="003C2417"/>
    <w:rsid w:val="003C2A93"/>
    <w:rsid w:val="003C3753"/>
    <w:rsid w:val="003C636E"/>
    <w:rsid w:val="003C6F5C"/>
    <w:rsid w:val="003C7CBC"/>
    <w:rsid w:val="003D0462"/>
    <w:rsid w:val="003D178B"/>
    <w:rsid w:val="003D3107"/>
    <w:rsid w:val="003E0F5C"/>
    <w:rsid w:val="003E2016"/>
    <w:rsid w:val="003E7454"/>
    <w:rsid w:val="003F14CE"/>
    <w:rsid w:val="003F5620"/>
    <w:rsid w:val="003F5882"/>
    <w:rsid w:val="003F6E68"/>
    <w:rsid w:val="00402953"/>
    <w:rsid w:val="004120E6"/>
    <w:rsid w:val="00414A40"/>
    <w:rsid w:val="00414AA1"/>
    <w:rsid w:val="00420002"/>
    <w:rsid w:val="00425523"/>
    <w:rsid w:val="00426D85"/>
    <w:rsid w:val="004300CD"/>
    <w:rsid w:val="00434B7A"/>
    <w:rsid w:val="004360C6"/>
    <w:rsid w:val="00440847"/>
    <w:rsid w:val="00442633"/>
    <w:rsid w:val="0044513B"/>
    <w:rsid w:val="0047268F"/>
    <w:rsid w:val="004748FD"/>
    <w:rsid w:val="00475CAB"/>
    <w:rsid w:val="00480274"/>
    <w:rsid w:val="004811AD"/>
    <w:rsid w:val="00482521"/>
    <w:rsid w:val="00492792"/>
    <w:rsid w:val="00497984"/>
    <w:rsid w:val="004A178C"/>
    <w:rsid w:val="004A47D0"/>
    <w:rsid w:val="004A5829"/>
    <w:rsid w:val="004A5E0D"/>
    <w:rsid w:val="004A75DF"/>
    <w:rsid w:val="004B758D"/>
    <w:rsid w:val="004B7AC2"/>
    <w:rsid w:val="004C041C"/>
    <w:rsid w:val="004C6183"/>
    <w:rsid w:val="004C707C"/>
    <w:rsid w:val="004D2FD8"/>
    <w:rsid w:val="004D326B"/>
    <w:rsid w:val="004D522D"/>
    <w:rsid w:val="004D6AE1"/>
    <w:rsid w:val="004E0C72"/>
    <w:rsid w:val="004E1EC0"/>
    <w:rsid w:val="004E2299"/>
    <w:rsid w:val="004E7802"/>
    <w:rsid w:val="004F09DC"/>
    <w:rsid w:val="004F0F47"/>
    <w:rsid w:val="004F385E"/>
    <w:rsid w:val="004F47DE"/>
    <w:rsid w:val="00503404"/>
    <w:rsid w:val="0050462B"/>
    <w:rsid w:val="00506612"/>
    <w:rsid w:val="00517744"/>
    <w:rsid w:val="00517A94"/>
    <w:rsid w:val="00522FF2"/>
    <w:rsid w:val="00527710"/>
    <w:rsid w:val="005331E5"/>
    <w:rsid w:val="005333D8"/>
    <w:rsid w:val="00534924"/>
    <w:rsid w:val="00541199"/>
    <w:rsid w:val="00545AC3"/>
    <w:rsid w:val="005477D0"/>
    <w:rsid w:val="00547BBD"/>
    <w:rsid w:val="00547BC6"/>
    <w:rsid w:val="00556400"/>
    <w:rsid w:val="00572582"/>
    <w:rsid w:val="00577A0F"/>
    <w:rsid w:val="00581A5D"/>
    <w:rsid w:val="00583443"/>
    <w:rsid w:val="00592610"/>
    <w:rsid w:val="0059298E"/>
    <w:rsid w:val="005957AB"/>
    <w:rsid w:val="00595DE1"/>
    <w:rsid w:val="005977CA"/>
    <w:rsid w:val="005A47B3"/>
    <w:rsid w:val="005A65CC"/>
    <w:rsid w:val="005A7319"/>
    <w:rsid w:val="005A77E9"/>
    <w:rsid w:val="005B3762"/>
    <w:rsid w:val="005B3FAC"/>
    <w:rsid w:val="005B54CF"/>
    <w:rsid w:val="005D0644"/>
    <w:rsid w:val="005D5E18"/>
    <w:rsid w:val="005D738C"/>
    <w:rsid w:val="005D7F5E"/>
    <w:rsid w:val="005E5CC6"/>
    <w:rsid w:val="005E74B9"/>
    <w:rsid w:val="005F557C"/>
    <w:rsid w:val="006004E2"/>
    <w:rsid w:val="006007C6"/>
    <w:rsid w:val="00602661"/>
    <w:rsid w:val="00602743"/>
    <w:rsid w:val="006027D6"/>
    <w:rsid w:val="0060408E"/>
    <w:rsid w:val="00616DE5"/>
    <w:rsid w:val="006176AD"/>
    <w:rsid w:val="0062237C"/>
    <w:rsid w:val="00624829"/>
    <w:rsid w:val="006254E3"/>
    <w:rsid w:val="00626BA8"/>
    <w:rsid w:val="0062720C"/>
    <w:rsid w:val="00627BB9"/>
    <w:rsid w:val="00630B12"/>
    <w:rsid w:val="00631CD5"/>
    <w:rsid w:val="00633CF6"/>
    <w:rsid w:val="006363D7"/>
    <w:rsid w:val="006368C6"/>
    <w:rsid w:val="0063794B"/>
    <w:rsid w:val="00645376"/>
    <w:rsid w:val="00647A7B"/>
    <w:rsid w:val="00650806"/>
    <w:rsid w:val="00651A93"/>
    <w:rsid w:val="00651C5F"/>
    <w:rsid w:val="0065479D"/>
    <w:rsid w:val="00655DB1"/>
    <w:rsid w:val="0066527E"/>
    <w:rsid w:val="00666FFE"/>
    <w:rsid w:val="00670638"/>
    <w:rsid w:val="00672CE0"/>
    <w:rsid w:val="00675DFD"/>
    <w:rsid w:val="00675E94"/>
    <w:rsid w:val="00682BC5"/>
    <w:rsid w:val="0068504A"/>
    <w:rsid w:val="00685639"/>
    <w:rsid w:val="006907F3"/>
    <w:rsid w:val="006919DE"/>
    <w:rsid w:val="00692478"/>
    <w:rsid w:val="006931D3"/>
    <w:rsid w:val="006950DA"/>
    <w:rsid w:val="006956AC"/>
    <w:rsid w:val="006A1909"/>
    <w:rsid w:val="006A27BD"/>
    <w:rsid w:val="006B2906"/>
    <w:rsid w:val="006B4D77"/>
    <w:rsid w:val="006D1BDC"/>
    <w:rsid w:val="006E4D54"/>
    <w:rsid w:val="006E7357"/>
    <w:rsid w:val="006F2AD0"/>
    <w:rsid w:val="006F3D95"/>
    <w:rsid w:val="006F4EC5"/>
    <w:rsid w:val="006F60E1"/>
    <w:rsid w:val="00700E66"/>
    <w:rsid w:val="00702F74"/>
    <w:rsid w:val="00710509"/>
    <w:rsid w:val="00711FD8"/>
    <w:rsid w:val="007130A6"/>
    <w:rsid w:val="00713909"/>
    <w:rsid w:val="007142FF"/>
    <w:rsid w:val="00723464"/>
    <w:rsid w:val="007333A6"/>
    <w:rsid w:val="00734113"/>
    <w:rsid w:val="00740ECD"/>
    <w:rsid w:val="007466B4"/>
    <w:rsid w:val="007511E0"/>
    <w:rsid w:val="00751E9A"/>
    <w:rsid w:val="007527DC"/>
    <w:rsid w:val="0076486B"/>
    <w:rsid w:val="00764DA2"/>
    <w:rsid w:val="00767171"/>
    <w:rsid w:val="007709DC"/>
    <w:rsid w:val="0077253D"/>
    <w:rsid w:val="00783A66"/>
    <w:rsid w:val="00784BEA"/>
    <w:rsid w:val="0078788A"/>
    <w:rsid w:val="0079200C"/>
    <w:rsid w:val="007922D5"/>
    <w:rsid w:val="007967ED"/>
    <w:rsid w:val="007A069B"/>
    <w:rsid w:val="007B19D4"/>
    <w:rsid w:val="007B1FFD"/>
    <w:rsid w:val="007B3A0C"/>
    <w:rsid w:val="007C1A72"/>
    <w:rsid w:val="007D0FAE"/>
    <w:rsid w:val="007D70C8"/>
    <w:rsid w:val="007E3A7F"/>
    <w:rsid w:val="007E43BF"/>
    <w:rsid w:val="007E75E0"/>
    <w:rsid w:val="007F6A02"/>
    <w:rsid w:val="008018C2"/>
    <w:rsid w:val="008025D8"/>
    <w:rsid w:val="008066BA"/>
    <w:rsid w:val="00816015"/>
    <w:rsid w:val="008218EA"/>
    <w:rsid w:val="00833963"/>
    <w:rsid w:val="00841FB3"/>
    <w:rsid w:val="0084602F"/>
    <w:rsid w:val="00855810"/>
    <w:rsid w:val="0086003A"/>
    <w:rsid w:val="00861E4E"/>
    <w:rsid w:val="00865318"/>
    <w:rsid w:val="00866570"/>
    <w:rsid w:val="00891C3D"/>
    <w:rsid w:val="0089300A"/>
    <w:rsid w:val="00895005"/>
    <w:rsid w:val="008954DB"/>
    <w:rsid w:val="008A0E56"/>
    <w:rsid w:val="008A4787"/>
    <w:rsid w:val="008A4798"/>
    <w:rsid w:val="008A4C76"/>
    <w:rsid w:val="008B3C6F"/>
    <w:rsid w:val="008C153B"/>
    <w:rsid w:val="008C313A"/>
    <w:rsid w:val="008C5B3A"/>
    <w:rsid w:val="008D0DDF"/>
    <w:rsid w:val="008D181B"/>
    <w:rsid w:val="008D617C"/>
    <w:rsid w:val="008F2EBF"/>
    <w:rsid w:val="008F49FC"/>
    <w:rsid w:val="00916485"/>
    <w:rsid w:val="009203D9"/>
    <w:rsid w:val="00922684"/>
    <w:rsid w:val="00924C2D"/>
    <w:rsid w:val="00926363"/>
    <w:rsid w:val="0092642B"/>
    <w:rsid w:val="009269F5"/>
    <w:rsid w:val="009337C8"/>
    <w:rsid w:val="00936522"/>
    <w:rsid w:val="00937E55"/>
    <w:rsid w:val="00947B56"/>
    <w:rsid w:val="00960792"/>
    <w:rsid w:val="0096654E"/>
    <w:rsid w:val="00971428"/>
    <w:rsid w:val="00977DF6"/>
    <w:rsid w:val="009949EB"/>
    <w:rsid w:val="009A2947"/>
    <w:rsid w:val="009A3286"/>
    <w:rsid w:val="009B1B65"/>
    <w:rsid w:val="009B2C75"/>
    <w:rsid w:val="009B6B71"/>
    <w:rsid w:val="009B7DEE"/>
    <w:rsid w:val="009D34F6"/>
    <w:rsid w:val="009D38CC"/>
    <w:rsid w:val="009D52CF"/>
    <w:rsid w:val="009E7FD5"/>
    <w:rsid w:val="009F4FBB"/>
    <w:rsid w:val="00A0194A"/>
    <w:rsid w:val="00A044D0"/>
    <w:rsid w:val="00A0601F"/>
    <w:rsid w:val="00A077BD"/>
    <w:rsid w:val="00A1481E"/>
    <w:rsid w:val="00A150C1"/>
    <w:rsid w:val="00A21BC2"/>
    <w:rsid w:val="00A23625"/>
    <w:rsid w:val="00A26DDE"/>
    <w:rsid w:val="00A32ABC"/>
    <w:rsid w:val="00A34C06"/>
    <w:rsid w:val="00A41ADD"/>
    <w:rsid w:val="00A43E28"/>
    <w:rsid w:val="00A45840"/>
    <w:rsid w:val="00A551E8"/>
    <w:rsid w:val="00A5692A"/>
    <w:rsid w:val="00A6064F"/>
    <w:rsid w:val="00A62C73"/>
    <w:rsid w:val="00A66DC4"/>
    <w:rsid w:val="00A812B9"/>
    <w:rsid w:val="00A927E4"/>
    <w:rsid w:val="00A93C60"/>
    <w:rsid w:val="00AA09ED"/>
    <w:rsid w:val="00AA15BD"/>
    <w:rsid w:val="00AA1F99"/>
    <w:rsid w:val="00AA3E7D"/>
    <w:rsid w:val="00AB3B66"/>
    <w:rsid w:val="00AB41C4"/>
    <w:rsid w:val="00AC2529"/>
    <w:rsid w:val="00AC2EA3"/>
    <w:rsid w:val="00AC449C"/>
    <w:rsid w:val="00AC5023"/>
    <w:rsid w:val="00AC5F35"/>
    <w:rsid w:val="00AC6864"/>
    <w:rsid w:val="00AD10EA"/>
    <w:rsid w:val="00AD141C"/>
    <w:rsid w:val="00AD709B"/>
    <w:rsid w:val="00AD791C"/>
    <w:rsid w:val="00AE20EF"/>
    <w:rsid w:val="00AE2339"/>
    <w:rsid w:val="00B03CDD"/>
    <w:rsid w:val="00B129B0"/>
    <w:rsid w:val="00B149BA"/>
    <w:rsid w:val="00B168B1"/>
    <w:rsid w:val="00B1695C"/>
    <w:rsid w:val="00B26B36"/>
    <w:rsid w:val="00B277D3"/>
    <w:rsid w:val="00B42ADD"/>
    <w:rsid w:val="00B55116"/>
    <w:rsid w:val="00B60064"/>
    <w:rsid w:val="00B62699"/>
    <w:rsid w:val="00B66528"/>
    <w:rsid w:val="00B67184"/>
    <w:rsid w:val="00B7429B"/>
    <w:rsid w:val="00B76D11"/>
    <w:rsid w:val="00B94046"/>
    <w:rsid w:val="00B94965"/>
    <w:rsid w:val="00BA0106"/>
    <w:rsid w:val="00BA396C"/>
    <w:rsid w:val="00BA414D"/>
    <w:rsid w:val="00BA6D37"/>
    <w:rsid w:val="00BA76A3"/>
    <w:rsid w:val="00BB0CD0"/>
    <w:rsid w:val="00BB4376"/>
    <w:rsid w:val="00BC465E"/>
    <w:rsid w:val="00BC6F05"/>
    <w:rsid w:val="00BC7571"/>
    <w:rsid w:val="00BC789B"/>
    <w:rsid w:val="00BD4C24"/>
    <w:rsid w:val="00BD5078"/>
    <w:rsid w:val="00BD61F2"/>
    <w:rsid w:val="00C0297A"/>
    <w:rsid w:val="00C0359E"/>
    <w:rsid w:val="00C0521A"/>
    <w:rsid w:val="00C05AC3"/>
    <w:rsid w:val="00C072CE"/>
    <w:rsid w:val="00C10CCE"/>
    <w:rsid w:val="00C11943"/>
    <w:rsid w:val="00C135BC"/>
    <w:rsid w:val="00C1395C"/>
    <w:rsid w:val="00C13CE3"/>
    <w:rsid w:val="00C25900"/>
    <w:rsid w:val="00C338CB"/>
    <w:rsid w:val="00C33EE6"/>
    <w:rsid w:val="00C54458"/>
    <w:rsid w:val="00C5537B"/>
    <w:rsid w:val="00C6459B"/>
    <w:rsid w:val="00C70603"/>
    <w:rsid w:val="00C720DB"/>
    <w:rsid w:val="00C94CEB"/>
    <w:rsid w:val="00CA5444"/>
    <w:rsid w:val="00CA71A8"/>
    <w:rsid w:val="00CA7C5A"/>
    <w:rsid w:val="00CB4482"/>
    <w:rsid w:val="00CB6206"/>
    <w:rsid w:val="00CC0E71"/>
    <w:rsid w:val="00CC5D27"/>
    <w:rsid w:val="00CD4B9B"/>
    <w:rsid w:val="00CE054B"/>
    <w:rsid w:val="00CE1E08"/>
    <w:rsid w:val="00CE4302"/>
    <w:rsid w:val="00CE4789"/>
    <w:rsid w:val="00CF7864"/>
    <w:rsid w:val="00D04592"/>
    <w:rsid w:val="00D05927"/>
    <w:rsid w:val="00D06CBD"/>
    <w:rsid w:val="00D13F11"/>
    <w:rsid w:val="00D24A37"/>
    <w:rsid w:val="00D24AFE"/>
    <w:rsid w:val="00D26EC1"/>
    <w:rsid w:val="00D27C2C"/>
    <w:rsid w:val="00D35989"/>
    <w:rsid w:val="00D3661E"/>
    <w:rsid w:val="00D404DF"/>
    <w:rsid w:val="00D52006"/>
    <w:rsid w:val="00D54443"/>
    <w:rsid w:val="00D566B7"/>
    <w:rsid w:val="00D56C6E"/>
    <w:rsid w:val="00D71A1F"/>
    <w:rsid w:val="00D762AB"/>
    <w:rsid w:val="00D8150F"/>
    <w:rsid w:val="00D821E7"/>
    <w:rsid w:val="00D94F49"/>
    <w:rsid w:val="00DA69CF"/>
    <w:rsid w:val="00DB196A"/>
    <w:rsid w:val="00DB45DF"/>
    <w:rsid w:val="00DC3170"/>
    <w:rsid w:val="00DC4026"/>
    <w:rsid w:val="00DC492C"/>
    <w:rsid w:val="00DC53ED"/>
    <w:rsid w:val="00DD28B3"/>
    <w:rsid w:val="00DE76F7"/>
    <w:rsid w:val="00DF5A96"/>
    <w:rsid w:val="00DF6340"/>
    <w:rsid w:val="00DF7451"/>
    <w:rsid w:val="00DF7871"/>
    <w:rsid w:val="00E256E7"/>
    <w:rsid w:val="00E30C8D"/>
    <w:rsid w:val="00E326C5"/>
    <w:rsid w:val="00E413CA"/>
    <w:rsid w:val="00E43D34"/>
    <w:rsid w:val="00E43EB5"/>
    <w:rsid w:val="00E5289B"/>
    <w:rsid w:val="00E538EB"/>
    <w:rsid w:val="00E56617"/>
    <w:rsid w:val="00E5768E"/>
    <w:rsid w:val="00E6210A"/>
    <w:rsid w:val="00E66D38"/>
    <w:rsid w:val="00E9155E"/>
    <w:rsid w:val="00E948B6"/>
    <w:rsid w:val="00EA2AD4"/>
    <w:rsid w:val="00EA52CF"/>
    <w:rsid w:val="00EB2836"/>
    <w:rsid w:val="00EB69DF"/>
    <w:rsid w:val="00ED05B2"/>
    <w:rsid w:val="00ED4478"/>
    <w:rsid w:val="00ED53E5"/>
    <w:rsid w:val="00ED7C90"/>
    <w:rsid w:val="00EE0160"/>
    <w:rsid w:val="00EE3C99"/>
    <w:rsid w:val="00EE3D59"/>
    <w:rsid w:val="00EF4EEC"/>
    <w:rsid w:val="00EF60AD"/>
    <w:rsid w:val="00EF708C"/>
    <w:rsid w:val="00F15973"/>
    <w:rsid w:val="00F2105F"/>
    <w:rsid w:val="00F315AD"/>
    <w:rsid w:val="00F33D78"/>
    <w:rsid w:val="00F3524B"/>
    <w:rsid w:val="00F405FB"/>
    <w:rsid w:val="00F408CC"/>
    <w:rsid w:val="00F42587"/>
    <w:rsid w:val="00F44550"/>
    <w:rsid w:val="00F450B2"/>
    <w:rsid w:val="00F4791B"/>
    <w:rsid w:val="00F52AB4"/>
    <w:rsid w:val="00F6227D"/>
    <w:rsid w:val="00F74E45"/>
    <w:rsid w:val="00F759A5"/>
    <w:rsid w:val="00F801D2"/>
    <w:rsid w:val="00F8504D"/>
    <w:rsid w:val="00F904BA"/>
    <w:rsid w:val="00F93692"/>
    <w:rsid w:val="00F93E1B"/>
    <w:rsid w:val="00F94788"/>
    <w:rsid w:val="00F95C75"/>
    <w:rsid w:val="00F96581"/>
    <w:rsid w:val="00FA1160"/>
    <w:rsid w:val="00FA4D1B"/>
    <w:rsid w:val="00FA70D5"/>
    <w:rsid w:val="00FB2279"/>
    <w:rsid w:val="00FB6C8D"/>
    <w:rsid w:val="00FC0C55"/>
    <w:rsid w:val="00FC18F5"/>
    <w:rsid w:val="00FC2D19"/>
    <w:rsid w:val="00FC48A2"/>
    <w:rsid w:val="00FD1278"/>
    <w:rsid w:val="00FD6314"/>
    <w:rsid w:val="00FE2E39"/>
    <w:rsid w:val="00FF1005"/>
    <w:rsid w:val="00FF4A16"/>
    <w:rsid w:val="00FF7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1C80BD"/>
  <w14:defaultImageDpi w14:val="300"/>
  <w15:docId w15:val="{9E113E04-506B-B440-A64D-8031D51CB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21E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812B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76A3"/>
    <w:pPr>
      <w:ind w:left="720"/>
      <w:contextualSpacing/>
    </w:pPr>
  </w:style>
  <w:style w:type="character" w:styleId="Strong">
    <w:name w:val="Strong"/>
    <w:basedOn w:val="DefaultParagraphFont"/>
    <w:uiPriority w:val="22"/>
    <w:qFormat/>
    <w:rsid w:val="00D821E7"/>
    <w:rPr>
      <w:b/>
      <w:bCs/>
    </w:rPr>
  </w:style>
  <w:style w:type="character" w:customStyle="1" w:styleId="Heading1Char">
    <w:name w:val="Heading 1 Char"/>
    <w:basedOn w:val="DefaultParagraphFont"/>
    <w:link w:val="Heading1"/>
    <w:uiPriority w:val="9"/>
    <w:rsid w:val="00D821E7"/>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D821E7"/>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D821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21E7"/>
    <w:rPr>
      <w:rFonts w:ascii="Lucida Grande" w:hAnsi="Lucida Grande" w:cs="Lucida Grande"/>
      <w:sz w:val="18"/>
      <w:szCs w:val="18"/>
    </w:rPr>
  </w:style>
  <w:style w:type="paragraph" w:styleId="TOC1">
    <w:name w:val="toc 1"/>
    <w:basedOn w:val="Normal"/>
    <w:next w:val="Normal"/>
    <w:autoRedefine/>
    <w:uiPriority w:val="39"/>
    <w:unhideWhenUsed/>
    <w:rsid w:val="00D821E7"/>
    <w:pPr>
      <w:spacing w:before="120"/>
    </w:pPr>
    <w:rPr>
      <w:b/>
    </w:rPr>
  </w:style>
  <w:style w:type="paragraph" w:styleId="TOC2">
    <w:name w:val="toc 2"/>
    <w:basedOn w:val="Normal"/>
    <w:next w:val="Normal"/>
    <w:autoRedefine/>
    <w:uiPriority w:val="39"/>
    <w:unhideWhenUsed/>
    <w:rsid w:val="00D821E7"/>
    <w:pPr>
      <w:ind w:left="240"/>
    </w:pPr>
    <w:rPr>
      <w:b/>
      <w:sz w:val="22"/>
      <w:szCs w:val="22"/>
    </w:rPr>
  </w:style>
  <w:style w:type="paragraph" w:styleId="TOC3">
    <w:name w:val="toc 3"/>
    <w:basedOn w:val="Normal"/>
    <w:next w:val="Normal"/>
    <w:autoRedefine/>
    <w:uiPriority w:val="39"/>
    <w:unhideWhenUsed/>
    <w:rsid w:val="00D821E7"/>
    <w:pPr>
      <w:ind w:left="480"/>
    </w:pPr>
    <w:rPr>
      <w:sz w:val="22"/>
      <w:szCs w:val="22"/>
    </w:rPr>
  </w:style>
  <w:style w:type="paragraph" w:styleId="TOC4">
    <w:name w:val="toc 4"/>
    <w:basedOn w:val="Normal"/>
    <w:next w:val="Normal"/>
    <w:autoRedefine/>
    <w:uiPriority w:val="39"/>
    <w:unhideWhenUsed/>
    <w:rsid w:val="00D821E7"/>
    <w:pPr>
      <w:ind w:left="720"/>
    </w:pPr>
    <w:rPr>
      <w:sz w:val="20"/>
      <w:szCs w:val="20"/>
    </w:rPr>
  </w:style>
  <w:style w:type="paragraph" w:styleId="TOC5">
    <w:name w:val="toc 5"/>
    <w:basedOn w:val="Normal"/>
    <w:next w:val="Normal"/>
    <w:autoRedefine/>
    <w:uiPriority w:val="39"/>
    <w:unhideWhenUsed/>
    <w:rsid w:val="00D821E7"/>
    <w:pPr>
      <w:ind w:left="960"/>
    </w:pPr>
    <w:rPr>
      <w:sz w:val="20"/>
      <w:szCs w:val="20"/>
    </w:rPr>
  </w:style>
  <w:style w:type="paragraph" w:styleId="TOC6">
    <w:name w:val="toc 6"/>
    <w:basedOn w:val="Normal"/>
    <w:next w:val="Normal"/>
    <w:autoRedefine/>
    <w:uiPriority w:val="39"/>
    <w:unhideWhenUsed/>
    <w:rsid w:val="00D821E7"/>
    <w:pPr>
      <w:ind w:left="1200"/>
    </w:pPr>
    <w:rPr>
      <w:sz w:val="20"/>
      <w:szCs w:val="20"/>
    </w:rPr>
  </w:style>
  <w:style w:type="paragraph" w:styleId="TOC7">
    <w:name w:val="toc 7"/>
    <w:basedOn w:val="Normal"/>
    <w:next w:val="Normal"/>
    <w:autoRedefine/>
    <w:uiPriority w:val="39"/>
    <w:unhideWhenUsed/>
    <w:rsid w:val="00D821E7"/>
    <w:pPr>
      <w:ind w:left="1440"/>
    </w:pPr>
    <w:rPr>
      <w:sz w:val="20"/>
      <w:szCs w:val="20"/>
    </w:rPr>
  </w:style>
  <w:style w:type="paragraph" w:styleId="TOC8">
    <w:name w:val="toc 8"/>
    <w:basedOn w:val="Normal"/>
    <w:next w:val="Normal"/>
    <w:autoRedefine/>
    <w:uiPriority w:val="39"/>
    <w:unhideWhenUsed/>
    <w:rsid w:val="00D821E7"/>
    <w:pPr>
      <w:ind w:left="1680"/>
    </w:pPr>
    <w:rPr>
      <w:sz w:val="20"/>
      <w:szCs w:val="20"/>
    </w:rPr>
  </w:style>
  <w:style w:type="paragraph" w:styleId="TOC9">
    <w:name w:val="toc 9"/>
    <w:basedOn w:val="Normal"/>
    <w:next w:val="Normal"/>
    <w:autoRedefine/>
    <w:uiPriority w:val="39"/>
    <w:unhideWhenUsed/>
    <w:rsid w:val="00D821E7"/>
    <w:pPr>
      <w:ind w:left="1920"/>
    </w:pPr>
    <w:rPr>
      <w:sz w:val="20"/>
      <w:szCs w:val="20"/>
    </w:rPr>
  </w:style>
  <w:style w:type="paragraph" w:styleId="Footer">
    <w:name w:val="footer"/>
    <w:basedOn w:val="Normal"/>
    <w:link w:val="FooterChar"/>
    <w:uiPriority w:val="99"/>
    <w:unhideWhenUsed/>
    <w:rsid w:val="006956AC"/>
    <w:pPr>
      <w:tabs>
        <w:tab w:val="center" w:pos="4320"/>
        <w:tab w:val="right" w:pos="8640"/>
      </w:tabs>
    </w:pPr>
  </w:style>
  <w:style w:type="character" w:customStyle="1" w:styleId="FooterChar">
    <w:name w:val="Footer Char"/>
    <w:basedOn w:val="DefaultParagraphFont"/>
    <w:link w:val="Footer"/>
    <w:uiPriority w:val="99"/>
    <w:rsid w:val="006956AC"/>
  </w:style>
  <w:style w:type="character" w:styleId="PageNumber">
    <w:name w:val="page number"/>
    <w:basedOn w:val="DefaultParagraphFont"/>
    <w:uiPriority w:val="99"/>
    <w:semiHidden/>
    <w:unhideWhenUsed/>
    <w:rsid w:val="006956AC"/>
  </w:style>
  <w:style w:type="paragraph" w:styleId="Header">
    <w:name w:val="header"/>
    <w:basedOn w:val="Normal"/>
    <w:link w:val="HeaderChar"/>
    <w:uiPriority w:val="99"/>
    <w:unhideWhenUsed/>
    <w:rsid w:val="006956AC"/>
    <w:pPr>
      <w:tabs>
        <w:tab w:val="center" w:pos="4320"/>
        <w:tab w:val="right" w:pos="8640"/>
      </w:tabs>
    </w:pPr>
  </w:style>
  <w:style w:type="character" w:customStyle="1" w:styleId="HeaderChar">
    <w:name w:val="Header Char"/>
    <w:basedOn w:val="DefaultParagraphFont"/>
    <w:link w:val="Header"/>
    <w:uiPriority w:val="99"/>
    <w:rsid w:val="006956AC"/>
  </w:style>
  <w:style w:type="paragraph" w:customStyle="1" w:styleId="Default">
    <w:name w:val="Default"/>
    <w:rsid w:val="000D6A19"/>
    <w:pPr>
      <w:widowControl w:val="0"/>
      <w:autoSpaceDE w:val="0"/>
      <w:autoSpaceDN w:val="0"/>
      <w:adjustRightInd w:val="0"/>
    </w:pPr>
    <w:rPr>
      <w:rFonts w:ascii="Verdana" w:eastAsia="SimSun" w:hAnsi="Verdana" w:cs="Verdana"/>
      <w:color w:val="000000"/>
    </w:rPr>
  </w:style>
  <w:style w:type="paragraph" w:styleId="PlainText">
    <w:name w:val="Plain Text"/>
    <w:basedOn w:val="Normal"/>
    <w:link w:val="PlainTextChar"/>
    <w:uiPriority w:val="99"/>
    <w:unhideWhenUsed/>
    <w:rsid w:val="000D6A19"/>
    <w:rPr>
      <w:rFonts w:ascii="Consolas" w:eastAsia="PMingLiU" w:hAnsi="Consolas" w:cs="Times New Roman"/>
      <w:sz w:val="21"/>
      <w:szCs w:val="21"/>
      <w:lang w:eastAsia="zh-TW"/>
    </w:rPr>
  </w:style>
  <w:style w:type="character" w:customStyle="1" w:styleId="PlainTextChar">
    <w:name w:val="Plain Text Char"/>
    <w:basedOn w:val="DefaultParagraphFont"/>
    <w:link w:val="PlainText"/>
    <w:uiPriority w:val="99"/>
    <w:rsid w:val="000D6A19"/>
    <w:rPr>
      <w:rFonts w:ascii="Consolas" w:eastAsia="PMingLiU" w:hAnsi="Consolas" w:cs="Times New Roman"/>
      <w:sz w:val="21"/>
      <w:szCs w:val="21"/>
      <w:lang w:eastAsia="zh-TW"/>
    </w:rPr>
  </w:style>
  <w:style w:type="paragraph" w:styleId="Title">
    <w:name w:val="Title"/>
    <w:basedOn w:val="Normal"/>
    <w:link w:val="TitleChar"/>
    <w:uiPriority w:val="99"/>
    <w:qFormat/>
    <w:rsid w:val="00A23625"/>
    <w:pPr>
      <w:widowControl w:val="0"/>
      <w:jc w:val="center"/>
    </w:pPr>
    <w:rPr>
      <w:rFonts w:ascii="Arial" w:eastAsia="PMingLiU" w:hAnsi="Arial" w:cs="Times New Roman"/>
      <w:b/>
      <w:kern w:val="2"/>
      <w:sz w:val="28"/>
      <w:szCs w:val="20"/>
      <w:lang w:eastAsia="zh-TW"/>
    </w:rPr>
  </w:style>
  <w:style w:type="character" w:customStyle="1" w:styleId="TitleChar">
    <w:name w:val="Title Char"/>
    <w:basedOn w:val="DefaultParagraphFont"/>
    <w:link w:val="Title"/>
    <w:uiPriority w:val="99"/>
    <w:rsid w:val="00A23625"/>
    <w:rPr>
      <w:rFonts w:ascii="Arial" w:eastAsia="PMingLiU" w:hAnsi="Arial" w:cs="Times New Roman"/>
      <w:b/>
      <w:kern w:val="2"/>
      <w:sz w:val="28"/>
      <w:szCs w:val="20"/>
      <w:lang w:eastAsia="zh-TW"/>
    </w:rPr>
  </w:style>
  <w:style w:type="character" w:styleId="Hyperlink">
    <w:name w:val="Hyperlink"/>
    <w:basedOn w:val="DefaultParagraphFont"/>
    <w:rsid w:val="00ED4478"/>
    <w:rPr>
      <w:color w:val="0000FF"/>
      <w:u w:val="single"/>
    </w:rPr>
  </w:style>
  <w:style w:type="paragraph" w:customStyle="1" w:styleId="Standardtexteingerckt">
    <w:name w:val="Standardtext eingerückt"/>
    <w:basedOn w:val="Normal"/>
    <w:link w:val="StandardtexteingercktZchn"/>
    <w:qFormat/>
    <w:rsid w:val="004E0C72"/>
    <w:pPr>
      <w:ind w:firstLine="245"/>
      <w:jc w:val="both"/>
    </w:pPr>
    <w:rPr>
      <w:rFonts w:ascii="Times New Roman" w:eastAsia="PMingLiU" w:hAnsi="Times New Roman" w:cs="Times New Roman"/>
      <w:sz w:val="20"/>
      <w:szCs w:val="20"/>
    </w:rPr>
  </w:style>
  <w:style w:type="character" w:customStyle="1" w:styleId="StandardtexteingercktZchn">
    <w:name w:val="Standardtext eingerückt Zchn"/>
    <w:basedOn w:val="DefaultParagraphFont"/>
    <w:link w:val="Standardtexteingerckt"/>
    <w:rsid w:val="004E0C72"/>
    <w:rPr>
      <w:rFonts w:ascii="Times New Roman" w:eastAsia="PMingLiU" w:hAnsi="Times New Roman" w:cs="Times New Roman"/>
      <w:sz w:val="20"/>
      <w:szCs w:val="20"/>
    </w:rPr>
  </w:style>
  <w:style w:type="paragraph" w:styleId="List">
    <w:name w:val="List"/>
    <w:basedOn w:val="Normal"/>
    <w:rsid w:val="00084409"/>
    <w:pPr>
      <w:ind w:left="360" w:hanging="360"/>
    </w:pPr>
    <w:rPr>
      <w:rFonts w:ascii="Times New Roman" w:eastAsia="PMingLiU" w:hAnsi="Times New Roman" w:cs="Times New Roman"/>
      <w:sz w:val="20"/>
      <w:szCs w:val="20"/>
    </w:rPr>
  </w:style>
  <w:style w:type="character" w:styleId="FollowedHyperlink">
    <w:name w:val="FollowedHyperlink"/>
    <w:basedOn w:val="DefaultParagraphFont"/>
    <w:uiPriority w:val="99"/>
    <w:semiHidden/>
    <w:unhideWhenUsed/>
    <w:rsid w:val="006368C6"/>
    <w:rPr>
      <w:color w:val="800080" w:themeColor="followedHyperlink"/>
      <w:u w:val="single"/>
    </w:rPr>
  </w:style>
  <w:style w:type="paragraph" w:styleId="Caption">
    <w:name w:val="caption"/>
    <w:basedOn w:val="Normal"/>
    <w:next w:val="Normal"/>
    <w:unhideWhenUsed/>
    <w:qFormat/>
    <w:rsid w:val="005D738C"/>
    <w:pPr>
      <w:spacing w:after="200"/>
    </w:pPr>
    <w:rPr>
      <w:rFonts w:ascii="Calibri" w:eastAsia="Times New Roman" w:hAnsi="Calibri" w:cs="Times New Roman"/>
      <w:b/>
      <w:bCs/>
      <w:color w:val="4F81BD" w:themeColor="accent1"/>
      <w:sz w:val="18"/>
      <w:szCs w:val="18"/>
    </w:rPr>
  </w:style>
  <w:style w:type="paragraph" w:customStyle="1" w:styleId="Abstract">
    <w:name w:val="Abstract"/>
    <w:basedOn w:val="Normal"/>
    <w:next w:val="Heading1"/>
    <w:autoRedefine/>
    <w:rsid w:val="006A27BD"/>
    <w:pPr>
      <w:spacing w:before="120" w:after="120" w:line="200" w:lineRule="atLeast"/>
      <w:ind w:left="360" w:right="360"/>
      <w:jc w:val="both"/>
    </w:pPr>
    <w:rPr>
      <w:rFonts w:ascii="Times New Roman" w:eastAsia="PMingLiU" w:hAnsi="Times New Roman" w:cs="Times New Roman"/>
      <w:sz w:val="18"/>
      <w:szCs w:val="20"/>
      <w:lang w:eastAsia="zh-CN"/>
    </w:rPr>
  </w:style>
  <w:style w:type="character" w:customStyle="1" w:styleId="Heading2Char">
    <w:name w:val="Heading 2 Char"/>
    <w:basedOn w:val="DefaultParagraphFont"/>
    <w:link w:val="Heading2"/>
    <w:uiPriority w:val="9"/>
    <w:rsid w:val="00A812B9"/>
    <w:rPr>
      <w:rFonts w:asciiTheme="majorHAnsi" w:eastAsiaTheme="majorEastAsia" w:hAnsiTheme="majorHAnsi" w:cstheme="majorBidi"/>
      <w:color w:val="365F91" w:themeColor="accent1" w:themeShade="BF"/>
      <w:sz w:val="26"/>
      <w:szCs w:val="26"/>
    </w:rPr>
  </w:style>
  <w:style w:type="paragraph" w:customStyle="1" w:styleId="Els-Author">
    <w:name w:val="Els-Author"/>
    <w:next w:val="Normal"/>
    <w:rsid w:val="001C5E8C"/>
    <w:pPr>
      <w:keepNext/>
      <w:suppressAutoHyphens/>
      <w:spacing w:after="160" w:line="300" w:lineRule="exact"/>
      <w:jc w:val="center"/>
    </w:pPr>
    <w:rPr>
      <w:rFonts w:ascii="Times New Roman" w:hAnsi="Times New Roman" w:cs="Times New Roman"/>
      <w:noProof/>
      <w:sz w:val="26"/>
      <w:szCs w:val="20"/>
    </w:rPr>
  </w:style>
  <w:style w:type="paragraph" w:customStyle="1" w:styleId="Els-footnote">
    <w:name w:val="Els-footnote"/>
    <w:rsid w:val="001C5E8C"/>
    <w:pPr>
      <w:keepLines/>
      <w:widowControl w:val="0"/>
      <w:spacing w:line="200" w:lineRule="exact"/>
      <w:ind w:firstLine="240"/>
      <w:jc w:val="both"/>
    </w:pPr>
    <w:rPr>
      <w:rFonts w:ascii="Times New Roman" w:hAnsi="Times New Roman" w:cs="Times New Roman"/>
      <w:sz w:val="16"/>
      <w:szCs w:val="20"/>
    </w:rPr>
  </w:style>
  <w:style w:type="paragraph" w:customStyle="1" w:styleId="Els-Title">
    <w:name w:val="Els-Title"/>
    <w:next w:val="Els-Author"/>
    <w:autoRedefine/>
    <w:rsid w:val="001C5E8C"/>
    <w:pPr>
      <w:suppressAutoHyphens/>
      <w:spacing w:after="240" w:line="400" w:lineRule="exact"/>
      <w:jc w:val="center"/>
    </w:pPr>
    <w:rPr>
      <w:rFonts w:ascii="Times New Roman" w:hAnsi="Times New Roman" w:cs="Times New Roman"/>
      <w:sz w:val="34"/>
      <w:szCs w:val="20"/>
    </w:rPr>
  </w:style>
  <w:style w:type="paragraph" w:styleId="NoSpacing">
    <w:name w:val="No Spacing"/>
    <w:uiPriority w:val="1"/>
    <w:qFormat/>
    <w:rsid w:val="003D178B"/>
    <w:rPr>
      <w:rFonts w:eastAsiaTheme="minorHAnsi"/>
      <w:sz w:val="22"/>
      <w:szCs w:val="22"/>
    </w:rPr>
  </w:style>
  <w:style w:type="paragraph" w:styleId="NormalWeb">
    <w:name w:val="Normal (Web)"/>
    <w:basedOn w:val="Normal"/>
    <w:uiPriority w:val="99"/>
    <w:semiHidden/>
    <w:unhideWhenUsed/>
    <w:rsid w:val="005E74B9"/>
    <w:pPr>
      <w:spacing w:before="100" w:beforeAutospacing="1" w:after="100" w:afterAutospacing="1" w:line="255" w:lineRule="atLeast"/>
    </w:pPr>
    <w:rPr>
      <w:rFonts w:ascii="Arial" w:eastAsia="Times New Roman" w:hAnsi="Arial" w:cs="Arial"/>
      <w:lang w:eastAsia="zh-TW"/>
    </w:rPr>
  </w:style>
  <w:style w:type="paragraph" w:customStyle="1" w:styleId="Pa0">
    <w:name w:val="Pa0"/>
    <w:basedOn w:val="Default"/>
    <w:next w:val="Default"/>
    <w:uiPriority w:val="99"/>
    <w:rsid w:val="009B6B71"/>
    <w:pPr>
      <w:spacing w:line="241" w:lineRule="atLeast"/>
    </w:pPr>
    <w:rPr>
      <w:rFonts w:ascii="TradeGothic" w:eastAsiaTheme="minorEastAsia" w:hAnsi="TradeGothic" w:cs="Times New Roman"/>
      <w:color w:val="auto"/>
    </w:rPr>
  </w:style>
  <w:style w:type="paragraph" w:customStyle="1" w:styleId="Title1">
    <w:name w:val="Title1"/>
    <w:basedOn w:val="Normal"/>
    <w:next w:val="Normal"/>
    <w:rsid w:val="00547BC6"/>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New Roman" w:eastAsia="SimSun" w:hAnsi="Times New Roman" w:cs="Times New Roman"/>
      <w:b/>
      <w:sz w:val="28"/>
      <w:szCs w:val="20"/>
    </w:rPr>
  </w:style>
  <w:style w:type="paragraph" w:customStyle="1" w:styleId="arsc">
    <w:name w:val="arscタイトル"/>
    <w:basedOn w:val="Normal"/>
    <w:rsid w:val="007B3A0C"/>
    <w:pPr>
      <w:widowControl w:val="0"/>
      <w:overflowPunct w:val="0"/>
      <w:adjustRightInd w:val="0"/>
      <w:spacing w:line="320" w:lineRule="atLeast"/>
      <w:ind w:left="567" w:right="567"/>
      <w:jc w:val="center"/>
      <w:textAlignment w:val="baseline"/>
    </w:pPr>
    <w:rPr>
      <w:rFonts w:ascii="Times New Roman" w:eastAsia="MS PMincho" w:hAnsi="Times New Roman" w:cs="Times New Roman"/>
      <w:sz w:val="18"/>
      <w:szCs w:val="20"/>
      <w:lang w:eastAsia="ja-JP"/>
    </w:rPr>
  </w:style>
  <w:style w:type="character" w:customStyle="1" w:styleId="apple-converted-space">
    <w:name w:val="apple-converted-space"/>
    <w:basedOn w:val="DefaultParagraphFont"/>
    <w:rsid w:val="007B3A0C"/>
  </w:style>
  <w:style w:type="paragraph" w:customStyle="1" w:styleId="m-5902441841145015045gmail-msonormal">
    <w:name w:val="m_-5902441841145015045gmail-msonormal"/>
    <w:basedOn w:val="Normal"/>
    <w:rsid w:val="00C13CE3"/>
    <w:pPr>
      <w:spacing w:before="100" w:beforeAutospacing="1" w:after="100" w:afterAutospacing="1"/>
    </w:pPr>
    <w:rPr>
      <w:rFonts w:ascii="Times New Roman" w:eastAsiaTheme="minorHAnsi" w:hAnsi="Times New Roman" w:cs="Times New Roman"/>
    </w:rPr>
  </w:style>
  <w:style w:type="character" w:styleId="UnresolvedMention">
    <w:name w:val="Unresolved Mention"/>
    <w:basedOn w:val="DefaultParagraphFont"/>
    <w:uiPriority w:val="99"/>
    <w:semiHidden/>
    <w:unhideWhenUsed/>
    <w:rsid w:val="002C5B32"/>
    <w:rPr>
      <w:color w:val="808080"/>
      <w:shd w:val="clear" w:color="auto" w:fill="E6E6E6"/>
    </w:rPr>
  </w:style>
  <w:style w:type="character" w:customStyle="1" w:styleId="value">
    <w:name w:val="value"/>
    <w:basedOn w:val="DefaultParagraphFont"/>
    <w:rsid w:val="00787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19928">
      <w:bodyDiv w:val="1"/>
      <w:marLeft w:val="0"/>
      <w:marRight w:val="0"/>
      <w:marTop w:val="0"/>
      <w:marBottom w:val="0"/>
      <w:divBdr>
        <w:top w:val="none" w:sz="0" w:space="0" w:color="auto"/>
        <w:left w:val="none" w:sz="0" w:space="0" w:color="auto"/>
        <w:bottom w:val="none" w:sz="0" w:space="0" w:color="auto"/>
        <w:right w:val="none" w:sz="0" w:space="0" w:color="auto"/>
      </w:divBdr>
    </w:div>
    <w:div w:id="251741978">
      <w:bodyDiv w:val="1"/>
      <w:marLeft w:val="0"/>
      <w:marRight w:val="0"/>
      <w:marTop w:val="0"/>
      <w:marBottom w:val="0"/>
      <w:divBdr>
        <w:top w:val="none" w:sz="0" w:space="0" w:color="auto"/>
        <w:left w:val="none" w:sz="0" w:space="0" w:color="auto"/>
        <w:bottom w:val="none" w:sz="0" w:space="0" w:color="auto"/>
        <w:right w:val="none" w:sz="0" w:space="0" w:color="auto"/>
      </w:divBdr>
    </w:div>
    <w:div w:id="516121001">
      <w:bodyDiv w:val="1"/>
      <w:marLeft w:val="0"/>
      <w:marRight w:val="0"/>
      <w:marTop w:val="0"/>
      <w:marBottom w:val="0"/>
      <w:divBdr>
        <w:top w:val="none" w:sz="0" w:space="0" w:color="auto"/>
        <w:left w:val="none" w:sz="0" w:space="0" w:color="auto"/>
        <w:bottom w:val="none" w:sz="0" w:space="0" w:color="auto"/>
        <w:right w:val="none" w:sz="0" w:space="0" w:color="auto"/>
      </w:divBdr>
    </w:div>
    <w:div w:id="596253052">
      <w:bodyDiv w:val="1"/>
      <w:marLeft w:val="0"/>
      <w:marRight w:val="0"/>
      <w:marTop w:val="0"/>
      <w:marBottom w:val="0"/>
      <w:divBdr>
        <w:top w:val="none" w:sz="0" w:space="0" w:color="auto"/>
        <w:left w:val="none" w:sz="0" w:space="0" w:color="auto"/>
        <w:bottom w:val="none" w:sz="0" w:space="0" w:color="auto"/>
        <w:right w:val="none" w:sz="0" w:space="0" w:color="auto"/>
      </w:divBdr>
    </w:div>
    <w:div w:id="628511627">
      <w:bodyDiv w:val="1"/>
      <w:marLeft w:val="0"/>
      <w:marRight w:val="0"/>
      <w:marTop w:val="0"/>
      <w:marBottom w:val="0"/>
      <w:divBdr>
        <w:top w:val="none" w:sz="0" w:space="0" w:color="auto"/>
        <w:left w:val="none" w:sz="0" w:space="0" w:color="auto"/>
        <w:bottom w:val="none" w:sz="0" w:space="0" w:color="auto"/>
        <w:right w:val="none" w:sz="0" w:space="0" w:color="auto"/>
      </w:divBdr>
    </w:div>
    <w:div w:id="714088203">
      <w:bodyDiv w:val="1"/>
      <w:marLeft w:val="0"/>
      <w:marRight w:val="0"/>
      <w:marTop w:val="0"/>
      <w:marBottom w:val="0"/>
      <w:divBdr>
        <w:top w:val="none" w:sz="0" w:space="0" w:color="auto"/>
        <w:left w:val="none" w:sz="0" w:space="0" w:color="auto"/>
        <w:bottom w:val="none" w:sz="0" w:space="0" w:color="auto"/>
        <w:right w:val="none" w:sz="0" w:space="0" w:color="auto"/>
      </w:divBdr>
    </w:div>
    <w:div w:id="788009068">
      <w:bodyDiv w:val="1"/>
      <w:marLeft w:val="0"/>
      <w:marRight w:val="0"/>
      <w:marTop w:val="0"/>
      <w:marBottom w:val="0"/>
      <w:divBdr>
        <w:top w:val="none" w:sz="0" w:space="0" w:color="auto"/>
        <w:left w:val="none" w:sz="0" w:space="0" w:color="auto"/>
        <w:bottom w:val="none" w:sz="0" w:space="0" w:color="auto"/>
        <w:right w:val="none" w:sz="0" w:space="0" w:color="auto"/>
      </w:divBdr>
    </w:div>
    <w:div w:id="874730124">
      <w:bodyDiv w:val="1"/>
      <w:marLeft w:val="0"/>
      <w:marRight w:val="0"/>
      <w:marTop w:val="0"/>
      <w:marBottom w:val="0"/>
      <w:divBdr>
        <w:top w:val="none" w:sz="0" w:space="0" w:color="auto"/>
        <w:left w:val="none" w:sz="0" w:space="0" w:color="auto"/>
        <w:bottom w:val="none" w:sz="0" w:space="0" w:color="auto"/>
        <w:right w:val="none" w:sz="0" w:space="0" w:color="auto"/>
      </w:divBdr>
    </w:div>
    <w:div w:id="917178304">
      <w:bodyDiv w:val="1"/>
      <w:marLeft w:val="0"/>
      <w:marRight w:val="0"/>
      <w:marTop w:val="0"/>
      <w:marBottom w:val="0"/>
      <w:divBdr>
        <w:top w:val="none" w:sz="0" w:space="0" w:color="auto"/>
        <w:left w:val="none" w:sz="0" w:space="0" w:color="auto"/>
        <w:bottom w:val="none" w:sz="0" w:space="0" w:color="auto"/>
        <w:right w:val="none" w:sz="0" w:space="0" w:color="auto"/>
      </w:divBdr>
    </w:div>
    <w:div w:id="1030499017">
      <w:bodyDiv w:val="1"/>
      <w:marLeft w:val="0"/>
      <w:marRight w:val="0"/>
      <w:marTop w:val="0"/>
      <w:marBottom w:val="0"/>
      <w:divBdr>
        <w:top w:val="none" w:sz="0" w:space="0" w:color="auto"/>
        <w:left w:val="none" w:sz="0" w:space="0" w:color="auto"/>
        <w:bottom w:val="none" w:sz="0" w:space="0" w:color="auto"/>
        <w:right w:val="none" w:sz="0" w:space="0" w:color="auto"/>
      </w:divBdr>
    </w:div>
    <w:div w:id="1070925205">
      <w:bodyDiv w:val="1"/>
      <w:marLeft w:val="0"/>
      <w:marRight w:val="0"/>
      <w:marTop w:val="0"/>
      <w:marBottom w:val="0"/>
      <w:divBdr>
        <w:top w:val="none" w:sz="0" w:space="0" w:color="auto"/>
        <w:left w:val="none" w:sz="0" w:space="0" w:color="auto"/>
        <w:bottom w:val="none" w:sz="0" w:space="0" w:color="auto"/>
        <w:right w:val="none" w:sz="0" w:space="0" w:color="auto"/>
      </w:divBdr>
    </w:div>
    <w:div w:id="1074429685">
      <w:bodyDiv w:val="1"/>
      <w:marLeft w:val="0"/>
      <w:marRight w:val="0"/>
      <w:marTop w:val="0"/>
      <w:marBottom w:val="0"/>
      <w:divBdr>
        <w:top w:val="none" w:sz="0" w:space="0" w:color="auto"/>
        <w:left w:val="none" w:sz="0" w:space="0" w:color="auto"/>
        <w:bottom w:val="none" w:sz="0" w:space="0" w:color="auto"/>
        <w:right w:val="none" w:sz="0" w:space="0" w:color="auto"/>
      </w:divBdr>
    </w:div>
    <w:div w:id="1110127523">
      <w:bodyDiv w:val="1"/>
      <w:marLeft w:val="0"/>
      <w:marRight w:val="0"/>
      <w:marTop w:val="0"/>
      <w:marBottom w:val="0"/>
      <w:divBdr>
        <w:top w:val="none" w:sz="0" w:space="0" w:color="auto"/>
        <w:left w:val="none" w:sz="0" w:space="0" w:color="auto"/>
        <w:bottom w:val="none" w:sz="0" w:space="0" w:color="auto"/>
        <w:right w:val="none" w:sz="0" w:space="0" w:color="auto"/>
      </w:divBdr>
    </w:div>
    <w:div w:id="1203978873">
      <w:bodyDiv w:val="1"/>
      <w:marLeft w:val="0"/>
      <w:marRight w:val="0"/>
      <w:marTop w:val="0"/>
      <w:marBottom w:val="0"/>
      <w:divBdr>
        <w:top w:val="none" w:sz="0" w:space="0" w:color="auto"/>
        <w:left w:val="none" w:sz="0" w:space="0" w:color="auto"/>
        <w:bottom w:val="none" w:sz="0" w:space="0" w:color="auto"/>
        <w:right w:val="none" w:sz="0" w:space="0" w:color="auto"/>
      </w:divBdr>
    </w:div>
    <w:div w:id="1256402297">
      <w:bodyDiv w:val="1"/>
      <w:marLeft w:val="0"/>
      <w:marRight w:val="0"/>
      <w:marTop w:val="0"/>
      <w:marBottom w:val="0"/>
      <w:divBdr>
        <w:top w:val="none" w:sz="0" w:space="0" w:color="auto"/>
        <w:left w:val="none" w:sz="0" w:space="0" w:color="auto"/>
        <w:bottom w:val="none" w:sz="0" w:space="0" w:color="auto"/>
        <w:right w:val="none" w:sz="0" w:space="0" w:color="auto"/>
      </w:divBdr>
    </w:div>
    <w:div w:id="1338187506">
      <w:bodyDiv w:val="1"/>
      <w:marLeft w:val="0"/>
      <w:marRight w:val="0"/>
      <w:marTop w:val="0"/>
      <w:marBottom w:val="0"/>
      <w:divBdr>
        <w:top w:val="none" w:sz="0" w:space="0" w:color="auto"/>
        <w:left w:val="none" w:sz="0" w:space="0" w:color="auto"/>
        <w:bottom w:val="none" w:sz="0" w:space="0" w:color="auto"/>
        <w:right w:val="none" w:sz="0" w:space="0" w:color="auto"/>
      </w:divBdr>
    </w:div>
    <w:div w:id="1603608282">
      <w:bodyDiv w:val="1"/>
      <w:marLeft w:val="0"/>
      <w:marRight w:val="0"/>
      <w:marTop w:val="0"/>
      <w:marBottom w:val="0"/>
      <w:divBdr>
        <w:top w:val="none" w:sz="0" w:space="0" w:color="auto"/>
        <w:left w:val="none" w:sz="0" w:space="0" w:color="auto"/>
        <w:bottom w:val="none" w:sz="0" w:space="0" w:color="auto"/>
        <w:right w:val="none" w:sz="0" w:space="0" w:color="auto"/>
      </w:divBdr>
    </w:div>
    <w:div w:id="1817334353">
      <w:bodyDiv w:val="1"/>
      <w:marLeft w:val="0"/>
      <w:marRight w:val="0"/>
      <w:marTop w:val="0"/>
      <w:marBottom w:val="0"/>
      <w:divBdr>
        <w:top w:val="none" w:sz="0" w:space="0" w:color="auto"/>
        <w:left w:val="none" w:sz="0" w:space="0" w:color="auto"/>
        <w:bottom w:val="none" w:sz="0" w:space="0" w:color="auto"/>
        <w:right w:val="none" w:sz="0" w:space="0" w:color="auto"/>
      </w:divBdr>
    </w:div>
    <w:div w:id="1869176402">
      <w:bodyDiv w:val="1"/>
      <w:marLeft w:val="0"/>
      <w:marRight w:val="0"/>
      <w:marTop w:val="0"/>
      <w:marBottom w:val="0"/>
      <w:divBdr>
        <w:top w:val="none" w:sz="0" w:space="0" w:color="auto"/>
        <w:left w:val="none" w:sz="0" w:space="0" w:color="auto"/>
        <w:bottom w:val="none" w:sz="0" w:space="0" w:color="auto"/>
        <w:right w:val="none" w:sz="0" w:space="0" w:color="auto"/>
      </w:divBdr>
      <w:divsChild>
        <w:div w:id="1345136082">
          <w:marLeft w:val="-8730"/>
          <w:marRight w:val="0"/>
          <w:marTop w:val="0"/>
          <w:marBottom w:val="0"/>
          <w:divBdr>
            <w:top w:val="none" w:sz="0" w:space="0" w:color="auto"/>
            <w:left w:val="none" w:sz="0" w:space="0" w:color="auto"/>
            <w:bottom w:val="none" w:sz="0" w:space="0" w:color="auto"/>
            <w:right w:val="none" w:sz="0" w:space="0" w:color="auto"/>
          </w:divBdr>
          <w:divsChild>
            <w:div w:id="363334132">
              <w:marLeft w:val="0"/>
              <w:marRight w:val="0"/>
              <w:marTop w:val="0"/>
              <w:marBottom w:val="0"/>
              <w:divBdr>
                <w:top w:val="none" w:sz="0" w:space="0" w:color="auto"/>
                <w:left w:val="none" w:sz="0" w:space="0" w:color="auto"/>
                <w:bottom w:val="none" w:sz="0" w:space="0" w:color="auto"/>
                <w:right w:val="none" w:sz="0" w:space="0" w:color="auto"/>
              </w:divBdr>
              <w:divsChild>
                <w:div w:id="1170415652">
                  <w:marLeft w:val="0"/>
                  <w:marRight w:val="0"/>
                  <w:marTop w:val="0"/>
                  <w:marBottom w:val="0"/>
                  <w:divBdr>
                    <w:top w:val="none" w:sz="0" w:space="0" w:color="auto"/>
                    <w:left w:val="none" w:sz="0" w:space="0" w:color="auto"/>
                    <w:bottom w:val="none" w:sz="0" w:space="0" w:color="auto"/>
                    <w:right w:val="none" w:sz="0" w:space="0" w:color="auto"/>
                  </w:divBdr>
                  <w:divsChild>
                    <w:div w:id="1143472356">
                      <w:marLeft w:val="0"/>
                      <w:marRight w:val="0"/>
                      <w:marTop w:val="0"/>
                      <w:marBottom w:val="0"/>
                      <w:divBdr>
                        <w:top w:val="none" w:sz="0" w:space="0" w:color="auto"/>
                        <w:left w:val="none" w:sz="0" w:space="0" w:color="auto"/>
                        <w:bottom w:val="none" w:sz="0" w:space="0" w:color="auto"/>
                        <w:right w:val="none" w:sz="0" w:space="0" w:color="auto"/>
                      </w:divBdr>
                      <w:divsChild>
                        <w:div w:id="1876772060">
                          <w:marLeft w:val="0"/>
                          <w:marRight w:val="0"/>
                          <w:marTop w:val="0"/>
                          <w:marBottom w:val="0"/>
                          <w:divBdr>
                            <w:top w:val="none" w:sz="0" w:space="0" w:color="auto"/>
                            <w:left w:val="none" w:sz="0" w:space="0" w:color="auto"/>
                            <w:bottom w:val="none" w:sz="0" w:space="0" w:color="auto"/>
                            <w:right w:val="none" w:sz="0" w:space="0" w:color="auto"/>
                          </w:divBdr>
                          <w:divsChild>
                            <w:div w:id="908730533">
                              <w:marLeft w:val="0"/>
                              <w:marRight w:val="0"/>
                              <w:marTop w:val="0"/>
                              <w:marBottom w:val="0"/>
                              <w:divBdr>
                                <w:top w:val="none" w:sz="0" w:space="0" w:color="auto"/>
                                <w:left w:val="none" w:sz="0" w:space="0" w:color="auto"/>
                                <w:bottom w:val="none" w:sz="0" w:space="0" w:color="auto"/>
                                <w:right w:val="none" w:sz="0" w:space="0" w:color="auto"/>
                              </w:divBdr>
                              <w:divsChild>
                                <w:div w:id="7837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zns.gov.cn/zwxxgk/ghjh/201705/t20170517_345924.html" TargetMode="External"/><Relationship Id="rId18" Type="http://schemas.openxmlformats.org/officeDocument/2006/relationships/hyperlink" Target="http://www.hpair2006.org" TargetMode="External"/><Relationship Id="rId26" Type="http://schemas.openxmlformats.org/officeDocument/2006/relationships/hyperlink" Target="http://www.urawamisono-iwatsuki.info/urawamisono/" TargetMode="External"/><Relationship Id="rId3" Type="http://schemas.openxmlformats.org/officeDocument/2006/relationships/styles" Target="styles.xml"/><Relationship Id="rId21" Type="http://schemas.openxmlformats.org/officeDocument/2006/relationships/hyperlink" Target="https://waterfrontcities.wordpress.com/" TargetMode="External"/><Relationship Id="rId7" Type="http://schemas.openxmlformats.org/officeDocument/2006/relationships/endnotes" Target="endnotes.xml"/><Relationship Id="rId12" Type="http://schemas.openxmlformats.org/officeDocument/2006/relationships/hyperlink" Target="http://www.2022asiadpl.com/index/index.html" TargetMode="External"/><Relationship Id="rId17" Type="http://schemas.openxmlformats.org/officeDocument/2006/relationships/hyperlink" Target="http://mc2000.arch.hku.hk/mc2006/mega-speakers.html" TargetMode="External"/><Relationship Id="rId25" Type="http://schemas.openxmlformats.org/officeDocument/2006/relationships/hyperlink" Target="http://www.misono-tm.org/udcmi/"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eb.ebscohost.com.www.library.gatech.edu:2048/ehost/viewarticle?data=dGJyMPPp44rp2%2fdV0%2bnjisfk5Ie43eeMr6TreefkrH3m5fGMvqetSq%2blsEivpp5Jr7CuSLintTi%2fw6SM8Nfsi9%2fZ8oHt5Od8u6O2TK6utEmwqrM%2b6tfsf7vb7D7i2Lt5t96kjN%2fdu1nMnN%2bGu6q1SLSstk%2bwnOSH8OPfjLvc84Tq6uOQ8gAA&amp;hid=111" TargetMode="External"/><Relationship Id="rId20" Type="http://schemas.openxmlformats.org/officeDocument/2006/relationships/hyperlink" Target="https://waterfrontcities.wordpress.com/" TargetMode="External"/><Relationship Id="rId29" Type="http://schemas.openxmlformats.org/officeDocument/2006/relationships/hyperlink" Target="https://waterfrontcities.wordpres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lar.google.com/citations?user=xgr9J9MAAAAJ&amp;hl=en" TargetMode="External"/><Relationship Id="rId24" Type="http://schemas.openxmlformats.org/officeDocument/2006/relationships/hyperlink" Target="http://www.due.t.u-tokyo.ac.jp/english/"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cabp.cn" TargetMode="External"/><Relationship Id="rId23" Type="http://schemas.openxmlformats.org/officeDocument/2006/relationships/hyperlink" Target="http://www.cger.nies.go.jp/gcp/" TargetMode="External"/><Relationship Id="rId28" Type="http://schemas.openxmlformats.org/officeDocument/2006/relationships/hyperlink" Target="http://www.due.t.u-tokyo.ac.jp/english/" TargetMode="External"/><Relationship Id="rId10" Type="http://schemas.openxmlformats.org/officeDocument/2006/relationships/hyperlink" Target="http://www.studioesd.com" TargetMode="External"/><Relationship Id="rId19" Type="http://schemas.openxmlformats.org/officeDocument/2006/relationships/hyperlink" Target="https://scholar.google.com/scholar?oi=bibs&amp;cluster=4660187240514132386&amp;btnI=1&amp;hl=e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courbanlab.org" TargetMode="External"/><Relationship Id="rId14" Type="http://schemas.openxmlformats.org/officeDocument/2006/relationships/hyperlink" Target="http://edition.cnn.com/2009/SPORT/07/16/world.games/index.html" TargetMode="External"/><Relationship Id="rId22" Type="http://schemas.openxmlformats.org/officeDocument/2006/relationships/hyperlink" Target="http://www.urawamisono-iwatsuki.info/urawamisono/" TargetMode="External"/><Relationship Id="rId27" Type="http://schemas.openxmlformats.org/officeDocument/2006/relationships/hyperlink" Target="http://www.cger.nies.go.jp/gcp/" TargetMode="External"/><Relationship Id="rId30" Type="http://schemas.openxmlformats.org/officeDocument/2006/relationships/hyperlink" Target="http://journals.sagepub.com/pb-assets/cmscontent/EPB/EPB_callforpapers_extension.pdf/"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1FB9D-D7D1-B149-BA9A-2484AA8BC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37</Pages>
  <Words>15382</Words>
  <Characters>87678</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GT-CoA</Company>
  <LinksUpToDate>false</LinksUpToDate>
  <CharactersWithSpaces>102855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Rinehart</dc:creator>
  <cp:lastModifiedBy>Perry Yang</cp:lastModifiedBy>
  <cp:revision>35</cp:revision>
  <cp:lastPrinted>2018-04-19T13:25:00Z</cp:lastPrinted>
  <dcterms:created xsi:type="dcterms:W3CDTF">2018-02-01T12:43:00Z</dcterms:created>
  <dcterms:modified xsi:type="dcterms:W3CDTF">2018-09-27T19:35:00Z</dcterms:modified>
</cp:coreProperties>
</file>